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D20" w:rsidRDefault="006721A9" w:rsidP="005B4B37">
      <w:pPr>
        <w:spacing w:after="0" w:line="240" w:lineRule="auto"/>
        <w:ind w:firstLine="708"/>
        <w:jc w:val="both"/>
        <w:rPr>
          <w:rFonts w:ascii="Arial" w:hAnsi="Arial" w:cs="Arial"/>
        </w:rPr>
      </w:pPr>
      <w:r>
        <w:rPr>
          <w:rFonts w:ascii="Arial" w:eastAsia="Times New Roman" w:hAnsi="Arial" w:cs="Arial"/>
          <w:noProof/>
          <w:kern w:val="3"/>
          <w:sz w:val="24"/>
          <w:szCs w:val="24"/>
          <w:lang w:eastAsia="pl-PL"/>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635</wp:posOffset>
                </wp:positionV>
                <wp:extent cx="5229225" cy="828675"/>
                <wp:effectExtent l="0" t="0" r="0" b="952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36DA" w:rsidRPr="0036623D" w:rsidRDefault="003F36DA" w:rsidP="006721A9">
                            <w:pPr>
                              <w:pStyle w:val="Bezodstpw"/>
                              <w:spacing w:line="276" w:lineRule="auto"/>
                              <w:jc w:val="center"/>
                              <w:rPr>
                                <w:b/>
                                <w:noProof/>
                                <w:sz w:val="28"/>
                                <w:szCs w:val="28"/>
                                <w:lang w:eastAsia="pl-PL"/>
                              </w:rPr>
                            </w:pPr>
                            <w:r>
                              <w:rPr>
                                <w:b/>
                                <w:noProof/>
                                <w:sz w:val="28"/>
                                <w:szCs w:val="28"/>
                                <w:lang w:eastAsia="pl-PL"/>
                              </w:rPr>
                              <w:t>GMINA CIEPIELÓW</w:t>
                            </w:r>
                          </w:p>
                          <w:p w:rsidR="003F36DA" w:rsidRDefault="003F36DA" w:rsidP="006721A9">
                            <w:pPr>
                              <w:pStyle w:val="Bezodstpw"/>
                              <w:spacing w:line="276" w:lineRule="auto"/>
                              <w:jc w:val="center"/>
                              <w:rPr>
                                <w:noProof/>
                                <w:lang w:eastAsia="pl-PL"/>
                              </w:rPr>
                            </w:pPr>
                            <w:r>
                              <w:rPr>
                                <w:noProof/>
                                <w:lang w:eastAsia="pl-PL"/>
                              </w:rPr>
                              <w:t>ul. Czachowskiego 1, 27-310 Ciepielów, tel/fax 48-37-88-080</w:t>
                            </w:r>
                          </w:p>
                          <w:p w:rsidR="003F36DA" w:rsidRPr="0036623D" w:rsidRDefault="003F36DA" w:rsidP="006721A9">
                            <w:pPr>
                              <w:pStyle w:val="Bezodstpw"/>
                              <w:spacing w:line="276" w:lineRule="auto"/>
                              <w:jc w:val="center"/>
                              <w:rPr>
                                <w:noProof/>
                                <w:lang w:val="en-US" w:eastAsia="pl-PL"/>
                              </w:rPr>
                            </w:pPr>
                            <w:r w:rsidRPr="0036623D">
                              <w:rPr>
                                <w:noProof/>
                                <w:lang w:val="en-US" w:eastAsia="pl-PL"/>
                              </w:rPr>
                              <w:t>www.ciepielow.pl</w:t>
                            </w:r>
                            <w:r>
                              <w:rPr>
                                <w:noProof/>
                                <w:lang w:val="en-US" w:eastAsia="pl-PL"/>
                              </w:rPr>
                              <w:t xml:space="preserve">    </w:t>
                            </w:r>
                            <w:r w:rsidRPr="0036623D">
                              <w:rPr>
                                <w:noProof/>
                                <w:lang w:val="en-US" w:eastAsia="pl-PL"/>
                              </w:rPr>
                              <w:t xml:space="preserve"> e-mail: gmina@ciepielow.pl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360.55pt;margin-top:.05pt;width:411.75pt;height:65.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" filled="f" stroked="f">
                <v:textbox>
                  <w:txbxContent>
                    <w:p w:rsidR="003F36DA" w:rsidRPr="0036623D" w:rsidRDefault="003F36DA" w:rsidP="006721A9">
                      <w:pPr>
                        <w:pStyle w:val="Bezodstpw"/>
                        <w:spacing w:line="276" w:lineRule="auto"/>
                        <w:jc w:val="center"/>
                        <w:rPr>
                          <w:b/>
                          <w:noProof/>
                          <w:sz w:val="28"/>
                          <w:szCs w:val="28"/>
                          <w:lang w:eastAsia="pl-PL"/>
                        </w:rPr>
                      </w:pPr>
                      <w:r>
                        <w:rPr>
                          <w:b/>
                          <w:noProof/>
                          <w:sz w:val="28"/>
                          <w:szCs w:val="28"/>
                          <w:lang w:eastAsia="pl-PL"/>
                        </w:rPr>
                        <w:t>GMINA CIEPIELÓW</w:t>
                      </w:r>
                    </w:p>
                    <w:p w:rsidR="003F36DA" w:rsidRDefault="003F36DA" w:rsidP="006721A9">
                      <w:pPr>
                        <w:pStyle w:val="Bezodstpw"/>
                        <w:spacing w:line="276" w:lineRule="auto"/>
                        <w:jc w:val="center"/>
                        <w:rPr>
                          <w:noProof/>
                          <w:lang w:eastAsia="pl-PL"/>
                        </w:rPr>
                      </w:pPr>
                      <w:r>
                        <w:rPr>
                          <w:noProof/>
                          <w:lang w:eastAsia="pl-PL"/>
                        </w:rPr>
                        <w:t>ul. Czachowskiego 1, 27-310 Ciepielów, tel/fax 48-37-88-080</w:t>
                      </w:r>
                    </w:p>
                    <w:p w:rsidR="003F36DA" w:rsidRPr="0036623D" w:rsidRDefault="003F36DA" w:rsidP="006721A9">
                      <w:pPr>
                        <w:pStyle w:val="Bezodstpw"/>
                        <w:spacing w:line="276" w:lineRule="auto"/>
                        <w:jc w:val="center"/>
                        <w:rPr>
                          <w:noProof/>
                          <w:lang w:val="en-US" w:eastAsia="pl-PL"/>
                        </w:rPr>
                      </w:pPr>
                      <w:r w:rsidRPr="0036623D">
                        <w:rPr>
                          <w:noProof/>
                          <w:lang w:val="en-US" w:eastAsia="pl-PL"/>
                        </w:rPr>
                        <w:t>www.ciepielow.pl</w:t>
                      </w:r>
                      <w:r>
                        <w:rPr>
                          <w:noProof/>
                          <w:lang w:val="en-US" w:eastAsia="pl-PL"/>
                        </w:rPr>
                        <w:t xml:space="preserve">    </w:t>
                      </w:r>
                      <w:r w:rsidRPr="0036623D">
                        <w:rPr>
                          <w:noProof/>
                          <w:lang w:val="en-US" w:eastAsia="pl-PL"/>
                        </w:rPr>
                        <w:t xml:space="preserve"> e-mail: gmina@ciepielow.pl</w:t>
                      </w:r>
                    </w:p>
                  </w:txbxContent>
                </v:textbox>
                <w10:wrap anchorx="margin"/>
              </v:shape>
            </w:pict>
          </mc:Fallback>
        </mc:AlternateContent>
      </w:r>
      <w:r w:rsidRPr="00996E5F">
        <w:rPr>
          <w:noProof/>
          <w:lang w:eastAsia="pl-PL"/>
        </w:rPr>
        <w:drawing>
          <wp:inline distT="0" distB="0" distL="0" distR="0" wp14:anchorId="04D86000" wp14:editId="7BE7999E">
            <wp:extent cx="533400" cy="723900"/>
            <wp:effectExtent l="0" t="0" r="0" b="0"/>
            <wp:docPr id="3" name="Obraz 3" descr="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723900"/>
                    </a:xfrm>
                    <a:prstGeom prst="rect">
                      <a:avLst/>
                    </a:prstGeom>
                    <a:noFill/>
                    <a:ln>
                      <a:noFill/>
                    </a:ln>
                  </pic:spPr>
                </pic:pic>
              </a:graphicData>
            </a:graphic>
          </wp:inline>
        </w:drawing>
      </w:r>
    </w:p>
    <w:p w:rsidR="006721A9" w:rsidRDefault="006721A9" w:rsidP="005B4B37">
      <w:pPr>
        <w:tabs>
          <w:tab w:val="left" w:pos="6375"/>
        </w:tabs>
        <w:suppressAutoHyphens/>
        <w:autoSpaceDN w:val="0"/>
        <w:spacing w:after="0" w:line="240" w:lineRule="auto"/>
        <w:textAlignment w:val="baseline"/>
        <w:rPr>
          <w:rFonts w:ascii="Arial" w:eastAsia="Times New Roman" w:hAnsi="Arial" w:cs="Arial"/>
          <w:kern w:val="3"/>
          <w:sz w:val="24"/>
          <w:szCs w:val="24"/>
          <w:lang w:eastAsia="zh-CN"/>
        </w:rPr>
      </w:pPr>
      <w:bookmarkStart w:id="0" w:name="_Toc444246587"/>
      <w:bookmarkStart w:id="1" w:name="_Toc444246251"/>
      <w:bookmarkStart w:id="2" w:name="Bookmark"/>
    </w:p>
    <w:p w:rsidR="003E2177" w:rsidRDefault="003E2177" w:rsidP="005B4B37">
      <w:pPr>
        <w:tabs>
          <w:tab w:val="left" w:pos="6375"/>
        </w:tabs>
        <w:suppressAutoHyphens/>
        <w:autoSpaceDN w:val="0"/>
        <w:spacing w:after="0" w:line="240" w:lineRule="auto"/>
        <w:textAlignment w:val="baseline"/>
        <w:rPr>
          <w:rFonts w:ascii="Arial" w:eastAsia="Times New Roman" w:hAnsi="Arial" w:cs="Arial"/>
          <w:kern w:val="3"/>
          <w:sz w:val="24"/>
          <w:szCs w:val="24"/>
          <w:lang w:eastAsia="zh-CN"/>
        </w:rPr>
      </w:pPr>
    </w:p>
    <w:p w:rsidR="00B43401" w:rsidRPr="00D85A67" w:rsidRDefault="00B43401" w:rsidP="005B4B37">
      <w:pPr>
        <w:tabs>
          <w:tab w:val="left" w:pos="6375"/>
        </w:tabs>
        <w:suppressAutoHyphens/>
        <w:autoSpaceDN w:val="0"/>
        <w:spacing w:after="0" w:line="240" w:lineRule="auto"/>
        <w:textAlignment w:val="baseline"/>
        <w:rPr>
          <w:rFonts w:ascii="Arial" w:eastAsia="Times New Roman" w:hAnsi="Arial" w:cs="Arial"/>
          <w:kern w:val="3"/>
          <w:sz w:val="24"/>
          <w:szCs w:val="24"/>
          <w:lang w:eastAsia="zh-CN"/>
        </w:rPr>
      </w:pPr>
      <w:r w:rsidRPr="00D85A67">
        <w:rPr>
          <w:rFonts w:ascii="Arial" w:eastAsia="Times New Roman" w:hAnsi="Arial" w:cs="Arial"/>
          <w:kern w:val="3"/>
          <w:sz w:val="24"/>
          <w:szCs w:val="24"/>
          <w:lang w:eastAsia="zh-CN"/>
        </w:rPr>
        <w:t xml:space="preserve">Nr sprawy: </w:t>
      </w:r>
      <w:r w:rsidR="006023DB">
        <w:rPr>
          <w:rFonts w:ascii="Arial" w:eastAsia="Times New Roman" w:hAnsi="Arial" w:cs="Arial"/>
          <w:kern w:val="3"/>
          <w:sz w:val="24"/>
          <w:szCs w:val="24"/>
          <w:lang w:eastAsia="zh-CN"/>
        </w:rPr>
        <w:t>RPORiI.271.2</w:t>
      </w:r>
      <w:r w:rsidR="001F2DFF">
        <w:rPr>
          <w:rFonts w:ascii="Arial" w:eastAsia="Times New Roman" w:hAnsi="Arial" w:cs="Arial"/>
          <w:kern w:val="3"/>
          <w:sz w:val="24"/>
          <w:szCs w:val="24"/>
          <w:lang w:eastAsia="zh-CN"/>
        </w:rPr>
        <w:t>.2022</w:t>
      </w:r>
    </w:p>
    <w:p w:rsidR="00B43401" w:rsidRPr="00D85A67" w:rsidRDefault="00B43401" w:rsidP="005B4B37">
      <w:pPr>
        <w:tabs>
          <w:tab w:val="left" w:pos="3345"/>
        </w:tabs>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B43401" w:rsidRPr="00D85A67" w:rsidRDefault="00B43401" w:rsidP="005B4B37">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B43401" w:rsidRPr="00D85A67" w:rsidRDefault="00B43401" w:rsidP="005B4B37">
      <w:pPr>
        <w:suppressAutoHyphens/>
        <w:autoSpaceDN w:val="0"/>
        <w:spacing w:after="0" w:line="240" w:lineRule="auto"/>
        <w:jc w:val="center"/>
        <w:textAlignment w:val="baseline"/>
        <w:rPr>
          <w:rFonts w:ascii="Arial" w:eastAsia="Times New Roman" w:hAnsi="Arial" w:cs="F"/>
          <w:b/>
          <w:bCs/>
          <w:spacing w:val="-10"/>
          <w:kern w:val="3"/>
          <w:sz w:val="36"/>
          <w:szCs w:val="56"/>
          <w:lang w:eastAsia="zh-CN"/>
        </w:rPr>
      </w:pPr>
      <w:r w:rsidRPr="00D85A67">
        <w:rPr>
          <w:rFonts w:ascii="Arial" w:eastAsia="Times New Roman" w:hAnsi="Arial" w:cs="F"/>
          <w:b/>
          <w:bCs/>
          <w:spacing w:val="-10"/>
          <w:kern w:val="3"/>
          <w:sz w:val="40"/>
          <w:szCs w:val="56"/>
          <w:lang w:eastAsia="zh-CN"/>
        </w:rPr>
        <w:t xml:space="preserve">SPECYFIKACJA </w:t>
      </w:r>
      <w:bookmarkEnd w:id="0"/>
      <w:bookmarkEnd w:id="1"/>
      <w:bookmarkEnd w:id="2"/>
      <w:r w:rsidRPr="00D85A67">
        <w:rPr>
          <w:rFonts w:ascii="Arial" w:eastAsia="Times New Roman" w:hAnsi="Arial" w:cs="F"/>
          <w:b/>
          <w:bCs/>
          <w:spacing w:val="-10"/>
          <w:kern w:val="3"/>
          <w:sz w:val="40"/>
          <w:szCs w:val="56"/>
          <w:lang w:eastAsia="zh-CN"/>
        </w:rPr>
        <w:t>WARUNKÓW ZAMÓWIENIA (SWZ)</w:t>
      </w:r>
    </w:p>
    <w:p w:rsidR="00B43401" w:rsidRPr="00D85A67" w:rsidRDefault="00B43401" w:rsidP="005B4B37">
      <w:pPr>
        <w:suppressAutoHyphens/>
        <w:autoSpaceDN w:val="0"/>
        <w:spacing w:after="0" w:line="240" w:lineRule="auto"/>
        <w:jc w:val="center"/>
        <w:textAlignment w:val="baseline"/>
        <w:rPr>
          <w:rFonts w:ascii="Arial" w:eastAsia="Times New Roman" w:hAnsi="Arial" w:cs="Arial"/>
          <w:b/>
          <w:kern w:val="3"/>
          <w:sz w:val="36"/>
          <w:szCs w:val="24"/>
          <w:lang w:eastAsia="zh-CN"/>
        </w:rPr>
      </w:pPr>
    </w:p>
    <w:p w:rsidR="00B43401" w:rsidRPr="00D85A67" w:rsidRDefault="00B43401" w:rsidP="005B4B37">
      <w:pPr>
        <w:suppressAutoHyphens/>
        <w:autoSpaceDN w:val="0"/>
        <w:spacing w:after="0" w:line="240" w:lineRule="auto"/>
        <w:jc w:val="center"/>
        <w:textAlignment w:val="baseline"/>
        <w:rPr>
          <w:rFonts w:ascii="Arial" w:eastAsia="Times New Roman" w:hAnsi="Arial" w:cs="Arial"/>
          <w:kern w:val="3"/>
          <w:sz w:val="32"/>
          <w:szCs w:val="24"/>
          <w:lang w:eastAsia="zh-CN"/>
        </w:rPr>
      </w:pPr>
    </w:p>
    <w:p w:rsidR="00B43401" w:rsidRPr="00D85A67" w:rsidRDefault="00B43401" w:rsidP="005B4B3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D85A67">
        <w:rPr>
          <w:rFonts w:ascii="Arial" w:eastAsia="Times New Roman" w:hAnsi="Arial" w:cs="Arial"/>
          <w:kern w:val="3"/>
          <w:sz w:val="24"/>
          <w:szCs w:val="24"/>
          <w:lang w:eastAsia="zh-CN"/>
        </w:rPr>
        <w:t>w postępowaniu o udzielenie zamówienia publicznego prowadzonego</w:t>
      </w:r>
    </w:p>
    <w:p w:rsidR="00B43401" w:rsidRPr="00D85A67" w:rsidRDefault="00B43401" w:rsidP="005B4B3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D85A67">
        <w:rPr>
          <w:rFonts w:ascii="Arial" w:eastAsia="Times New Roman" w:hAnsi="Arial" w:cs="Arial"/>
          <w:kern w:val="3"/>
          <w:sz w:val="24"/>
          <w:szCs w:val="24"/>
          <w:lang w:eastAsia="zh-CN"/>
        </w:rPr>
        <w:t>w trybie podstawowym bez przeprowadzenia negocjacji na podstawie art. 275 pkt 1 ustawy z dnia 11 września 2019 r. Prawo zamówień publicznych</w:t>
      </w:r>
    </w:p>
    <w:p w:rsidR="00B43401" w:rsidRPr="00D85A67" w:rsidRDefault="00B43401" w:rsidP="005B4B3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D85A67">
        <w:rPr>
          <w:rFonts w:ascii="Arial" w:eastAsia="Times New Roman" w:hAnsi="Arial" w:cs="Arial"/>
          <w:kern w:val="3"/>
          <w:sz w:val="24"/>
          <w:szCs w:val="24"/>
          <w:lang w:eastAsia="zh-CN"/>
        </w:rPr>
        <w:t>(Dz. U. z</w:t>
      </w:r>
      <w:r w:rsidR="003F36DA">
        <w:rPr>
          <w:rFonts w:ascii="Arial" w:eastAsia="Times New Roman" w:hAnsi="Arial" w:cs="Arial"/>
          <w:kern w:val="3"/>
          <w:sz w:val="24"/>
          <w:szCs w:val="24"/>
          <w:lang w:eastAsia="zh-CN"/>
        </w:rPr>
        <w:t xml:space="preserve"> 2021 r., poz. 2019</w:t>
      </w:r>
      <w:r w:rsidR="006721A9">
        <w:rPr>
          <w:rFonts w:ascii="Arial" w:eastAsia="Times New Roman" w:hAnsi="Arial" w:cs="Arial"/>
          <w:kern w:val="3"/>
          <w:sz w:val="24"/>
          <w:szCs w:val="24"/>
          <w:lang w:eastAsia="zh-CN"/>
        </w:rPr>
        <w:t>, z</w:t>
      </w:r>
      <w:r w:rsidR="00570328">
        <w:rPr>
          <w:rFonts w:ascii="Arial" w:eastAsia="Times New Roman" w:hAnsi="Arial" w:cs="Arial"/>
          <w:kern w:val="3"/>
          <w:sz w:val="24"/>
          <w:szCs w:val="24"/>
          <w:lang w:eastAsia="zh-CN"/>
        </w:rPr>
        <w:t xml:space="preserve"> </w:t>
      </w:r>
      <w:proofErr w:type="spellStart"/>
      <w:r w:rsidR="006721A9">
        <w:rPr>
          <w:rFonts w:ascii="Arial" w:eastAsia="Times New Roman" w:hAnsi="Arial" w:cs="Arial"/>
          <w:kern w:val="3"/>
          <w:sz w:val="24"/>
          <w:szCs w:val="24"/>
          <w:lang w:eastAsia="zh-CN"/>
        </w:rPr>
        <w:t>późn</w:t>
      </w:r>
      <w:proofErr w:type="spellEnd"/>
      <w:r w:rsidR="006721A9">
        <w:rPr>
          <w:rFonts w:ascii="Arial" w:eastAsia="Times New Roman" w:hAnsi="Arial" w:cs="Arial"/>
          <w:kern w:val="3"/>
          <w:sz w:val="24"/>
          <w:szCs w:val="24"/>
          <w:lang w:eastAsia="zh-CN"/>
        </w:rPr>
        <w:t>. zm</w:t>
      </w:r>
      <w:r w:rsidR="007A35E6">
        <w:rPr>
          <w:rFonts w:ascii="Arial" w:eastAsia="Times New Roman" w:hAnsi="Arial" w:cs="Arial"/>
          <w:kern w:val="3"/>
          <w:sz w:val="24"/>
          <w:szCs w:val="24"/>
          <w:lang w:eastAsia="zh-CN"/>
        </w:rPr>
        <w:t>.</w:t>
      </w:r>
      <w:r w:rsidRPr="00D85A67">
        <w:rPr>
          <w:rFonts w:ascii="Arial" w:eastAsia="Times New Roman" w:hAnsi="Arial" w:cs="Arial"/>
          <w:kern w:val="3"/>
          <w:sz w:val="24"/>
          <w:szCs w:val="24"/>
          <w:lang w:eastAsia="zh-CN"/>
        </w:rPr>
        <w:t>) na zadanie pn.:</w:t>
      </w:r>
    </w:p>
    <w:p w:rsidR="00B43401" w:rsidRPr="00D85A67" w:rsidRDefault="00B43401" w:rsidP="005B4B37">
      <w:pPr>
        <w:suppressAutoHyphens/>
        <w:autoSpaceDN w:val="0"/>
        <w:spacing w:after="0" w:line="240" w:lineRule="auto"/>
        <w:jc w:val="center"/>
        <w:textAlignment w:val="baseline"/>
        <w:rPr>
          <w:rFonts w:ascii="Arial" w:eastAsia="Times New Roman" w:hAnsi="Arial" w:cs="Arial"/>
          <w:b/>
          <w:kern w:val="3"/>
          <w:sz w:val="28"/>
          <w:szCs w:val="28"/>
          <w:lang w:eastAsia="zh-CN"/>
        </w:rPr>
      </w:pPr>
    </w:p>
    <w:p w:rsidR="00B43401" w:rsidRPr="003E2177" w:rsidRDefault="00B43401" w:rsidP="001F2DFF">
      <w:pPr>
        <w:spacing w:after="0" w:line="240" w:lineRule="auto"/>
        <w:jc w:val="center"/>
        <w:rPr>
          <w:rFonts w:ascii="Times New Roman" w:hAnsi="Times New Roman" w:cs="Times New Roman"/>
          <w:b/>
          <w:sz w:val="40"/>
          <w:szCs w:val="40"/>
          <w:u w:val="single"/>
        </w:rPr>
      </w:pPr>
      <w:bookmarkStart w:id="3" w:name="_Hlk64369641"/>
      <w:bookmarkStart w:id="4" w:name="_Hlk64368246"/>
      <w:r w:rsidRPr="003E2177">
        <w:rPr>
          <w:rFonts w:ascii="Times New Roman" w:hAnsi="Times New Roman" w:cs="Times New Roman"/>
          <w:b/>
          <w:sz w:val="40"/>
          <w:szCs w:val="40"/>
          <w:u w:val="single"/>
        </w:rPr>
        <w:t>„</w:t>
      </w:r>
      <w:r w:rsidR="006023DB" w:rsidRPr="006023DB">
        <w:rPr>
          <w:rFonts w:ascii="Times New Roman" w:hAnsi="Times New Roman" w:cs="Times New Roman"/>
          <w:b/>
          <w:sz w:val="40"/>
          <w:szCs w:val="40"/>
          <w:u w:val="single"/>
        </w:rPr>
        <w:t>Budowa mini kompleksu sportowo - rekreacyjnego w miejscowości Świesielice</w:t>
      </w:r>
      <w:r w:rsidR="003E2177" w:rsidRPr="003E2177">
        <w:rPr>
          <w:rFonts w:ascii="Times New Roman" w:hAnsi="Times New Roman" w:cs="Times New Roman"/>
          <w:b/>
          <w:sz w:val="40"/>
          <w:szCs w:val="40"/>
          <w:u w:val="single"/>
        </w:rPr>
        <w:t>”</w:t>
      </w:r>
    </w:p>
    <w:bookmarkEnd w:id="3"/>
    <w:p w:rsidR="00B43401" w:rsidRPr="00D85A67" w:rsidRDefault="00B43401" w:rsidP="005B4B37">
      <w:pPr>
        <w:tabs>
          <w:tab w:val="left" w:pos="567"/>
        </w:tabs>
        <w:suppressAutoHyphens/>
        <w:autoSpaceDN w:val="0"/>
        <w:spacing w:after="0" w:line="240" w:lineRule="auto"/>
        <w:jc w:val="both"/>
        <w:textAlignment w:val="baseline"/>
        <w:rPr>
          <w:rFonts w:ascii="Trebuchet MS" w:eastAsia="Times New Roman" w:hAnsi="Trebuchet MS" w:cs="Arial"/>
          <w:b/>
          <w:kern w:val="3"/>
          <w:lang w:eastAsia="zh-CN"/>
        </w:rPr>
      </w:pPr>
    </w:p>
    <w:bookmarkEnd w:id="4"/>
    <w:p w:rsidR="00B43401" w:rsidRPr="00D85A67" w:rsidRDefault="00B43401" w:rsidP="005B4B37">
      <w:pPr>
        <w:tabs>
          <w:tab w:val="left" w:pos="567"/>
        </w:tabs>
        <w:suppressAutoHyphens/>
        <w:autoSpaceDN w:val="0"/>
        <w:spacing w:after="0" w:line="240" w:lineRule="auto"/>
        <w:jc w:val="both"/>
        <w:textAlignment w:val="baseline"/>
        <w:rPr>
          <w:rFonts w:ascii="Trebuchet MS" w:eastAsia="Times New Roman" w:hAnsi="Trebuchet MS" w:cs="Arial"/>
          <w:b/>
          <w:kern w:val="3"/>
          <w:lang w:eastAsia="zh-CN"/>
        </w:rPr>
      </w:pPr>
    </w:p>
    <w:p w:rsidR="00B43401" w:rsidRPr="00D85A67" w:rsidRDefault="00B43401" w:rsidP="005B4B37">
      <w:pPr>
        <w:tabs>
          <w:tab w:val="left" w:pos="567"/>
        </w:tabs>
        <w:suppressAutoHyphens/>
        <w:autoSpaceDN w:val="0"/>
        <w:spacing w:after="0" w:line="240" w:lineRule="auto"/>
        <w:jc w:val="both"/>
        <w:textAlignment w:val="baseline"/>
        <w:rPr>
          <w:rFonts w:ascii="Trebuchet MS" w:eastAsia="Times New Roman" w:hAnsi="Trebuchet MS" w:cs="Arial"/>
          <w:b/>
          <w:kern w:val="3"/>
          <w:lang w:eastAsia="zh-CN"/>
        </w:rPr>
      </w:pPr>
    </w:p>
    <w:p w:rsidR="00570328" w:rsidRDefault="00570328" w:rsidP="005B4B37">
      <w:pPr>
        <w:widowControl w:val="0"/>
        <w:suppressAutoHyphens/>
        <w:autoSpaceDN w:val="0"/>
        <w:spacing w:after="0" w:line="240" w:lineRule="auto"/>
        <w:ind w:left="6372" w:firstLine="708"/>
        <w:jc w:val="both"/>
        <w:textAlignment w:val="baseline"/>
        <w:rPr>
          <w:rFonts w:ascii="Calibri" w:eastAsia="SimSun" w:hAnsi="Calibri" w:cs="F"/>
          <w:b/>
          <w:kern w:val="3"/>
        </w:rPr>
      </w:pPr>
    </w:p>
    <w:p w:rsidR="00570328" w:rsidRDefault="00570328" w:rsidP="005B4B37">
      <w:pPr>
        <w:widowControl w:val="0"/>
        <w:suppressAutoHyphens/>
        <w:autoSpaceDN w:val="0"/>
        <w:spacing w:after="0" w:line="240" w:lineRule="auto"/>
        <w:ind w:left="6372" w:firstLine="708"/>
        <w:jc w:val="both"/>
        <w:textAlignment w:val="baseline"/>
        <w:rPr>
          <w:rFonts w:ascii="Calibri" w:eastAsia="SimSun" w:hAnsi="Calibri" w:cs="F"/>
          <w:b/>
          <w:kern w:val="3"/>
        </w:rPr>
      </w:pPr>
    </w:p>
    <w:p w:rsidR="003E45CB" w:rsidRDefault="003E45CB" w:rsidP="003E45CB">
      <w:pPr>
        <w:widowControl w:val="0"/>
        <w:suppressAutoHyphens/>
        <w:autoSpaceDN w:val="0"/>
        <w:spacing w:after="0" w:line="240" w:lineRule="auto"/>
        <w:ind w:left="6372" w:firstLine="574"/>
        <w:jc w:val="both"/>
        <w:textAlignment w:val="baseline"/>
        <w:rPr>
          <w:rFonts w:ascii="Calibri" w:eastAsia="SimSun" w:hAnsi="Calibri" w:cs="F"/>
          <w:b/>
          <w:kern w:val="3"/>
        </w:rPr>
      </w:pPr>
    </w:p>
    <w:p w:rsidR="006023DB" w:rsidRDefault="006023DB" w:rsidP="003E45CB">
      <w:pPr>
        <w:widowControl w:val="0"/>
        <w:suppressAutoHyphens/>
        <w:autoSpaceDN w:val="0"/>
        <w:spacing w:after="0" w:line="240" w:lineRule="auto"/>
        <w:ind w:left="6372" w:firstLine="574"/>
        <w:jc w:val="both"/>
        <w:textAlignment w:val="baseline"/>
        <w:rPr>
          <w:rFonts w:ascii="Calibri" w:eastAsia="SimSun" w:hAnsi="Calibri" w:cs="F"/>
          <w:b/>
          <w:kern w:val="3"/>
        </w:rPr>
      </w:pPr>
    </w:p>
    <w:p w:rsidR="006023DB" w:rsidRDefault="006023DB" w:rsidP="003E45CB">
      <w:pPr>
        <w:widowControl w:val="0"/>
        <w:suppressAutoHyphens/>
        <w:autoSpaceDN w:val="0"/>
        <w:spacing w:after="0" w:line="240" w:lineRule="auto"/>
        <w:ind w:left="6372" w:firstLine="574"/>
        <w:jc w:val="both"/>
        <w:textAlignment w:val="baseline"/>
        <w:rPr>
          <w:rFonts w:ascii="Calibri" w:eastAsia="SimSun" w:hAnsi="Calibri" w:cs="F"/>
          <w:b/>
          <w:kern w:val="3"/>
        </w:rPr>
      </w:pPr>
    </w:p>
    <w:p w:rsidR="00B43401" w:rsidRPr="00D85A67" w:rsidRDefault="00B43401" w:rsidP="003E45CB">
      <w:pPr>
        <w:widowControl w:val="0"/>
        <w:suppressAutoHyphens/>
        <w:autoSpaceDN w:val="0"/>
        <w:spacing w:after="0" w:line="240" w:lineRule="auto"/>
        <w:ind w:left="6372" w:firstLine="574"/>
        <w:jc w:val="both"/>
        <w:textAlignment w:val="baseline"/>
        <w:rPr>
          <w:rFonts w:ascii="Calibri" w:eastAsia="SimSun" w:hAnsi="Calibri" w:cs="F"/>
          <w:b/>
          <w:kern w:val="3"/>
        </w:rPr>
      </w:pPr>
      <w:r w:rsidRPr="00D85A67">
        <w:rPr>
          <w:rFonts w:ascii="Calibri" w:eastAsia="SimSun" w:hAnsi="Calibri" w:cs="F"/>
          <w:b/>
          <w:kern w:val="3"/>
        </w:rPr>
        <w:t>Zatwierdzam</w:t>
      </w:r>
    </w:p>
    <w:p w:rsidR="006721A9" w:rsidRDefault="006721A9" w:rsidP="005B4B37">
      <w:pPr>
        <w:spacing w:after="0" w:line="240" w:lineRule="auto"/>
        <w:ind w:left="5664" w:firstLine="708"/>
        <w:rPr>
          <w:rFonts w:ascii="Times New Roman" w:hAnsi="Times New Roman" w:cs="Times New Roman"/>
          <w:b/>
          <w:sz w:val="24"/>
          <w:szCs w:val="24"/>
        </w:rPr>
      </w:pPr>
      <w:r>
        <w:rPr>
          <w:rFonts w:ascii="Times New Roman" w:hAnsi="Times New Roman" w:cs="Times New Roman"/>
          <w:b/>
          <w:sz w:val="24"/>
          <w:szCs w:val="24"/>
        </w:rPr>
        <w:t xml:space="preserve">     </w:t>
      </w:r>
      <w:r w:rsidRPr="007B3861">
        <w:rPr>
          <w:rFonts w:ascii="Times New Roman" w:hAnsi="Times New Roman" w:cs="Times New Roman"/>
          <w:b/>
          <w:sz w:val="24"/>
          <w:szCs w:val="24"/>
        </w:rPr>
        <w:t>Artur Szewczyk</w:t>
      </w:r>
    </w:p>
    <w:p w:rsidR="003E45CB" w:rsidRPr="007B3861" w:rsidRDefault="003E45CB" w:rsidP="005B4B37">
      <w:pPr>
        <w:spacing w:after="0" w:line="240" w:lineRule="auto"/>
        <w:ind w:left="5664" w:firstLine="708"/>
        <w:rPr>
          <w:rFonts w:ascii="Times New Roman" w:hAnsi="Times New Roman" w:cs="Times New Roman"/>
          <w:b/>
          <w:sz w:val="24"/>
          <w:szCs w:val="24"/>
        </w:rPr>
      </w:pPr>
    </w:p>
    <w:p w:rsidR="00570328" w:rsidRDefault="006721A9" w:rsidP="001F2DFF">
      <w:pPr>
        <w:spacing w:after="0" w:line="240" w:lineRule="auto"/>
        <w:rPr>
          <w:rFonts w:ascii="Times New Roman" w:hAnsi="Times New Roman" w:cs="Times New Roman"/>
          <w:b/>
          <w:sz w:val="24"/>
          <w:szCs w:val="24"/>
        </w:rPr>
      </w:pPr>
      <w:r w:rsidRPr="007B3861">
        <w:rPr>
          <w:rFonts w:ascii="Times New Roman" w:hAnsi="Times New Roman" w:cs="Times New Roman"/>
          <w:b/>
          <w:sz w:val="24"/>
          <w:szCs w:val="24"/>
        </w:rPr>
        <w:t xml:space="preserve">  </w:t>
      </w:r>
      <w:r w:rsidRPr="007B3861">
        <w:rPr>
          <w:rFonts w:ascii="Times New Roman" w:hAnsi="Times New Roman" w:cs="Times New Roman"/>
          <w:b/>
          <w:sz w:val="24"/>
          <w:szCs w:val="24"/>
        </w:rPr>
        <w:tab/>
      </w:r>
      <w:r w:rsidRPr="007B3861">
        <w:rPr>
          <w:rFonts w:ascii="Times New Roman" w:hAnsi="Times New Roman" w:cs="Times New Roman"/>
          <w:b/>
          <w:sz w:val="24"/>
          <w:szCs w:val="24"/>
        </w:rPr>
        <w:tab/>
      </w:r>
      <w:r w:rsidRPr="007B3861">
        <w:rPr>
          <w:rFonts w:ascii="Times New Roman" w:hAnsi="Times New Roman" w:cs="Times New Roman"/>
          <w:b/>
          <w:sz w:val="24"/>
          <w:szCs w:val="24"/>
        </w:rPr>
        <w:tab/>
      </w:r>
      <w:r w:rsidRPr="007B3861">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7B3861">
        <w:rPr>
          <w:rFonts w:ascii="Times New Roman" w:hAnsi="Times New Roman" w:cs="Times New Roman"/>
          <w:b/>
          <w:sz w:val="24"/>
          <w:szCs w:val="24"/>
        </w:rPr>
        <w:t>Wójt Gminy Ciepielów</w:t>
      </w:r>
    </w:p>
    <w:p w:rsidR="001F2DFF" w:rsidRPr="001F2DFF" w:rsidRDefault="001F2DFF" w:rsidP="001F2DFF">
      <w:pPr>
        <w:spacing w:after="0" w:line="240" w:lineRule="auto"/>
        <w:rPr>
          <w:rFonts w:ascii="Times New Roman" w:hAnsi="Times New Roman" w:cs="Times New Roman"/>
          <w:b/>
          <w:sz w:val="24"/>
          <w:szCs w:val="24"/>
        </w:rPr>
      </w:pPr>
    </w:p>
    <w:p w:rsidR="00570328" w:rsidRDefault="00570328" w:rsidP="005B4B37">
      <w:pPr>
        <w:widowControl w:val="0"/>
        <w:suppressAutoHyphens/>
        <w:autoSpaceDN w:val="0"/>
        <w:spacing w:after="0" w:line="240" w:lineRule="auto"/>
        <w:jc w:val="center"/>
        <w:textAlignment w:val="baseline"/>
        <w:rPr>
          <w:rFonts w:ascii="Calibri" w:eastAsia="SimSun" w:hAnsi="Calibri" w:cs="F"/>
          <w:b/>
          <w:kern w:val="3"/>
        </w:rPr>
      </w:pPr>
    </w:p>
    <w:p w:rsidR="00570328" w:rsidRDefault="00570328" w:rsidP="005B4B37">
      <w:pPr>
        <w:widowControl w:val="0"/>
        <w:suppressAutoHyphens/>
        <w:autoSpaceDN w:val="0"/>
        <w:spacing w:after="0" w:line="240" w:lineRule="auto"/>
        <w:jc w:val="center"/>
        <w:textAlignment w:val="baseline"/>
        <w:rPr>
          <w:rFonts w:ascii="Calibri" w:eastAsia="SimSun" w:hAnsi="Calibri" w:cs="F"/>
          <w:b/>
          <w:kern w:val="3"/>
        </w:rPr>
      </w:pPr>
    </w:p>
    <w:p w:rsidR="00570328" w:rsidRDefault="00570328" w:rsidP="005B4B37">
      <w:pPr>
        <w:widowControl w:val="0"/>
        <w:suppressAutoHyphens/>
        <w:autoSpaceDN w:val="0"/>
        <w:spacing w:after="0" w:line="240" w:lineRule="auto"/>
        <w:jc w:val="center"/>
        <w:textAlignment w:val="baseline"/>
        <w:rPr>
          <w:rFonts w:ascii="Calibri" w:eastAsia="SimSun" w:hAnsi="Calibri" w:cs="F"/>
          <w:b/>
          <w:kern w:val="3"/>
        </w:rPr>
      </w:pPr>
    </w:p>
    <w:p w:rsidR="00570328" w:rsidRDefault="00570328"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4A6354" w:rsidRDefault="004A6354"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570328" w:rsidRDefault="00570328" w:rsidP="005B4B37">
      <w:pPr>
        <w:widowControl w:val="0"/>
        <w:suppressAutoHyphens/>
        <w:autoSpaceDN w:val="0"/>
        <w:spacing w:after="0" w:line="240" w:lineRule="auto"/>
        <w:jc w:val="center"/>
        <w:textAlignment w:val="baseline"/>
        <w:rPr>
          <w:rFonts w:ascii="Calibri" w:eastAsia="SimSun" w:hAnsi="Calibri" w:cs="F"/>
          <w:b/>
          <w:kern w:val="3"/>
        </w:rPr>
      </w:pPr>
    </w:p>
    <w:p w:rsidR="005B4B37" w:rsidRPr="003E2177" w:rsidRDefault="00570328" w:rsidP="003E2177">
      <w:pPr>
        <w:widowControl w:val="0"/>
        <w:suppressAutoHyphens/>
        <w:autoSpaceDN w:val="0"/>
        <w:spacing w:after="0" w:line="240" w:lineRule="auto"/>
        <w:jc w:val="center"/>
        <w:textAlignment w:val="baseline"/>
        <w:rPr>
          <w:rFonts w:ascii="Calibri" w:eastAsia="SimSun" w:hAnsi="Calibri" w:cs="F"/>
          <w:b/>
          <w:kern w:val="3"/>
        </w:rPr>
      </w:pPr>
      <w:r>
        <w:rPr>
          <w:rFonts w:ascii="Calibri" w:eastAsia="SimSun" w:hAnsi="Calibri" w:cs="F"/>
          <w:b/>
          <w:kern w:val="3"/>
        </w:rPr>
        <w:t>Ciepielów</w:t>
      </w:r>
      <w:r w:rsidR="00B43401" w:rsidRPr="00D85A67">
        <w:rPr>
          <w:rFonts w:ascii="Calibri" w:eastAsia="SimSun" w:hAnsi="Calibri" w:cs="F"/>
          <w:b/>
          <w:kern w:val="3"/>
        </w:rPr>
        <w:t>, dn.</w:t>
      </w:r>
      <w:r w:rsidR="002E015A">
        <w:rPr>
          <w:rFonts w:ascii="Calibri" w:eastAsia="SimSun" w:hAnsi="Calibri" w:cs="F"/>
          <w:b/>
          <w:kern w:val="3"/>
        </w:rPr>
        <w:t xml:space="preserve"> 23</w:t>
      </w:r>
      <w:r w:rsidR="006023DB">
        <w:rPr>
          <w:rFonts w:ascii="Calibri" w:eastAsia="SimSun" w:hAnsi="Calibri" w:cs="F"/>
          <w:b/>
          <w:kern w:val="3"/>
        </w:rPr>
        <w:t>.06</w:t>
      </w:r>
      <w:r w:rsidR="003E2177">
        <w:rPr>
          <w:rFonts w:ascii="Calibri" w:eastAsia="SimSun" w:hAnsi="Calibri" w:cs="F"/>
          <w:b/>
          <w:kern w:val="3"/>
        </w:rPr>
        <w:t>.</w:t>
      </w:r>
      <w:r w:rsidR="001F2DFF">
        <w:rPr>
          <w:rFonts w:ascii="Calibri" w:eastAsia="SimSun" w:hAnsi="Calibri" w:cs="F"/>
          <w:b/>
          <w:kern w:val="3"/>
        </w:rPr>
        <w:t>2022</w:t>
      </w:r>
      <w:r w:rsidR="00B43401" w:rsidRPr="00D85A67">
        <w:rPr>
          <w:rFonts w:ascii="Calibri" w:eastAsia="SimSun" w:hAnsi="Calibri" w:cs="F"/>
          <w:b/>
          <w:kern w:val="3"/>
        </w:rPr>
        <w:t>r.</w:t>
      </w:r>
    </w:p>
    <w:p w:rsidR="00A730D8" w:rsidRPr="00A730D8" w:rsidRDefault="00A730D8" w:rsidP="005B4B37">
      <w:pPr>
        <w:widowControl w:val="0"/>
        <w:suppressAutoHyphens/>
        <w:autoSpaceDN w:val="0"/>
        <w:spacing w:after="0" w:line="240" w:lineRule="auto"/>
        <w:jc w:val="center"/>
        <w:textAlignment w:val="baseline"/>
        <w:rPr>
          <w:rFonts w:ascii="Cambria" w:eastAsia="Times New Roman" w:hAnsi="Cambria" w:cs="Arial"/>
          <w:b/>
          <w:szCs w:val="24"/>
        </w:rPr>
      </w:pPr>
      <w:r w:rsidRPr="00A730D8">
        <w:rPr>
          <w:rFonts w:ascii="Cambria" w:eastAsia="Times New Roman" w:hAnsi="Cambria" w:cs="Arial"/>
          <w:b/>
          <w:szCs w:val="24"/>
        </w:rPr>
        <w:lastRenderedPageBreak/>
        <w:t>SPIS TREŚCI:</w:t>
      </w:r>
    </w:p>
    <w:p w:rsidR="00A730D8" w:rsidRPr="00BE6A8C" w:rsidRDefault="00A730D8" w:rsidP="00BE6A8C">
      <w:pPr>
        <w:shd w:val="clear" w:color="auto" w:fill="D0CECE" w:themeFill="background2" w:themeFillShade="E6"/>
        <w:tabs>
          <w:tab w:val="left" w:pos="7245"/>
          <w:tab w:val="right" w:pos="8929"/>
        </w:tabs>
        <w:spacing w:after="0" w:line="240" w:lineRule="auto"/>
        <w:rPr>
          <w:rFonts w:ascii="Cambria" w:eastAsia="Times New Roman" w:hAnsi="Cambria" w:cs="Arial"/>
          <w:b/>
          <w:szCs w:val="24"/>
        </w:rPr>
      </w:pPr>
      <w:r w:rsidRPr="00BE6A8C">
        <w:rPr>
          <w:rFonts w:ascii="Cambria" w:eastAsia="Times New Roman" w:hAnsi="Cambria" w:cs="Arial"/>
          <w:b/>
          <w:szCs w:val="24"/>
        </w:rPr>
        <w:t xml:space="preserve">Rozdział I </w:t>
      </w:r>
      <w:r w:rsidRPr="00BE6A8C">
        <w:rPr>
          <w:rFonts w:ascii="Cambria" w:eastAsia="Times New Roman" w:hAnsi="Cambria" w:cs="Arial"/>
          <w:b/>
          <w:bCs/>
          <w:szCs w:val="24"/>
        </w:rPr>
        <w:t>–</w:t>
      </w:r>
      <w:r w:rsidRPr="00BE6A8C">
        <w:rPr>
          <w:rFonts w:ascii="Cambria" w:eastAsia="Times New Roman" w:hAnsi="Cambria" w:cs="Arial"/>
          <w:b/>
          <w:szCs w:val="24"/>
        </w:rPr>
        <w:t xml:space="preserve"> </w:t>
      </w:r>
      <w:r w:rsidR="00A33952" w:rsidRPr="00BE6A8C">
        <w:rPr>
          <w:rFonts w:ascii="Cambria" w:eastAsia="Times New Roman" w:hAnsi="Cambria" w:cs="Arial"/>
          <w:b/>
          <w:szCs w:val="24"/>
        </w:rPr>
        <w:t xml:space="preserve">Postanowienia </w:t>
      </w:r>
      <w:r w:rsidRPr="00BE6A8C">
        <w:rPr>
          <w:rFonts w:ascii="Cambria" w:eastAsia="Times New Roman" w:hAnsi="Cambria" w:cs="Arial"/>
          <w:b/>
          <w:szCs w:val="24"/>
        </w:rPr>
        <w:t>ogólne</w:t>
      </w:r>
      <w:r w:rsidR="006721A9" w:rsidRPr="00BE6A8C">
        <w:rPr>
          <w:rFonts w:ascii="Cambria" w:eastAsia="Times New Roman" w:hAnsi="Cambria" w:cs="Arial"/>
          <w:b/>
          <w:szCs w:val="24"/>
        </w:rPr>
        <w:tab/>
      </w:r>
      <w:r w:rsidR="006721A9" w:rsidRPr="00BE6A8C">
        <w:rPr>
          <w:rFonts w:ascii="Cambria" w:eastAsia="Times New Roman" w:hAnsi="Cambria" w:cs="Arial"/>
          <w:b/>
          <w:szCs w:val="24"/>
        </w:rPr>
        <w:tab/>
      </w:r>
    </w:p>
    <w:p w:rsidR="00A730D8" w:rsidRPr="00A730D8" w:rsidRDefault="00A33952"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Pr>
          <w:rFonts w:ascii="Cambria" w:eastAsia="Times New Roman" w:hAnsi="Cambria" w:cs="Times New Roman"/>
          <w:szCs w:val="24"/>
        </w:rPr>
        <w:t>Nazwa oraz adres zamawiającego</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Tryb udzielenia zamówienia</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Wykonawcy/podwykonawcy/podmioty trzecie udostępniające wykonawcy swój potencjał</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Komunikacja w postępowaniu</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Wizja lokalna</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Podział zamówienia na części</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Oferty wariantowe</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 xml:space="preserve">Katalogi elektroniczne </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Umowa ramowa</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Aukcja elektroniczna</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 xml:space="preserve">Zamówienia, o których mowa w art. 214 ust. 1 pkt 7 i 8 ustawy </w:t>
      </w:r>
      <w:proofErr w:type="spellStart"/>
      <w:r w:rsidRPr="00A730D8">
        <w:rPr>
          <w:rFonts w:ascii="Cambria" w:eastAsia="Times New Roman" w:hAnsi="Cambria" w:cs="Times New Roman"/>
          <w:szCs w:val="24"/>
        </w:rPr>
        <w:t>Pzp</w:t>
      </w:r>
      <w:proofErr w:type="spellEnd"/>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Rozliczenia w walutach obcych</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Zwrot kosztów udziału w postępowaniu</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Zaliczki na poczet udzielenia zamówienia</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Unieważnienie postępowania</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Pouczenie o środkach ochrony prawnej</w:t>
      </w:r>
    </w:p>
    <w:p w:rsidR="002B3F08" w:rsidRDefault="00BE47ED" w:rsidP="00BE47ED">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BE47ED">
        <w:rPr>
          <w:rFonts w:ascii="Cambria" w:eastAsia="Times New Roman" w:hAnsi="Cambria" w:cs="Times New Roman"/>
          <w:szCs w:val="24"/>
        </w:rPr>
        <w:t>Klauzula informacyjna uwzględniająca regulacje zawar</w:t>
      </w:r>
      <w:r>
        <w:rPr>
          <w:rFonts w:ascii="Cambria" w:eastAsia="Times New Roman" w:hAnsi="Cambria" w:cs="Times New Roman"/>
          <w:szCs w:val="24"/>
        </w:rPr>
        <w:t>te w art. 13 rozporządzenia RODO</w:t>
      </w:r>
      <w:r w:rsidRPr="00BE47ED">
        <w:rPr>
          <w:rFonts w:ascii="Cambria" w:eastAsia="Times New Roman" w:hAnsi="Cambria" w:cs="Times New Roman"/>
          <w:szCs w:val="24"/>
        </w:rPr>
        <w:t>.</w:t>
      </w:r>
    </w:p>
    <w:p w:rsidR="00A730D8" w:rsidRPr="00A730D8" w:rsidRDefault="002B3F08" w:rsidP="002B3F08">
      <w:pPr>
        <w:numPr>
          <w:ilvl w:val="0"/>
          <w:numId w:val="4"/>
        </w:numPr>
        <w:shd w:val="clear" w:color="auto" w:fill="FFFFFF"/>
        <w:suppressAutoHyphens/>
        <w:spacing w:after="0" w:line="240" w:lineRule="auto"/>
        <w:contextualSpacing/>
        <w:rPr>
          <w:rFonts w:ascii="Cambria" w:eastAsia="Times New Roman" w:hAnsi="Cambria" w:cs="Times New Roman"/>
          <w:szCs w:val="24"/>
        </w:rPr>
      </w:pPr>
      <w:r>
        <w:rPr>
          <w:rFonts w:ascii="Cambria" w:eastAsia="Times New Roman" w:hAnsi="Cambria" w:cs="Times New Roman"/>
          <w:szCs w:val="24"/>
        </w:rPr>
        <w:t xml:space="preserve"> Informacja o źródłach finansowania przedmiotu zamówienia.</w:t>
      </w:r>
      <w:r w:rsidR="00A730D8" w:rsidRPr="00A730D8">
        <w:rPr>
          <w:rFonts w:ascii="Cambria" w:eastAsia="Times New Roman" w:hAnsi="Cambria" w:cs="Arial"/>
          <w:szCs w:val="24"/>
        </w:rPr>
        <w:br/>
      </w:r>
    </w:p>
    <w:p w:rsidR="00A730D8" w:rsidRPr="00BE6A8C" w:rsidRDefault="00A730D8" w:rsidP="00BE6A8C">
      <w:pPr>
        <w:shd w:val="clear" w:color="auto" w:fill="D0CECE" w:themeFill="background2" w:themeFillShade="E6"/>
        <w:tabs>
          <w:tab w:val="left" w:pos="7335"/>
        </w:tabs>
        <w:spacing w:after="0" w:line="240" w:lineRule="auto"/>
        <w:contextualSpacing/>
        <w:rPr>
          <w:rFonts w:ascii="Cambria" w:eastAsia="Times New Roman" w:hAnsi="Cambria" w:cs="Times New Roman"/>
          <w:b/>
          <w:szCs w:val="24"/>
        </w:rPr>
      </w:pPr>
      <w:r w:rsidRPr="00BE6A8C">
        <w:rPr>
          <w:rFonts w:ascii="Cambria" w:eastAsia="Times New Roman" w:hAnsi="Cambria" w:cs="Arial"/>
          <w:b/>
          <w:szCs w:val="24"/>
        </w:rPr>
        <w:t xml:space="preserve">Rozdział II </w:t>
      </w:r>
      <w:r w:rsidRPr="00BE6A8C">
        <w:rPr>
          <w:rFonts w:ascii="Cambria" w:eastAsia="Times New Roman" w:hAnsi="Cambria" w:cs="Arial"/>
          <w:b/>
          <w:bCs/>
          <w:szCs w:val="24"/>
        </w:rPr>
        <w:t>– Przedmiot zamówienia i w</w:t>
      </w:r>
      <w:r w:rsidRPr="00BE6A8C">
        <w:rPr>
          <w:rFonts w:ascii="Cambria" w:eastAsia="Times New Roman" w:hAnsi="Cambria" w:cs="Arial"/>
          <w:b/>
          <w:szCs w:val="24"/>
        </w:rPr>
        <w:t xml:space="preserve">ymagania stawiane wykonawcy </w:t>
      </w:r>
      <w:r w:rsidR="006721A9" w:rsidRPr="00BE6A8C">
        <w:rPr>
          <w:rFonts w:ascii="Cambria" w:eastAsia="Times New Roman" w:hAnsi="Cambria" w:cs="Arial"/>
          <w:b/>
          <w:szCs w:val="24"/>
        </w:rPr>
        <w:tab/>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Przedmiot zamówienia</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Rozwiązania równoważne</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Wymagania w zakresie zatrudniania przez wykonawcę lub podwykonawcę osób na podstawie stosunku pracy</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 xml:space="preserve">Wymagania w zakresie zatrudnienia osób, o których mowa w art. 96 ust. 2 pkt 2 ustawy </w:t>
      </w:r>
      <w:proofErr w:type="spellStart"/>
      <w:r w:rsidRPr="00A730D8">
        <w:rPr>
          <w:rFonts w:ascii="Cambria" w:eastAsia="Times New Roman" w:hAnsi="Cambria" w:cs="Times New Roman"/>
          <w:szCs w:val="24"/>
        </w:rPr>
        <w:t>Pzp</w:t>
      </w:r>
      <w:proofErr w:type="spellEnd"/>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Informacja o przedmiotowych środkach dowodowych</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 xml:space="preserve">Termin wykonania zamówienia </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Informacja o warunkach udziału w postępowaniu o udzielenie zamówienia</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Podstawy wykluczenia</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Wykaz podmiotowych środków dowodowych</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Wymagania dotyczące wadium</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Sposób przygotowania</w:t>
      </w:r>
      <w:r w:rsidR="008401C1">
        <w:rPr>
          <w:rFonts w:ascii="Cambria" w:eastAsia="Times New Roman" w:hAnsi="Cambria" w:cs="Times New Roman"/>
          <w:szCs w:val="24"/>
        </w:rPr>
        <w:t xml:space="preserve"> i składania ofert</w:t>
      </w:r>
      <w:r w:rsidRPr="00A730D8">
        <w:rPr>
          <w:rFonts w:ascii="Cambria" w:eastAsia="Times New Roman" w:hAnsi="Cambria" w:cs="Times New Roman"/>
          <w:szCs w:val="24"/>
        </w:rPr>
        <w:t xml:space="preserve"> </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Opis sposobu obliczenia ceny</w:t>
      </w:r>
    </w:p>
    <w:p w:rsidR="00A730D8" w:rsidRPr="00A730D8" w:rsidRDefault="00A730D8" w:rsidP="005B4B37">
      <w:pPr>
        <w:shd w:val="clear" w:color="auto" w:fill="FFFFFF"/>
        <w:spacing w:after="0" w:line="240" w:lineRule="auto"/>
        <w:ind w:left="360"/>
        <w:contextualSpacing/>
        <w:rPr>
          <w:rFonts w:ascii="Cambria" w:eastAsia="Times New Roman" w:hAnsi="Cambria" w:cs="Times New Roman"/>
          <w:szCs w:val="24"/>
        </w:rPr>
      </w:pPr>
    </w:p>
    <w:p w:rsidR="00A730D8" w:rsidRPr="00BE6A8C" w:rsidRDefault="00A730D8" w:rsidP="00BE6A8C">
      <w:pPr>
        <w:shd w:val="clear" w:color="auto" w:fill="D0CECE" w:themeFill="background2" w:themeFillShade="E6"/>
        <w:spacing w:after="0" w:line="240" w:lineRule="auto"/>
        <w:contextualSpacing/>
        <w:rPr>
          <w:rFonts w:ascii="Cambria" w:eastAsia="Times New Roman" w:hAnsi="Cambria" w:cs="Times New Roman"/>
          <w:b/>
          <w:szCs w:val="24"/>
        </w:rPr>
      </w:pPr>
      <w:r w:rsidRPr="00BE6A8C">
        <w:rPr>
          <w:rFonts w:ascii="Cambria" w:eastAsia="Times New Roman" w:hAnsi="Cambria" w:cs="Arial"/>
          <w:b/>
          <w:szCs w:val="24"/>
        </w:rPr>
        <w:t xml:space="preserve">Rozdział III </w:t>
      </w:r>
      <w:r w:rsidRPr="00BE6A8C">
        <w:rPr>
          <w:rFonts w:ascii="Cambria" w:eastAsia="Times New Roman" w:hAnsi="Cambria" w:cs="Arial"/>
          <w:b/>
          <w:bCs/>
          <w:szCs w:val="24"/>
        </w:rPr>
        <w:t>–</w:t>
      </w:r>
      <w:r w:rsidRPr="00BE6A8C">
        <w:rPr>
          <w:rFonts w:ascii="Cambria" w:eastAsia="Times New Roman" w:hAnsi="Cambria" w:cs="Arial"/>
          <w:b/>
          <w:szCs w:val="24"/>
        </w:rPr>
        <w:t xml:space="preserve"> Informacje o przebiegu postępowania</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Sposób porozumiewania się zamawiającego z wykonawcami</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Sposób oraz termin składania ofert</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Termin otwarcia ofert</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Termin związania ofertą</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Opis kryteriów oceny ofert wraz z podaniem wag tych kryteriów i sposobu oceny ofert</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Projektowane postanowienia umowy w sprawie zamówienia publicznego, które zostaną wprowadzone do umowy w sprawie zamówienia publicznego</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 xml:space="preserve">Zabezpieczenie należytego wykonania umowy </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Informacje o formalnościach, jakie muszą zostać dopełnione po wyborze oferty w celu zawarcia umowy w sprawie zamówienia publicznego</w:t>
      </w:r>
    </w:p>
    <w:p w:rsidR="00A730D8" w:rsidRPr="00A730D8"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Wykaz</w:t>
      </w:r>
      <w:r w:rsidRPr="00A730D8">
        <w:rPr>
          <w:rFonts w:ascii="Cambria" w:eastAsia="Times New Roman" w:hAnsi="Cambria" w:cs="Times New Roman"/>
          <w:szCs w:val="24"/>
        </w:rPr>
        <w:t xml:space="preserve"> załączników do SWZ</w:t>
      </w:r>
    </w:p>
    <w:p w:rsidR="00A730D8" w:rsidRDefault="00A730D8" w:rsidP="005B4B37">
      <w:pPr>
        <w:spacing w:after="0" w:line="240" w:lineRule="auto"/>
        <w:jc w:val="center"/>
        <w:rPr>
          <w:rFonts w:ascii="Arial" w:hAnsi="Arial" w:cs="Arial"/>
          <w:b/>
        </w:rPr>
      </w:pPr>
    </w:p>
    <w:p w:rsidR="00A730D8" w:rsidRDefault="00A730D8" w:rsidP="005B4B37">
      <w:pPr>
        <w:spacing w:after="0" w:line="240" w:lineRule="auto"/>
        <w:rPr>
          <w:rFonts w:ascii="Arial" w:hAnsi="Arial" w:cs="Arial"/>
          <w:b/>
        </w:rPr>
      </w:pPr>
    </w:p>
    <w:p w:rsidR="00654D86" w:rsidRDefault="00654D86" w:rsidP="005B4B37">
      <w:pPr>
        <w:spacing w:after="0" w:line="240" w:lineRule="auto"/>
        <w:rPr>
          <w:rFonts w:ascii="Arial" w:hAnsi="Arial" w:cs="Arial"/>
          <w:b/>
        </w:rPr>
      </w:pPr>
    </w:p>
    <w:p w:rsidR="004A6354" w:rsidRDefault="004A6354" w:rsidP="005B4B37">
      <w:pPr>
        <w:spacing w:after="0" w:line="240" w:lineRule="auto"/>
        <w:rPr>
          <w:rFonts w:ascii="Arial" w:hAnsi="Arial" w:cs="Arial"/>
          <w:b/>
        </w:rPr>
      </w:pPr>
    </w:p>
    <w:p w:rsidR="004A6354" w:rsidRDefault="004A6354" w:rsidP="005B4B37">
      <w:pPr>
        <w:spacing w:after="0" w:line="240" w:lineRule="auto"/>
        <w:rPr>
          <w:rFonts w:ascii="Arial" w:hAnsi="Arial" w:cs="Arial"/>
          <w:b/>
        </w:rPr>
      </w:pPr>
    </w:p>
    <w:p w:rsidR="001714DE" w:rsidRPr="001714DE" w:rsidRDefault="001714DE" w:rsidP="005B4B37">
      <w:pPr>
        <w:spacing w:after="0" w:line="240" w:lineRule="auto"/>
        <w:jc w:val="center"/>
        <w:rPr>
          <w:rFonts w:ascii="Arial" w:hAnsi="Arial" w:cs="Arial"/>
          <w:b/>
        </w:rPr>
      </w:pPr>
      <w:r w:rsidRPr="001714DE">
        <w:rPr>
          <w:rFonts w:ascii="Arial" w:hAnsi="Arial" w:cs="Arial"/>
          <w:b/>
        </w:rPr>
        <w:lastRenderedPageBreak/>
        <w:t xml:space="preserve">Rozdział </w:t>
      </w:r>
      <w:r w:rsidR="00A730D8">
        <w:rPr>
          <w:rFonts w:ascii="Arial" w:hAnsi="Arial" w:cs="Arial"/>
          <w:b/>
        </w:rPr>
        <w:t>I.</w:t>
      </w:r>
    </w:p>
    <w:p w:rsidR="001714DE" w:rsidRPr="001714DE" w:rsidRDefault="001714DE" w:rsidP="005B4B37">
      <w:pPr>
        <w:spacing w:after="0" w:line="240" w:lineRule="auto"/>
        <w:jc w:val="center"/>
        <w:rPr>
          <w:rFonts w:ascii="Arial" w:hAnsi="Arial" w:cs="Arial"/>
          <w:b/>
        </w:rPr>
      </w:pPr>
      <w:r w:rsidRPr="001714DE">
        <w:rPr>
          <w:rFonts w:ascii="Arial" w:hAnsi="Arial" w:cs="Arial"/>
          <w:b/>
        </w:rPr>
        <w:t>POSTANOWIENIA OGÓLNE</w:t>
      </w:r>
    </w:p>
    <w:p w:rsidR="00B43401" w:rsidRPr="001714DE" w:rsidRDefault="00B43401" w:rsidP="005B4B37">
      <w:pPr>
        <w:tabs>
          <w:tab w:val="left" w:pos="284"/>
        </w:tabs>
        <w:spacing w:after="0" w:line="240" w:lineRule="auto"/>
        <w:jc w:val="both"/>
        <w:rPr>
          <w:rFonts w:ascii="Arial" w:hAnsi="Arial" w:cs="Arial"/>
          <w:b/>
        </w:rPr>
      </w:pPr>
      <w:r w:rsidRPr="001714DE">
        <w:rPr>
          <w:rFonts w:ascii="Arial" w:hAnsi="Arial" w:cs="Arial"/>
          <w:b/>
        </w:rPr>
        <w:t>1.</w:t>
      </w:r>
      <w:r w:rsidRPr="001714DE">
        <w:rPr>
          <w:rFonts w:ascii="Arial" w:hAnsi="Arial" w:cs="Arial"/>
          <w:b/>
        </w:rPr>
        <w:tab/>
        <w:t>NAZWA ORAZ ADRES ZAMAWIAJĄCEGO.</w:t>
      </w:r>
      <w:r w:rsidRPr="001714DE">
        <w:rPr>
          <w:rFonts w:ascii="Arial" w:hAnsi="Arial" w:cs="Arial"/>
          <w:b/>
        </w:rPr>
        <w:tab/>
      </w:r>
    </w:p>
    <w:p w:rsidR="00B43401" w:rsidRPr="00570328" w:rsidRDefault="00570328" w:rsidP="005B4B37">
      <w:pPr>
        <w:autoSpaceDN w:val="0"/>
        <w:spacing w:after="0" w:line="240" w:lineRule="auto"/>
        <w:rPr>
          <w:rFonts w:ascii="Arial" w:eastAsia="Times New Roman" w:hAnsi="Arial" w:cs="Arial"/>
          <w:b/>
        </w:rPr>
      </w:pPr>
      <w:r w:rsidRPr="00570328">
        <w:rPr>
          <w:rFonts w:ascii="Arial" w:eastAsia="Times New Roman" w:hAnsi="Arial" w:cs="Arial"/>
          <w:b/>
        </w:rPr>
        <w:t>Gmina Ciepielów</w:t>
      </w:r>
    </w:p>
    <w:p w:rsidR="00B43401" w:rsidRPr="00BE6A8C" w:rsidRDefault="00570328" w:rsidP="005B4B37">
      <w:pPr>
        <w:autoSpaceDN w:val="0"/>
        <w:spacing w:after="0" w:line="240" w:lineRule="auto"/>
        <w:rPr>
          <w:rFonts w:ascii="Arial" w:eastAsia="Times New Roman" w:hAnsi="Arial" w:cs="Arial"/>
          <w:b/>
        </w:rPr>
      </w:pPr>
      <w:r w:rsidRPr="00BE6A8C">
        <w:rPr>
          <w:rFonts w:ascii="Arial" w:eastAsia="Times New Roman" w:hAnsi="Arial" w:cs="Arial"/>
          <w:b/>
        </w:rPr>
        <w:t>ul. Czachowskiego 1, 27-310 Ciepielów</w:t>
      </w:r>
      <w:r w:rsidR="00B43401" w:rsidRPr="00BE6A8C">
        <w:rPr>
          <w:rFonts w:ascii="Arial" w:eastAsia="Times New Roman" w:hAnsi="Arial" w:cs="Arial"/>
          <w:b/>
        </w:rPr>
        <w:t xml:space="preserve">                                                </w:t>
      </w:r>
    </w:p>
    <w:p w:rsidR="00B43401" w:rsidRPr="00BE6A8C" w:rsidRDefault="00570328" w:rsidP="005B4B37">
      <w:pPr>
        <w:autoSpaceDN w:val="0"/>
        <w:spacing w:after="0" w:line="240" w:lineRule="auto"/>
        <w:rPr>
          <w:rFonts w:ascii="Arial" w:eastAsia="Times New Roman" w:hAnsi="Arial" w:cs="Arial"/>
          <w:b/>
        </w:rPr>
      </w:pPr>
      <w:r w:rsidRPr="00BE6A8C">
        <w:rPr>
          <w:rFonts w:ascii="Arial" w:eastAsia="Times New Roman" w:hAnsi="Arial" w:cs="Arial"/>
          <w:b/>
        </w:rPr>
        <w:t>NIP: 5090066702</w:t>
      </w:r>
    </w:p>
    <w:p w:rsidR="00B43401" w:rsidRPr="00BE6A8C" w:rsidRDefault="00B43401" w:rsidP="005B4B37">
      <w:pPr>
        <w:autoSpaceDN w:val="0"/>
        <w:spacing w:after="0" w:line="240" w:lineRule="auto"/>
        <w:rPr>
          <w:rFonts w:ascii="Arial" w:eastAsia="Times New Roman" w:hAnsi="Arial" w:cs="Arial"/>
          <w:b/>
          <w:lang w:val="en-US"/>
        </w:rPr>
      </w:pPr>
      <w:r w:rsidRPr="00BE6A8C">
        <w:rPr>
          <w:rFonts w:ascii="Arial" w:eastAsia="Times New Roman" w:hAnsi="Arial" w:cs="Arial"/>
          <w:b/>
          <w:lang w:val="en-US"/>
        </w:rPr>
        <w:t xml:space="preserve">REGON </w:t>
      </w:r>
      <w:r w:rsidR="00570328" w:rsidRPr="00BE6A8C">
        <w:rPr>
          <w:rFonts w:ascii="Arial" w:eastAsia="Times New Roman" w:hAnsi="Arial" w:cs="Arial"/>
          <w:b/>
          <w:lang w:val="en-US"/>
        </w:rPr>
        <w:t>670223617</w:t>
      </w:r>
    </w:p>
    <w:p w:rsidR="00B43401" w:rsidRPr="00BE6A8C" w:rsidRDefault="00B43401" w:rsidP="005B4B37">
      <w:pPr>
        <w:autoSpaceDN w:val="0"/>
        <w:spacing w:after="0" w:line="240" w:lineRule="auto"/>
        <w:rPr>
          <w:rFonts w:ascii="Arial" w:eastAsia="Times New Roman" w:hAnsi="Arial" w:cs="Arial"/>
          <w:b/>
        </w:rPr>
      </w:pPr>
      <w:r w:rsidRPr="00BE6A8C">
        <w:rPr>
          <w:rFonts w:ascii="Arial" w:eastAsia="Times New Roman" w:hAnsi="Arial" w:cs="Arial"/>
          <w:b/>
        </w:rPr>
        <w:t xml:space="preserve">tel.: 48 </w:t>
      </w:r>
      <w:r w:rsidR="00570328" w:rsidRPr="00BE6A8C">
        <w:rPr>
          <w:rFonts w:ascii="Arial" w:eastAsia="Times New Roman" w:hAnsi="Arial" w:cs="Arial"/>
          <w:b/>
        </w:rPr>
        <w:t>3788080</w:t>
      </w:r>
    </w:p>
    <w:p w:rsidR="00B43401" w:rsidRDefault="00B43401" w:rsidP="005B4B37">
      <w:pPr>
        <w:autoSpaceDN w:val="0"/>
        <w:spacing w:after="0" w:line="240" w:lineRule="auto"/>
        <w:rPr>
          <w:rFonts w:ascii="Arial" w:eastAsia="Times New Roman" w:hAnsi="Arial" w:cs="Arial"/>
          <w:b/>
        </w:rPr>
      </w:pPr>
      <w:r w:rsidRPr="00BE6A8C">
        <w:rPr>
          <w:rFonts w:ascii="Arial" w:eastAsia="Times New Roman" w:hAnsi="Arial" w:cs="Arial"/>
          <w:b/>
        </w:rPr>
        <w:t xml:space="preserve">fax: 48 </w:t>
      </w:r>
      <w:r w:rsidR="00570328" w:rsidRPr="00BE6A8C">
        <w:rPr>
          <w:rFonts w:ascii="Arial" w:eastAsia="Times New Roman" w:hAnsi="Arial" w:cs="Arial"/>
          <w:b/>
        </w:rPr>
        <w:t>3788080</w:t>
      </w:r>
    </w:p>
    <w:p w:rsidR="00764261" w:rsidRDefault="00764261" w:rsidP="00764261">
      <w:pPr>
        <w:autoSpaceDN w:val="0"/>
        <w:spacing w:after="0" w:line="276" w:lineRule="auto"/>
        <w:rPr>
          <w:rFonts w:ascii="Arial" w:eastAsia="Times New Roman" w:hAnsi="Arial" w:cs="Arial"/>
          <w:b/>
        </w:rPr>
      </w:pPr>
      <w:proofErr w:type="spellStart"/>
      <w:r>
        <w:rPr>
          <w:rFonts w:ascii="Arial" w:eastAsia="Times New Roman" w:hAnsi="Arial" w:cs="Arial"/>
          <w:b/>
        </w:rPr>
        <w:t>ePUAP</w:t>
      </w:r>
      <w:proofErr w:type="spellEnd"/>
      <w:r>
        <w:rPr>
          <w:rFonts w:ascii="Arial" w:eastAsia="Times New Roman" w:hAnsi="Arial" w:cs="Arial"/>
          <w:b/>
        </w:rPr>
        <w:t xml:space="preserve">: </w:t>
      </w:r>
      <w:proofErr w:type="spellStart"/>
      <w:r>
        <w:rPr>
          <w:rFonts w:ascii="Arial" w:eastAsia="Times New Roman" w:hAnsi="Arial" w:cs="Arial"/>
          <w:b/>
        </w:rPr>
        <w:t>ugciepielow</w:t>
      </w:r>
      <w:proofErr w:type="spellEnd"/>
      <w:r>
        <w:rPr>
          <w:rFonts w:ascii="Arial" w:eastAsia="Times New Roman" w:hAnsi="Arial" w:cs="Arial"/>
          <w:b/>
        </w:rPr>
        <w:t>/skrytka</w:t>
      </w:r>
    </w:p>
    <w:p w:rsidR="00D22268" w:rsidRPr="00EF3B62" w:rsidRDefault="00D22268" w:rsidP="00D22268">
      <w:pPr>
        <w:suppressAutoHyphens/>
        <w:autoSpaceDN w:val="0"/>
        <w:spacing w:after="0" w:line="240" w:lineRule="auto"/>
        <w:jc w:val="both"/>
        <w:textAlignment w:val="baseline"/>
        <w:rPr>
          <w:rFonts w:ascii="Arial" w:eastAsia="Times New Roman" w:hAnsi="Arial" w:cs="Arial"/>
          <w:kern w:val="3"/>
          <w:lang w:eastAsia="zh-CN"/>
        </w:rPr>
      </w:pPr>
      <w:r w:rsidRPr="00EF3B62">
        <w:rPr>
          <w:rFonts w:ascii="Arial" w:eastAsia="Times New Roman" w:hAnsi="Arial" w:cs="Arial"/>
          <w:kern w:val="3"/>
          <w:lang w:eastAsia="zh-CN"/>
        </w:rPr>
        <w:t xml:space="preserve">Adres e-mail: </w:t>
      </w:r>
      <w:r w:rsidRPr="00EF3B62">
        <w:rPr>
          <w:rFonts w:ascii="Arial" w:eastAsia="Times New Roman" w:hAnsi="Arial" w:cs="Arial"/>
          <w:b/>
          <w:bCs/>
          <w:color w:val="0000FF"/>
          <w:u w:val="single"/>
        </w:rPr>
        <w:t>inwestycje@ciepielow.pl</w:t>
      </w:r>
      <w:r w:rsidRPr="00EF3B62">
        <w:rPr>
          <w:rFonts w:ascii="Arial" w:eastAsia="Times New Roman" w:hAnsi="Arial" w:cs="Arial"/>
        </w:rPr>
        <w:t xml:space="preserve">                             </w:t>
      </w:r>
    </w:p>
    <w:p w:rsidR="00D22268" w:rsidRPr="00EF3B62" w:rsidRDefault="00D22268" w:rsidP="00D22268">
      <w:pPr>
        <w:suppressAutoHyphens/>
        <w:autoSpaceDN w:val="0"/>
        <w:spacing w:after="0" w:line="240" w:lineRule="auto"/>
        <w:jc w:val="both"/>
        <w:textAlignment w:val="baseline"/>
        <w:rPr>
          <w:rFonts w:ascii="Arial" w:eastAsia="Times New Roman" w:hAnsi="Arial" w:cs="Arial"/>
          <w:kern w:val="3"/>
          <w:lang w:eastAsia="zh-CN"/>
        </w:rPr>
      </w:pPr>
      <w:r w:rsidRPr="00EF3B62">
        <w:rPr>
          <w:rFonts w:ascii="Arial" w:eastAsia="Times New Roman" w:hAnsi="Arial" w:cs="Arial"/>
          <w:kern w:val="3"/>
          <w:lang w:eastAsia="zh-CN"/>
        </w:rPr>
        <w:t>godziny urzędowania - pon.</w:t>
      </w:r>
      <w:r>
        <w:rPr>
          <w:rFonts w:ascii="Arial" w:eastAsia="Times New Roman" w:hAnsi="Arial" w:cs="Arial"/>
          <w:kern w:val="3"/>
          <w:lang w:eastAsia="zh-CN"/>
        </w:rPr>
        <w:t xml:space="preserve"> Pt. 7</w:t>
      </w:r>
      <w:r>
        <w:rPr>
          <w:rFonts w:ascii="Arial" w:eastAsia="Times New Roman" w:hAnsi="Arial" w:cs="Arial"/>
          <w:kern w:val="3"/>
          <w:vertAlign w:val="superscript"/>
          <w:lang w:eastAsia="zh-CN"/>
        </w:rPr>
        <w:t>15</w:t>
      </w:r>
      <w:r>
        <w:rPr>
          <w:rFonts w:ascii="Arial" w:eastAsia="Times New Roman" w:hAnsi="Arial" w:cs="Arial"/>
          <w:kern w:val="3"/>
          <w:lang w:eastAsia="zh-CN"/>
        </w:rPr>
        <w:t>-15</w:t>
      </w:r>
      <w:r>
        <w:rPr>
          <w:rFonts w:ascii="Arial" w:eastAsia="Times New Roman" w:hAnsi="Arial" w:cs="Arial"/>
          <w:kern w:val="3"/>
          <w:vertAlign w:val="superscript"/>
          <w:lang w:eastAsia="zh-CN"/>
        </w:rPr>
        <w:t>15</w:t>
      </w:r>
      <w:r w:rsidRPr="00EF3B62">
        <w:rPr>
          <w:rFonts w:ascii="Arial" w:eastAsia="Times New Roman" w:hAnsi="Arial" w:cs="Arial"/>
          <w:kern w:val="3"/>
          <w:lang w:eastAsia="zh-CN"/>
        </w:rPr>
        <w:t xml:space="preserve">, </w:t>
      </w:r>
    </w:p>
    <w:p w:rsidR="00B43401" w:rsidRPr="00D85A67" w:rsidRDefault="00B43401" w:rsidP="005B4B37">
      <w:pPr>
        <w:suppressAutoHyphens/>
        <w:autoSpaceDN w:val="0"/>
        <w:spacing w:after="0" w:line="240" w:lineRule="auto"/>
        <w:jc w:val="both"/>
        <w:textAlignment w:val="baseline"/>
        <w:rPr>
          <w:rFonts w:ascii="Arial" w:eastAsia="Times New Roman" w:hAnsi="Arial" w:cs="Arial"/>
          <w:b/>
          <w:kern w:val="3"/>
          <w:lang w:eastAsia="zh-CN"/>
        </w:rPr>
      </w:pPr>
    </w:p>
    <w:p w:rsidR="00B43401" w:rsidRPr="00D85A67" w:rsidRDefault="00B43401" w:rsidP="005B4B37">
      <w:pPr>
        <w:suppressAutoHyphens/>
        <w:autoSpaceDN w:val="0"/>
        <w:spacing w:after="0" w:line="240" w:lineRule="auto"/>
        <w:textAlignment w:val="baseline"/>
        <w:rPr>
          <w:rFonts w:ascii="Arial" w:eastAsia="Times New Roman" w:hAnsi="Arial" w:cs="Arial"/>
          <w:kern w:val="3"/>
          <w:lang w:eastAsia="zh-CN"/>
        </w:rPr>
      </w:pPr>
      <w:r w:rsidRPr="00D85A67">
        <w:rPr>
          <w:rFonts w:ascii="Arial" w:eastAsia="Times New Roman" w:hAnsi="Arial" w:cs="Arial"/>
          <w:kern w:val="3"/>
          <w:lang w:eastAsia="zh-CN"/>
        </w:rPr>
        <w:t>Adres strony internetowe</w:t>
      </w:r>
      <w:r w:rsidR="00EF3B62">
        <w:rPr>
          <w:rFonts w:ascii="Arial" w:eastAsia="Times New Roman" w:hAnsi="Arial" w:cs="Arial"/>
          <w:kern w:val="3"/>
          <w:lang w:eastAsia="zh-CN"/>
        </w:rPr>
        <w:t>j prowadzonego postępowania:</w:t>
      </w:r>
    </w:p>
    <w:p w:rsidR="0012593D" w:rsidRPr="00D22268" w:rsidRDefault="003F36DA" w:rsidP="005B4B3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hyperlink r:id="rId9" w:history="1">
        <w:r w:rsidR="00D22268" w:rsidRPr="0025457C">
          <w:rPr>
            <w:rStyle w:val="Hipercze"/>
            <w:rFonts w:ascii="Times New Roman" w:eastAsia="Times New Roman" w:hAnsi="Times New Roman" w:cs="Times New Roman"/>
            <w:kern w:val="3"/>
            <w:sz w:val="24"/>
            <w:szCs w:val="24"/>
            <w:lang w:eastAsia="zh-CN"/>
          </w:rPr>
          <w:t>http://bip.ciepielow.pl</w:t>
        </w:r>
      </w:hyperlink>
      <w:r w:rsidR="00D22268">
        <w:rPr>
          <w:rStyle w:val="Hipercze"/>
          <w:rFonts w:ascii="Times New Roman" w:eastAsia="Times New Roman" w:hAnsi="Times New Roman" w:cs="Times New Roman"/>
          <w:kern w:val="3"/>
          <w:sz w:val="24"/>
          <w:szCs w:val="24"/>
          <w:lang w:eastAsia="zh-CN"/>
        </w:rPr>
        <w:t xml:space="preserve"> </w:t>
      </w:r>
      <w:r w:rsidR="00D22268" w:rsidRPr="00D22268">
        <w:rPr>
          <w:rStyle w:val="Hipercze"/>
          <w:rFonts w:ascii="Arial" w:eastAsia="Times New Roman" w:hAnsi="Arial" w:cs="Arial"/>
          <w:color w:val="auto"/>
          <w:kern w:val="3"/>
          <w:u w:val="none"/>
          <w:lang w:eastAsia="zh-CN"/>
        </w:rPr>
        <w:t>w zakładce zamówienia publiczne – zamówienia publiczne powyżej 130000 zł.</w:t>
      </w:r>
    </w:p>
    <w:p w:rsidR="00B43401" w:rsidRPr="00D85A67" w:rsidRDefault="00B43401" w:rsidP="005B4B37">
      <w:pPr>
        <w:suppressAutoHyphens/>
        <w:autoSpaceDN w:val="0"/>
        <w:spacing w:after="0" w:line="240" w:lineRule="auto"/>
        <w:jc w:val="both"/>
        <w:textAlignment w:val="baseline"/>
        <w:rPr>
          <w:rFonts w:ascii="Arial" w:eastAsia="Times New Roman" w:hAnsi="Arial" w:cs="Arial"/>
          <w:kern w:val="3"/>
          <w:lang w:eastAsia="zh-CN"/>
        </w:rPr>
      </w:pPr>
      <w:r w:rsidRPr="00D85A67">
        <w:rPr>
          <w:rFonts w:ascii="Arial" w:eastAsia="Times New Roman" w:hAnsi="Arial" w:cs="Arial"/>
          <w:kern w:val="3"/>
          <w:lang w:eastAsia="zh-CN"/>
        </w:rPr>
        <w:t>Adres strony internetowej, na której udostępniane będą zmiany i wyjaśnienia treści SWZ oraz inne dokumenty zamówienia bezpośrednio związane z postępo</w:t>
      </w:r>
      <w:r w:rsidR="00EF3B62">
        <w:rPr>
          <w:rFonts w:ascii="Arial" w:eastAsia="Times New Roman" w:hAnsi="Arial" w:cs="Arial"/>
          <w:kern w:val="3"/>
          <w:lang w:eastAsia="zh-CN"/>
        </w:rPr>
        <w:t>waniem o udzielenie zamówienia:</w:t>
      </w:r>
    </w:p>
    <w:p w:rsidR="00B43401" w:rsidRPr="00D22268" w:rsidRDefault="003F36DA" w:rsidP="00D22268">
      <w:pPr>
        <w:suppressAutoHyphens/>
        <w:autoSpaceDN w:val="0"/>
        <w:spacing w:after="0" w:line="240" w:lineRule="auto"/>
        <w:jc w:val="both"/>
        <w:textAlignment w:val="baseline"/>
        <w:rPr>
          <w:rFonts w:ascii="Times New Roman" w:eastAsia="Times New Roman" w:hAnsi="Times New Roman" w:cs="Times New Roman"/>
          <w:color w:val="0563C1"/>
          <w:kern w:val="3"/>
          <w:sz w:val="24"/>
          <w:szCs w:val="24"/>
          <w:u w:val="single"/>
          <w:lang w:eastAsia="zh-CN"/>
        </w:rPr>
      </w:pPr>
      <w:hyperlink r:id="rId10" w:history="1">
        <w:r w:rsidR="00D22268" w:rsidRPr="0025457C">
          <w:rPr>
            <w:rStyle w:val="Hipercze"/>
            <w:rFonts w:ascii="Times New Roman" w:eastAsia="Times New Roman" w:hAnsi="Times New Roman" w:cs="Times New Roman"/>
            <w:kern w:val="3"/>
            <w:sz w:val="24"/>
            <w:szCs w:val="24"/>
            <w:lang w:eastAsia="zh-CN"/>
          </w:rPr>
          <w:t>http://bip.ciepielow.pl/</w:t>
        </w:r>
      </w:hyperlink>
      <w:r w:rsidR="00D22268">
        <w:rPr>
          <w:rStyle w:val="Hipercze"/>
          <w:rFonts w:ascii="Times New Roman" w:eastAsia="Times New Roman" w:hAnsi="Times New Roman" w:cs="Times New Roman"/>
          <w:kern w:val="3"/>
          <w:sz w:val="24"/>
          <w:szCs w:val="24"/>
          <w:lang w:eastAsia="zh-CN"/>
        </w:rPr>
        <w:t xml:space="preserve"> </w:t>
      </w:r>
      <w:r w:rsidR="00D22268" w:rsidRPr="00D22268">
        <w:rPr>
          <w:rStyle w:val="Hipercze"/>
          <w:rFonts w:ascii="Arial" w:eastAsia="Times New Roman" w:hAnsi="Arial" w:cs="Arial"/>
          <w:color w:val="auto"/>
          <w:kern w:val="3"/>
          <w:u w:val="none"/>
          <w:lang w:eastAsia="zh-CN"/>
        </w:rPr>
        <w:t>w zakładce zamówienia publiczne – zamówienia publiczne powyżej 130000 zł.</w:t>
      </w:r>
    </w:p>
    <w:p w:rsidR="00B43401" w:rsidRPr="00A730D8" w:rsidRDefault="00B43401" w:rsidP="005B4B37">
      <w:pPr>
        <w:spacing w:after="0" w:line="240" w:lineRule="auto"/>
        <w:jc w:val="both"/>
        <w:rPr>
          <w:rFonts w:ascii="Arial" w:eastAsia="Times New Roman" w:hAnsi="Arial" w:cs="Arial"/>
          <w:color w:val="333333"/>
          <w:shd w:val="clear" w:color="auto" w:fill="FFFFFF"/>
          <w:lang w:eastAsia="pl-PL"/>
        </w:rPr>
      </w:pPr>
      <w:r w:rsidRPr="00A730D8">
        <w:rPr>
          <w:rFonts w:ascii="Arial" w:eastAsia="Times New Roman" w:hAnsi="Arial" w:cs="Arial"/>
          <w:color w:val="333333"/>
          <w:shd w:val="clear" w:color="auto" w:fill="FFFFFF"/>
          <w:lang w:eastAsia="pl-PL"/>
        </w:rPr>
        <w:t>Na tej stronie udostępniona będzie SWZ, zmiany i wyjaśnienia treści SWZ oraz inne dokumenty zamówienia bezpośrednio związane z postępowaniem o udzielenie zamówienia.</w:t>
      </w:r>
    </w:p>
    <w:p w:rsidR="005B4B37" w:rsidRDefault="005B4B37" w:rsidP="005B4B37">
      <w:pPr>
        <w:tabs>
          <w:tab w:val="left" w:pos="284"/>
        </w:tabs>
        <w:spacing w:after="0" w:line="240" w:lineRule="auto"/>
        <w:jc w:val="both"/>
        <w:rPr>
          <w:rFonts w:ascii="Arial" w:hAnsi="Arial" w:cs="Arial"/>
          <w:b/>
        </w:rPr>
      </w:pPr>
    </w:p>
    <w:p w:rsidR="001714DE" w:rsidRPr="00FF2A68" w:rsidRDefault="001714DE" w:rsidP="005B4B37">
      <w:pPr>
        <w:tabs>
          <w:tab w:val="left" w:pos="284"/>
        </w:tabs>
        <w:spacing w:after="0" w:line="240" w:lineRule="auto"/>
        <w:jc w:val="both"/>
        <w:rPr>
          <w:rFonts w:ascii="Arial" w:hAnsi="Arial" w:cs="Arial"/>
          <w:b/>
        </w:rPr>
      </w:pPr>
      <w:r w:rsidRPr="00FF2A68">
        <w:rPr>
          <w:rFonts w:ascii="Arial" w:hAnsi="Arial" w:cs="Arial"/>
          <w:b/>
        </w:rPr>
        <w:t>2.</w:t>
      </w:r>
      <w:r w:rsidRPr="00FF2A68">
        <w:rPr>
          <w:rFonts w:ascii="Arial" w:hAnsi="Arial" w:cs="Arial"/>
          <w:b/>
        </w:rPr>
        <w:tab/>
      </w:r>
      <w:r w:rsidR="007C0EF9" w:rsidRPr="00FF2A68">
        <w:rPr>
          <w:rFonts w:ascii="Arial" w:hAnsi="Arial" w:cs="Arial"/>
          <w:b/>
        </w:rPr>
        <w:t>TRYB UDZIELENIA ZAMÓWIENIA.</w:t>
      </w:r>
    </w:p>
    <w:p w:rsidR="001714DE" w:rsidRPr="00F05E60" w:rsidRDefault="00927D64" w:rsidP="005B4B37">
      <w:pPr>
        <w:spacing w:after="0" w:line="240" w:lineRule="auto"/>
        <w:jc w:val="both"/>
        <w:rPr>
          <w:rFonts w:ascii="Arial" w:hAnsi="Arial" w:cs="Arial"/>
        </w:rPr>
      </w:pPr>
      <w:r w:rsidRPr="00F05E60">
        <w:rPr>
          <w:rFonts w:ascii="Arial" w:hAnsi="Arial" w:cs="Arial"/>
        </w:rPr>
        <w:t>P</w:t>
      </w:r>
      <w:r w:rsidR="001714DE" w:rsidRPr="00F05E60">
        <w:rPr>
          <w:rFonts w:ascii="Arial" w:hAnsi="Arial" w:cs="Arial"/>
        </w:rPr>
        <w:t>ostępowanie o udzielenie zamówienia publicznego prowadzone jest</w:t>
      </w:r>
      <w:r w:rsidR="00322C29" w:rsidRPr="00F05E60">
        <w:rPr>
          <w:rFonts w:ascii="Arial" w:hAnsi="Arial" w:cs="Arial"/>
        </w:rPr>
        <w:t xml:space="preserve"> </w:t>
      </w:r>
      <w:r w:rsidR="001714DE" w:rsidRPr="00F05E60">
        <w:rPr>
          <w:rFonts w:ascii="Arial" w:hAnsi="Arial" w:cs="Arial"/>
        </w:rPr>
        <w:t>na podstawie przepisów ustawy w trybie podstawowym</w:t>
      </w:r>
      <w:r w:rsidRPr="00F05E60">
        <w:rPr>
          <w:rFonts w:ascii="Arial" w:hAnsi="Arial" w:cs="Arial"/>
        </w:rPr>
        <w:t>,</w:t>
      </w:r>
      <w:r w:rsidR="001714DE" w:rsidRPr="00F05E60">
        <w:rPr>
          <w:rFonts w:ascii="Arial" w:hAnsi="Arial" w:cs="Arial"/>
        </w:rPr>
        <w:t xml:space="preserve"> w którym w odpowiedzi na ogłoszenie o zamówieniu oferty mogą składać wszyscy zainteresowani wykonawcy, a następnie zamawiający wybiera najkorzystniejszą ofertę bez przeprowadzenia negocjacji (art. 275 pkt 1 ustawy </w:t>
      </w:r>
      <w:proofErr w:type="spellStart"/>
      <w:r w:rsidR="001714DE" w:rsidRPr="00F05E60">
        <w:rPr>
          <w:rFonts w:ascii="Arial" w:hAnsi="Arial" w:cs="Arial"/>
        </w:rPr>
        <w:t>Pzp</w:t>
      </w:r>
      <w:proofErr w:type="spellEnd"/>
      <w:r w:rsidR="001714DE" w:rsidRPr="00F05E60">
        <w:rPr>
          <w:rFonts w:ascii="Arial" w:hAnsi="Arial" w:cs="Arial"/>
        </w:rPr>
        <w:t xml:space="preserve">). </w:t>
      </w:r>
    </w:p>
    <w:p w:rsidR="00927D64" w:rsidRDefault="00927D64" w:rsidP="005B4B37">
      <w:pPr>
        <w:pStyle w:val="Tekstpodstawowy"/>
        <w:spacing w:after="0" w:line="240" w:lineRule="auto"/>
        <w:ind w:left="1146"/>
        <w:jc w:val="both"/>
        <w:rPr>
          <w:rFonts w:ascii="Arial" w:hAnsi="Arial" w:cs="Arial"/>
          <w:highlight w:val="yellow"/>
        </w:rPr>
      </w:pPr>
    </w:p>
    <w:p w:rsidR="00927D64" w:rsidRPr="00927D64" w:rsidRDefault="00927D64" w:rsidP="005B4B37">
      <w:pPr>
        <w:pStyle w:val="Tekstpodstawowy"/>
        <w:spacing w:after="0" w:line="240" w:lineRule="auto"/>
        <w:jc w:val="both"/>
        <w:rPr>
          <w:rFonts w:ascii="Arial" w:hAnsi="Arial" w:cs="Arial"/>
          <w:b/>
        </w:rPr>
      </w:pPr>
      <w:r w:rsidRPr="00927D64">
        <w:rPr>
          <w:rFonts w:ascii="Arial" w:hAnsi="Arial" w:cs="Arial"/>
          <w:b/>
        </w:rPr>
        <w:t>Do spraw nieuregulowanych w niniejszej SWZ mają zastosowanie przepisy w/w ustawy.</w:t>
      </w:r>
    </w:p>
    <w:p w:rsidR="00927D64" w:rsidRDefault="00927D64" w:rsidP="005B4B37">
      <w:pPr>
        <w:pStyle w:val="Tekstpodstawowy"/>
        <w:spacing w:after="0" w:line="240" w:lineRule="auto"/>
        <w:ind w:left="1146"/>
        <w:jc w:val="both"/>
        <w:rPr>
          <w:rFonts w:ascii="Arial" w:hAnsi="Arial" w:cs="Arial"/>
          <w:highlight w:val="yellow"/>
        </w:rPr>
      </w:pPr>
    </w:p>
    <w:p w:rsidR="003D594E" w:rsidRPr="00A300E3" w:rsidRDefault="005B4B37" w:rsidP="00AD47FB">
      <w:pPr>
        <w:pStyle w:val="Akapitzlist"/>
        <w:keepNext/>
        <w:numPr>
          <w:ilvl w:val="0"/>
          <w:numId w:val="39"/>
        </w:numPr>
        <w:tabs>
          <w:tab w:val="num" w:pos="284"/>
        </w:tabs>
        <w:suppressAutoHyphens/>
        <w:spacing w:after="0" w:line="240" w:lineRule="auto"/>
        <w:ind w:left="284"/>
        <w:jc w:val="both"/>
        <w:outlineLvl w:val="0"/>
        <w:rPr>
          <w:rFonts w:ascii="Arial" w:eastAsia="Times New Roman" w:hAnsi="Arial" w:cs="Arial"/>
          <w:b/>
          <w:bCs/>
          <w:kern w:val="1"/>
          <w:szCs w:val="28"/>
          <w:lang w:val="x-none" w:eastAsia="ar-SA"/>
        </w:rPr>
      </w:pPr>
      <w:r>
        <w:rPr>
          <w:rFonts w:ascii="Arial" w:eastAsia="Times New Roman" w:hAnsi="Arial" w:cs="Arial"/>
          <w:b/>
          <w:bCs/>
          <w:kern w:val="1"/>
          <w:szCs w:val="28"/>
          <w:lang w:val="x-none" w:eastAsia="ar-SA"/>
        </w:rPr>
        <w:t xml:space="preserve">WYKONAWCY/PODWYKONAWCY/PODMIOTY </w:t>
      </w:r>
      <w:r w:rsidR="007C0EF9" w:rsidRPr="00F05E60">
        <w:rPr>
          <w:rFonts w:ascii="Arial" w:eastAsia="Times New Roman" w:hAnsi="Arial" w:cs="Arial"/>
          <w:b/>
          <w:bCs/>
          <w:kern w:val="1"/>
          <w:szCs w:val="28"/>
          <w:lang w:val="x-none" w:eastAsia="ar-SA"/>
        </w:rPr>
        <w:t>TRZECIE UDOSTĘPNIAJĄCE WYKONAWCY SWÓJ POTENCJAŁ</w:t>
      </w:r>
      <w:r w:rsidR="007C0EF9" w:rsidRPr="00F05E60">
        <w:rPr>
          <w:rFonts w:ascii="Arial" w:eastAsia="Times New Roman" w:hAnsi="Arial" w:cs="Arial"/>
          <w:b/>
          <w:bCs/>
          <w:kern w:val="1"/>
          <w:szCs w:val="28"/>
          <w:lang w:eastAsia="ar-SA"/>
        </w:rPr>
        <w:t>.</w:t>
      </w:r>
    </w:p>
    <w:p w:rsidR="007C0EF9" w:rsidRPr="00F05E60" w:rsidRDefault="007C0EF9" w:rsidP="00AD47FB">
      <w:pPr>
        <w:pStyle w:val="Akapitzlist"/>
        <w:numPr>
          <w:ilvl w:val="1"/>
          <w:numId w:val="39"/>
        </w:numPr>
        <w:suppressAutoHyphens/>
        <w:spacing w:after="0" w:line="240" w:lineRule="auto"/>
        <w:jc w:val="both"/>
        <w:rPr>
          <w:rFonts w:ascii="Arial" w:eastAsia="Times New Roman" w:hAnsi="Arial" w:cs="Arial"/>
          <w:kern w:val="1"/>
        </w:rPr>
      </w:pPr>
      <w:r w:rsidRPr="00F05E60">
        <w:rPr>
          <w:rFonts w:ascii="Arial" w:eastAsia="Times New Roman" w:hAnsi="Arial" w:cs="Arial"/>
          <w:b/>
          <w:kern w:val="1"/>
        </w:rPr>
        <w:t xml:space="preserve">Wykonawcą </w:t>
      </w:r>
      <w:r w:rsidRPr="00F05E60">
        <w:rPr>
          <w:rFonts w:ascii="Arial" w:eastAsia="Times New Roman" w:hAnsi="Arial" w:cs="Arial"/>
          <w:bCs/>
          <w:kern w:val="1"/>
        </w:rPr>
        <w:t>jest</w:t>
      </w:r>
      <w:r w:rsidRPr="00F05E60">
        <w:rPr>
          <w:rFonts w:ascii="Arial" w:eastAsia="Times New Roman" w:hAnsi="Arial" w:cs="Arial"/>
          <w:kern w:val="1"/>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rsidR="007C0EF9" w:rsidRDefault="007C0EF9" w:rsidP="00AD47FB">
      <w:pPr>
        <w:pStyle w:val="Akapitzlist"/>
        <w:numPr>
          <w:ilvl w:val="1"/>
          <w:numId w:val="39"/>
        </w:numPr>
        <w:suppressAutoHyphens/>
        <w:spacing w:after="0" w:line="240" w:lineRule="auto"/>
        <w:jc w:val="both"/>
        <w:rPr>
          <w:rFonts w:ascii="Arial" w:eastAsia="Times New Roman" w:hAnsi="Arial" w:cs="Arial"/>
          <w:kern w:val="1"/>
        </w:rPr>
      </w:pPr>
      <w:r w:rsidRPr="00F05E60">
        <w:rPr>
          <w:rFonts w:ascii="Arial" w:eastAsia="Times New Roman" w:hAnsi="Arial" w:cs="Arial"/>
          <w:kern w:val="1"/>
        </w:rPr>
        <w:t xml:space="preserve">Zamawiający </w:t>
      </w:r>
      <w:r w:rsidRPr="00F05E60">
        <w:rPr>
          <w:rFonts w:ascii="Arial" w:eastAsia="Times New Roman" w:hAnsi="Arial" w:cs="Arial"/>
          <w:kern w:val="1"/>
          <w:u w:val="single"/>
        </w:rPr>
        <w:t>nie zastrzega</w:t>
      </w:r>
      <w:r w:rsidRPr="00F05E60">
        <w:rPr>
          <w:rFonts w:ascii="Arial" w:eastAsia="Times New Roman" w:hAnsi="Arial" w:cs="Arial"/>
          <w:kern w:val="1"/>
        </w:rPr>
        <w:t xml:space="preserve"> możliwości ubiegania się o udzielenie zamówienia wyłącznie przez wykonawców, o których mowa w art. 94 ustawy </w:t>
      </w:r>
      <w:proofErr w:type="spellStart"/>
      <w:r w:rsidRPr="00F05E60">
        <w:rPr>
          <w:rFonts w:ascii="Arial" w:eastAsia="Times New Roman" w:hAnsi="Arial" w:cs="Arial"/>
          <w:kern w:val="1"/>
        </w:rPr>
        <w:t>Pzp</w:t>
      </w:r>
      <w:proofErr w:type="spellEnd"/>
      <w:r w:rsidRPr="00F05E60">
        <w:rPr>
          <w:rFonts w:ascii="Arial" w:eastAsia="Times New Roman" w:hAnsi="Arial" w:cs="Arial"/>
          <w:kern w:val="1"/>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F05E60" w:rsidRPr="00F05E60" w:rsidRDefault="00F05E60" w:rsidP="005B4B37">
      <w:pPr>
        <w:pStyle w:val="Akapitzlist"/>
        <w:suppressAutoHyphens/>
        <w:spacing w:after="0" w:line="240" w:lineRule="auto"/>
        <w:jc w:val="both"/>
        <w:rPr>
          <w:rFonts w:ascii="Arial" w:eastAsia="Times New Roman" w:hAnsi="Arial" w:cs="Arial"/>
          <w:kern w:val="1"/>
        </w:rPr>
      </w:pPr>
    </w:p>
    <w:p w:rsidR="007C0EF9" w:rsidRPr="000A28AC" w:rsidRDefault="007C0EF9" w:rsidP="00AD47FB">
      <w:pPr>
        <w:pStyle w:val="Akapitzlist"/>
        <w:numPr>
          <w:ilvl w:val="1"/>
          <w:numId w:val="39"/>
        </w:numPr>
        <w:suppressAutoHyphens/>
        <w:spacing w:after="0" w:line="240" w:lineRule="auto"/>
        <w:jc w:val="both"/>
        <w:rPr>
          <w:rFonts w:ascii="Arial" w:eastAsia="Times New Roman" w:hAnsi="Arial" w:cs="Arial"/>
          <w:b/>
          <w:kern w:val="1"/>
        </w:rPr>
      </w:pPr>
      <w:r w:rsidRPr="000A28AC">
        <w:rPr>
          <w:rFonts w:ascii="Arial" w:eastAsia="Times New Roman" w:hAnsi="Arial" w:cs="Arial"/>
          <w:b/>
          <w:kern w:val="1"/>
        </w:rPr>
        <w:t>Zamówienie może zostać udzielone wykonawcy, który:</w:t>
      </w:r>
    </w:p>
    <w:p w:rsidR="007C0EF9" w:rsidRPr="007C0EF9" w:rsidRDefault="007C0EF9" w:rsidP="00AD47FB">
      <w:pPr>
        <w:numPr>
          <w:ilvl w:val="0"/>
          <w:numId w:val="7"/>
        </w:numPr>
        <w:suppressAutoHyphens/>
        <w:spacing w:after="0" w:line="240" w:lineRule="auto"/>
        <w:ind w:hanging="229"/>
        <w:contextualSpacing/>
        <w:jc w:val="both"/>
        <w:rPr>
          <w:rFonts w:ascii="Arial" w:eastAsia="Times New Roman" w:hAnsi="Arial" w:cs="Arial"/>
          <w:kern w:val="1"/>
        </w:rPr>
      </w:pPr>
      <w:r w:rsidRPr="007C0EF9">
        <w:rPr>
          <w:rFonts w:ascii="Arial" w:eastAsia="Times New Roman" w:hAnsi="Arial" w:cs="Arial"/>
          <w:kern w:val="1"/>
        </w:rPr>
        <w:t xml:space="preserve">spełnia warunki udziału w postępowaniu opisane w rozdziale II podrozdziale 7 SWZ, </w:t>
      </w:r>
    </w:p>
    <w:p w:rsidR="007C0EF9" w:rsidRPr="007C0EF9" w:rsidRDefault="007C0EF9" w:rsidP="00AD47FB">
      <w:pPr>
        <w:numPr>
          <w:ilvl w:val="0"/>
          <w:numId w:val="7"/>
        </w:numPr>
        <w:suppressAutoHyphens/>
        <w:spacing w:after="0" w:line="240" w:lineRule="auto"/>
        <w:ind w:hanging="229"/>
        <w:contextualSpacing/>
        <w:jc w:val="both"/>
        <w:rPr>
          <w:rFonts w:ascii="Arial" w:eastAsia="Times New Roman" w:hAnsi="Arial" w:cs="Arial"/>
          <w:kern w:val="1"/>
        </w:rPr>
      </w:pPr>
      <w:r w:rsidRPr="007C0EF9">
        <w:rPr>
          <w:rFonts w:ascii="Arial" w:eastAsia="Times New Roman" w:hAnsi="Arial" w:cs="Arial"/>
          <w:kern w:val="1"/>
        </w:rPr>
        <w:t xml:space="preserve">nie podlega wykluczeniu na podstawie art. 108 ust. 1 ustawy </w:t>
      </w:r>
      <w:proofErr w:type="spellStart"/>
      <w:r w:rsidRPr="007C0EF9">
        <w:rPr>
          <w:rFonts w:ascii="Arial" w:eastAsia="Times New Roman" w:hAnsi="Arial" w:cs="Arial"/>
          <w:kern w:val="1"/>
        </w:rPr>
        <w:t>Pzp</w:t>
      </w:r>
      <w:proofErr w:type="spellEnd"/>
      <w:r w:rsidRPr="007C0EF9">
        <w:rPr>
          <w:rFonts w:ascii="Arial" w:eastAsia="Times New Roman" w:hAnsi="Arial" w:cs="Arial"/>
          <w:kern w:val="1"/>
        </w:rPr>
        <w:t xml:space="preserve">, </w:t>
      </w:r>
    </w:p>
    <w:p w:rsidR="007C0EF9" w:rsidRDefault="007C0EF9" w:rsidP="00AD47FB">
      <w:pPr>
        <w:numPr>
          <w:ilvl w:val="0"/>
          <w:numId w:val="7"/>
        </w:numPr>
        <w:suppressAutoHyphens/>
        <w:spacing w:after="0" w:line="240" w:lineRule="auto"/>
        <w:ind w:hanging="229"/>
        <w:contextualSpacing/>
        <w:jc w:val="both"/>
        <w:rPr>
          <w:rFonts w:ascii="Arial" w:eastAsia="Times New Roman" w:hAnsi="Arial" w:cs="Arial"/>
          <w:kern w:val="1"/>
        </w:rPr>
      </w:pPr>
      <w:r w:rsidRPr="007C0EF9">
        <w:rPr>
          <w:rFonts w:ascii="Arial" w:eastAsia="Times New Roman" w:hAnsi="Arial" w:cs="Arial"/>
          <w:kern w:val="1"/>
        </w:rPr>
        <w:t xml:space="preserve">złożył ofertę niepodlegającą odrzuceniu na podstawie art. 226 ust. 1 ustawy </w:t>
      </w:r>
      <w:proofErr w:type="spellStart"/>
      <w:r w:rsidRPr="007C0EF9">
        <w:rPr>
          <w:rFonts w:ascii="Arial" w:eastAsia="Times New Roman" w:hAnsi="Arial" w:cs="Arial"/>
          <w:kern w:val="1"/>
        </w:rPr>
        <w:t>Pzp</w:t>
      </w:r>
      <w:proofErr w:type="spellEnd"/>
      <w:r w:rsidRPr="007C0EF9">
        <w:rPr>
          <w:rFonts w:ascii="Arial" w:eastAsia="Times New Roman" w:hAnsi="Arial" w:cs="Arial"/>
          <w:kern w:val="1"/>
        </w:rPr>
        <w:t>.</w:t>
      </w:r>
    </w:p>
    <w:p w:rsidR="007C0EF9" w:rsidRPr="007C0EF9" w:rsidRDefault="007C0EF9" w:rsidP="005B4B37">
      <w:pPr>
        <w:suppressAutoHyphens/>
        <w:spacing w:after="0" w:line="240" w:lineRule="auto"/>
        <w:ind w:left="1080"/>
        <w:contextualSpacing/>
        <w:jc w:val="both"/>
        <w:rPr>
          <w:rFonts w:ascii="Arial" w:eastAsia="Times New Roman" w:hAnsi="Arial" w:cs="Arial"/>
          <w:kern w:val="1"/>
        </w:rPr>
      </w:pPr>
    </w:p>
    <w:p w:rsidR="007C0EF9" w:rsidRPr="000A28AC" w:rsidRDefault="007C0EF9" w:rsidP="00AD47FB">
      <w:pPr>
        <w:pStyle w:val="Akapitzlist"/>
        <w:numPr>
          <w:ilvl w:val="1"/>
          <w:numId w:val="39"/>
        </w:numPr>
        <w:suppressAutoHyphens/>
        <w:spacing w:after="0" w:line="240" w:lineRule="auto"/>
        <w:jc w:val="both"/>
        <w:rPr>
          <w:rFonts w:ascii="Arial" w:eastAsia="Times New Roman" w:hAnsi="Arial" w:cs="Arial"/>
          <w:b/>
          <w:bCs/>
        </w:rPr>
      </w:pPr>
      <w:r w:rsidRPr="000A28AC">
        <w:rPr>
          <w:rFonts w:ascii="Arial" w:eastAsia="Times New Roman" w:hAnsi="Arial" w:cs="Arial"/>
          <w:b/>
        </w:rPr>
        <w:t>Wykonawcy mogą wspólnie ubiegać się o udzielenie zamówienia. W takim przypadku:</w:t>
      </w:r>
    </w:p>
    <w:p w:rsidR="007C0EF9" w:rsidRPr="007C0EF9" w:rsidRDefault="007C0EF9" w:rsidP="00AD47FB">
      <w:pPr>
        <w:numPr>
          <w:ilvl w:val="0"/>
          <w:numId w:val="8"/>
        </w:numPr>
        <w:suppressAutoHyphens/>
        <w:spacing w:after="0" w:line="240" w:lineRule="auto"/>
        <w:ind w:left="1134" w:hanging="283"/>
        <w:contextualSpacing/>
        <w:jc w:val="both"/>
        <w:rPr>
          <w:rFonts w:ascii="Arial" w:eastAsia="Times New Roman" w:hAnsi="Arial" w:cs="Arial"/>
          <w:b/>
          <w:bCs/>
        </w:rPr>
      </w:pPr>
      <w:r w:rsidRPr="007C0EF9">
        <w:rPr>
          <w:rFonts w:ascii="Arial" w:eastAsia="Times New Roman" w:hAnsi="Arial" w:cs="Arial"/>
          <w:bCs/>
        </w:rPr>
        <w:lastRenderedPageBreak/>
        <w:t>Wykonawcy występujący wspólnie są zobowiązani do ustanowienia pełnomocnika do reprezentowania ich w postępowaniu albo do reprezentowania ich w postępowaniu i zawarcia umowy w sprawie przedmiotowego zamówienia publicznego.</w:t>
      </w:r>
    </w:p>
    <w:p w:rsidR="007C0EF9" w:rsidRPr="000A28AC" w:rsidRDefault="007C0EF9" w:rsidP="00AD47FB">
      <w:pPr>
        <w:numPr>
          <w:ilvl w:val="0"/>
          <w:numId w:val="8"/>
        </w:numPr>
        <w:suppressAutoHyphens/>
        <w:spacing w:after="0" w:line="240" w:lineRule="auto"/>
        <w:ind w:left="1134" w:hanging="283"/>
        <w:contextualSpacing/>
        <w:jc w:val="both"/>
        <w:rPr>
          <w:rFonts w:ascii="Arial" w:eastAsia="Times New Roman" w:hAnsi="Arial" w:cs="Arial"/>
          <w:b/>
          <w:bCs/>
        </w:rPr>
      </w:pPr>
      <w:r w:rsidRPr="007C0EF9">
        <w:rPr>
          <w:rFonts w:ascii="Arial" w:eastAsia="Times New Roman" w:hAnsi="Arial" w:cs="Arial"/>
          <w:bCs/>
        </w:rPr>
        <w:t>Wszelka korespondencja będzie prowadzona przez zamawiającego wyłącznie z pełnomocnikiem</w:t>
      </w:r>
      <w:r w:rsidRPr="00C017C0">
        <w:rPr>
          <w:rFonts w:ascii="Arial" w:eastAsia="Times New Roman" w:hAnsi="Arial" w:cs="Arial"/>
          <w:bCs/>
        </w:rPr>
        <w:t>.</w:t>
      </w:r>
      <w:r w:rsidR="009570AD" w:rsidRPr="00C017C0">
        <w:rPr>
          <w:rFonts w:ascii="Arial" w:eastAsia="Times New Roman" w:hAnsi="Arial" w:cs="Arial"/>
          <w:bCs/>
        </w:rPr>
        <w:t xml:space="preserve"> </w:t>
      </w:r>
      <w:r w:rsidR="009570AD" w:rsidRPr="000A28AC">
        <w:rPr>
          <w:rFonts w:ascii="Arial" w:eastAsia="Times New Roman" w:hAnsi="Arial" w:cs="Arial"/>
          <w:b/>
          <w:bCs/>
        </w:rPr>
        <w:t xml:space="preserve">Załącznik nr </w:t>
      </w:r>
      <w:r w:rsidR="000A28AC" w:rsidRPr="000A28AC">
        <w:rPr>
          <w:rFonts w:ascii="Arial" w:eastAsia="Times New Roman" w:hAnsi="Arial" w:cs="Arial"/>
          <w:b/>
          <w:bCs/>
        </w:rPr>
        <w:t>7</w:t>
      </w:r>
      <w:r w:rsidR="00A300E3">
        <w:rPr>
          <w:rFonts w:ascii="Arial" w:eastAsia="Times New Roman" w:hAnsi="Arial" w:cs="Arial"/>
          <w:b/>
          <w:bCs/>
        </w:rPr>
        <w:t xml:space="preserve"> do SWZ</w:t>
      </w:r>
      <w:r w:rsidR="009570AD" w:rsidRPr="000A28AC">
        <w:rPr>
          <w:rFonts w:ascii="Arial" w:eastAsia="Times New Roman" w:hAnsi="Arial" w:cs="Arial"/>
          <w:b/>
          <w:bCs/>
        </w:rPr>
        <w:t xml:space="preserve"> załączany wraz z ofertą.</w:t>
      </w:r>
    </w:p>
    <w:p w:rsidR="007C0EF9" w:rsidRPr="007C0EF9" w:rsidRDefault="007C0EF9" w:rsidP="005B4B37">
      <w:pPr>
        <w:suppressAutoHyphens/>
        <w:spacing w:after="0" w:line="240" w:lineRule="auto"/>
        <w:ind w:left="1134"/>
        <w:contextualSpacing/>
        <w:jc w:val="both"/>
        <w:rPr>
          <w:rFonts w:ascii="Arial" w:eastAsia="Times New Roman" w:hAnsi="Arial" w:cs="Arial"/>
          <w:b/>
          <w:bCs/>
        </w:rPr>
      </w:pPr>
    </w:p>
    <w:p w:rsidR="007C0EF9" w:rsidRPr="000A28AC" w:rsidRDefault="007C0EF9" w:rsidP="00AD47FB">
      <w:pPr>
        <w:pStyle w:val="Akapitzlist"/>
        <w:numPr>
          <w:ilvl w:val="1"/>
          <w:numId w:val="40"/>
        </w:numPr>
        <w:suppressAutoHyphens/>
        <w:spacing w:after="0" w:line="240" w:lineRule="auto"/>
        <w:jc w:val="both"/>
        <w:rPr>
          <w:rFonts w:ascii="Arial" w:eastAsia="Times New Roman" w:hAnsi="Arial" w:cs="Arial"/>
          <w:b/>
          <w:kern w:val="1"/>
        </w:rPr>
      </w:pPr>
      <w:r w:rsidRPr="000A28AC">
        <w:rPr>
          <w:rFonts w:ascii="Arial" w:eastAsia="Times New Roman" w:hAnsi="Arial" w:cs="Arial"/>
          <w:b/>
          <w:kern w:val="1"/>
        </w:rPr>
        <w:t xml:space="preserve">Potencjał podmiotu trzeciego. </w:t>
      </w:r>
    </w:p>
    <w:p w:rsidR="007C0EF9" w:rsidRDefault="007C0EF9" w:rsidP="005B4B37">
      <w:pPr>
        <w:suppressAutoHyphens/>
        <w:spacing w:after="0" w:line="240" w:lineRule="auto"/>
        <w:ind w:left="360"/>
        <w:contextualSpacing/>
        <w:jc w:val="both"/>
        <w:rPr>
          <w:rFonts w:ascii="Arial" w:eastAsia="Times New Roman" w:hAnsi="Arial" w:cs="Arial"/>
          <w:kern w:val="1"/>
        </w:rPr>
      </w:pPr>
      <w:r w:rsidRPr="007C0EF9">
        <w:rPr>
          <w:rFonts w:ascii="Arial" w:eastAsia="Times New Roman" w:hAnsi="Arial" w:cs="Arial"/>
          <w:kern w:val="1"/>
        </w:rPr>
        <w:t xml:space="preserve">W celu potwierdzenia spełnienia warunków udziału w postępowaniu, wykonawca może polegać na potencjale podmiotu trzeciego na zasadach opisanych w art. 118–123 ustawy </w:t>
      </w:r>
      <w:proofErr w:type="spellStart"/>
      <w:r w:rsidRPr="007C0EF9">
        <w:rPr>
          <w:rFonts w:ascii="Arial" w:eastAsia="Times New Roman" w:hAnsi="Arial" w:cs="Arial"/>
          <w:kern w:val="1"/>
        </w:rPr>
        <w:t>Pzp</w:t>
      </w:r>
      <w:proofErr w:type="spellEnd"/>
      <w:r w:rsidRPr="00F67708">
        <w:rPr>
          <w:rFonts w:ascii="Arial" w:eastAsia="Times New Roman" w:hAnsi="Arial" w:cs="Arial"/>
          <w:kern w:val="1"/>
        </w:rPr>
        <w:t xml:space="preserve">. Podmiot trzeci, na potencjał, którego wykonawca powołuje się w celu wykazania spełnienia warunków udziału w postępowaniu, nie może podlegać wykluczeniu na podstawie art. 108 </w:t>
      </w:r>
      <w:r w:rsidR="00F67708" w:rsidRPr="00F67708">
        <w:rPr>
          <w:rFonts w:ascii="Arial" w:eastAsia="Times New Roman" w:hAnsi="Arial" w:cs="Arial"/>
          <w:kern w:val="1"/>
        </w:rPr>
        <w:t>ust. 1 oraz art. 109 ust. 1 pkt</w:t>
      </w:r>
      <w:r w:rsidR="00F67708" w:rsidRPr="00F67708">
        <w:rPr>
          <w:rFonts w:ascii="Arial" w:hAnsi="Arial" w:cs="Arial"/>
        </w:rPr>
        <w:t xml:space="preserve"> 4 </w:t>
      </w:r>
      <w:r w:rsidRPr="00F67708">
        <w:rPr>
          <w:rFonts w:ascii="Arial" w:eastAsia="Times New Roman" w:hAnsi="Arial" w:cs="Arial"/>
          <w:kern w:val="1"/>
        </w:rPr>
        <w:t xml:space="preserve">ustawy </w:t>
      </w:r>
      <w:proofErr w:type="spellStart"/>
      <w:r w:rsidRPr="00F67708">
        <w:rPr>
          <w:rFonts w:ascii="Arial" w:eastAsia="Times New Roman" w:hAnsi="Arial" w:cs="Arial"/>
          <w:kern w:val="1"/>
        </w:rPr>
        <w:t>Pzp</w:t>
      </w:r>
      <w:proofErr w:type="spellEnd"/>
      <w:r w:rsidRPr="00F67708">
        <w:rPr>
          <w:rFonts w:ascii="Arial" w:eastAsia="Times New Roman" w:hAnsi="Arial" w:cs="Arial"/>
          <w:kern w:val="1"/>
        </w:rPr>
        <w:t xml:space="preserve">. </w:t>
      </w:r>
    </w:p>
    <w:p w:rsidR="003D594E" w:rsidRPr="007C0EF9" w:rsidRDefault="003D594E" w:rsidP="005B4B37">
      <w:pPr>
        <w:suppressAutoHyphens/>
        <w:spacing w:after="0" w:line="240" w:lineRule="auto"/>
        <w:ind w:left="360"/>
        <w:contextualSpacing/>
        <w:jc w:val="both"/>
        <w:rPr>
          <w:rFonts w:ascii="Arial" w:eastAsia="Times New Roman" w:hAnsi="Arial" w:cs="Arial"/>
          <w:kern w:val="1"/>
        </w:rPr>
      </w:pPr>
    </w:p>
    <w:p w:rsidR="00DF1575" w:rsidRPr="003D594E" w:rsidRDefault="007C0EF9" w:rsidP="00AD47FB">
      <w:pPr>
        <w:pStyle w:val="Akapitzlist"/>
        <w:numPr>
          <w:ilvl w:val="1"/>
          <w:numId w:val="41"/>
        </w:numPr>
        <w:suppressAutoHyphens/>
        <w:spacing w:after="0" w:line="240" w:lineRule="auto"/>
        <w:jc w:val="both"/>
        <w:rPr>
          <w:rFonts w:ascii="Arial" w:eastAsia="Times New Roman" w:hAnsi="Arial" w:cs="Arial"/>
          <w:b/>
          <w:kern w:val="1"/>
        </w:rPr>
      </w:pPr>
      <w:r w:rsidRPr="000A28AC">
        <w:rPr>
          <w:rFonts w:ascii="Arial" w:eastAsia="Times New Roman" w:hAnsi="Arial" w:cs="Arial"/>
          <w:b/>
          <w:kern w:val="1"/>
        </w:rPr>
        <w:t>Podwykonawstwo.</w:t>
      </w:r>
    </w:p>
    <w:p w:rsidR="007C0EF9" w:rsidRPr="007C0EF9" w:rsidRDefault="007C0EF9" w:rsidP="005B4B37">
      <w:pPr>
        <w:suppressAutoHyphens/>
        <w:spacing w:after="0" w:line="240" w:lineRule="auto"/>
        <w:ind w:left="360"/>
        <w:contextualSpacing/>
        <w:jc w:val="both"/>
        <w:rPr>
          <w:rFonts w:ascii="Arial" w:eastAsia="Times New Roman" w:hAnsi="Arial" w:cs="Arial"/>
          <w:kern w:val="1"/>
        </w:rPr>
      </w:pPr>
      <w:r w:rsidRPr="007C0EF9">
        <w:rPr>
          <w:rFonts w:ascii="Arial" w:eastAsia="Times New Roman" w:hAnsi="Arial" w:cs="Arial"/>
          <w:kern w:val="1"/>
        </w:rPr>
        <w:t xml:space="preserve">Zamawiający </w:t>
      </w:r>
      <w:r w:rsidR="00A955EE">
        <w:rPr>
          <w:rFonts w:ascii="Arial" w:eastAsia="Times New Roman" w:hAnsi="Arial" w:cs="Arial"/>
          <w:kern w:val="1"/>
        </w:rPr>
        <w:t xml:space="preserve">nie </w:t>
      </w:r>
      <w:r w:rsidRPr="007C0EF9">
        <w:rPr>
          <w:rFonts w:ascii="Arial" w:eastAsia="Times New Roman" w:hAnsi="Arial" w:cs="Arial"/>
          <w:kern w:val="1"/>
        </w:rPr>
        <w:t xml:space="preserve">zastrzega </w:t>
      </w:r>
      <w:r w:rsidR="00A955EE">
        <w:rPr>
          <w:rFonts w:ascii="Arial" w:eastAsia="Times New Roman" w:hAnsi="Arial" w:cs="Arial"/>
          <w:kern w:val="1"/>
        </w:rPr>
        <w:t>obowiązku</w:t>
      </w:r>
      <w:r w:rsidRPr="007C0EF9">
        <w:rPr>
          <w:rFonts w:ascii="Arial" w:eastAsia="Times New Roman" w:hAnsi="Arial" w:cs="Arial"/>
          <w:kern w:val="1"/>
        </w:rPr>
        <w:t xml:space="preserve"> osobistego wykonania przez wykonawcę kluczowych zadań </w:t>
      </w:r>
      <w:r w:rsidR="009D52A0">
        <w:rPr>
          <w:rFonts w:ascii="Arial" w:eastAsia="Times New Roman" w:hAnsi="Arial" w:cs="Arial"/>
          <w:kern w:val="1"/>
        </w:rPr>
        <w:t>przedmiotowego postępowania</w:t>
      </w:r>
      <w:r w:rsidRPr="007C0EF9">
        <w:rPr>
          <w:rFonts w:ascii="Arial" w:eastAsia="Times New Roman" w:hAnsi="Arial" w:cs="Arial"/>
          <w:bCs/>
          <w:kern w:val="1"/>
        </w:rPr>
        <w:t>.</w:t>
      </w:r>
    </w:p>
    <w:p w:rsidR="007C0EF9" w:rsidRPr="007C0EF9" w:rsidRDefault="00A955EE" w:rsidP="005B4B37">
      <w:pPr>
        <w:suppressAutoHyphens/>
        <w:spacing w:after="0" w:line="240" w:lineRule="auto"/>
        <w:ind w:left="360"/>
        <w:contextualSpacing/>
        <w:jc w:val="both"/>
        <w:rPr>
          <w:rFonts w:ascii="Arial" w:eastAsia="Times New Roman" w:hAnsi="Arial" w:cs="Arial"/>
          <w:kern w:val="1"/>
        </w:rPr>
      </w:pPr>
      <w:r>
        <w:rPr>
          <w:rFonts w:ascii="Arial" w:eastAsia="Times New Roman" w:hAnsi="Arial" w:cs="Arial"/>
          <w:kern w:val="1"/>
        </w:rPr>
        <w:t>W</w:t>
      </w:r>
      <w:r w:rsidR="007C0EF9" w:rsidRPr="007C0EF9">
        <w:rPr>
          <w:rFonts w:ascii="Arial" w:eastAsia="Times New Roman" w:hAnsi="Arial" w:cs="Arial"/>
          <w:kern w:val="1"/>
        </w:rPr>
        <w:t xml:space="preserve">ykonawca może powierzyć wykonanie części zamówienia podwykonawcy, wówczas Wykonawca zobowiązany jest wskazać w formularzu ofertowym - załącznik nr 1 do SWZ, części zamówienia, których wykonanie zamierza powierzyć podwykonawcom i podać </w:t>
      </w:r>
      <w:r>
        <w:rPr>
          <w:rFonts w:ascii="Arial" w:eastAsia="Times New Roman" w:hAnsi="Arial" w:cs="Arial"/>
          <w:kern w:val="1"/>
        </w:rPr>
        <w:t>nazwy(</w:t>
      </w:r>
      <w:r w:rsidR="007C0EF9" w:rsidRPr="007C0EF9">
        <w:rPr>
          <w:rFonts w:ascii="Arial" w:eastAsia="Times New Roman" w:hAnsi="Arial" w:cs="Arial"/>
          <w:kern w:val="1"/>
        </w:rPr>
        <w:t>firmy</w:t>
      </w:r>
      <w:r>
        <w:rPr>
          <w:rFonts w:ascii="Arial" w:eastAsia="Times New Roman" w:hAnsi="Arial" w:cs="Arial"/>
          <w:kern w:val="1"/>
        </w:rPr>
        <w:t>)</w:t>
      </w:r>
      <w:r w:rsidR="007C0EF9" w:rsidRPr="007C0EF9">
        <w:rPr>
          <w:rFonts w:ascii="Arial" w:eastAsia="Times New Roman" w:hAnsi="Arial" w:cs="Arial"/>
          <w:kern w:val="1"/>
        </w:rPr>
        <w:t xml:space="preserve"> podwykonawców, o ile są już znane.</w:t>
      </w:r>
    </w:p>
    <w:p w:rsidR="007C0EF9" w:rsidRPr="007C0EF9" w:rsidRDefault="007C0EF9" w:rsidP="005B4B37">
      <w:pPr>
        <w:keepNext/>
        <w:suppressAutoHyphens/>
        <w:spacing w:after="0" w:line="240" w:lineRule="auto"/>
        <w:ind w:left="432"/>
        <w:jc w:val="both"/>
        <w:outlineLvl w:val="0"/>
        <w:rPr>
          <w:rFonts w:ascii="Arial" w:eastAsia="Times New Roman" w:hAnsi="Arial" w:cs="Arial"/>
          <w:b/>
          <w:bCs/>
          <w:kern w:val="1"/>
          <w:lang w:val="x-none" w:eastAsia="ar-SA"/>
        </w:rPr>
      </w:pPr>
    </w:p>
    <w:p w:rsidR="009D52A0" w:rsidRPr="00A300E3" w:rsidRDefault="007C0EF9" w:rsidP="00AD47FB">
      <w:pPr>
        <w:pStyle w:val="Akapitzlist"/>
        <w:keepNext/>
        <w:numPr>
          <w:ilvl w:val="0"/>
          <w:numId w:val="40"/>
        </w:numPr>
        <w:tabs>
          <w:tab w:val="num" w:pos="142"/>
        </w:tabs>
        <w:suppressAutoHyphens/>
        <w:spacing w:after="0" w:line="240" w:lineRule="auto"/>
        <w:jc w:val="both"/>
        <w:outlineLvl w:val="0"/>
        <w:rPr>
          <w:rFonts w:ascii="Arial" w:eastAsia="Times New Roman" w:hAnsi="Arial" w:cs="Arial"/>
          <w:b/>
          <w:bCs/>
          <w:kern w:val="1"/>
          <w:lang w:eastAsia="ar-SA"/>
        </w:rPr>
      </w:pPr>
      <w:r w:rsidRPr="000A28AC">
        <w:rPr>
          <w:rFonts w:ascii="Arial" w:eastAsia="Times New Roman" w:hAnsi="Arial" w:cs="Arial"/>
          <w:b/>
          <w:bCs/>
          <w:kern w:val="1"/>
          <w:lang w:eastAsia="ar-SA"/>
        </w:rPr>
        <w:t>KOMUNIKACJA W POSTĘPOWANIU.</w:t>
      </w:r>
    </w:p>
    <w:p w:rsidR="0012593D" w:rsidRPr="00A300E3" w:rsidRDefault="004D565F" w:rsidP="004D565F">
      <w:pPr>
        <w:pStyle w:val="Akapitzlist"/>
        <w:spacing w:after="0" w:line="240" w:lineRule="auto"/>
        <w:ind w:left="360"/>
        <w:jc w:val="both"/>
        <w:rPr>
          <w:rFonts w:ascii="Arial" w:hAnsi="Arial" w:cs="Arial"/>
        </w:rPr>
      </w:pPr>
      <w:r w:rsidRPr="00A300E3">
        <w:rPr>
          <w:rFonts w:ascii="Arial" w:hAnsi="Arial" w:cs="Arial"/>
        </w:rPr>
        <w:t xml:space="preserve">4.1. </w:t>
      </w:r>
      <w:r w:rsidR="00B43401" w:rsidRPr="00A300E3">
        <w:rPr>
          <w:rFonts w:ascii="Arial" w:hAnsi="Arial" w:cs="Arial"/>
        </w:rPr>
        <w:t xml:space="preserve">Komunikacja w postępowaniu o udzielenie zamówienia odbywa się przy użyciu środków komunikacji elektronicznej, za pośrednictwem </w:t>
      </w:r>
      <w:proofErr w:type="spellStart"/>
      <w:r w:rsidR="0012593D" w:rsidRPr="00A300E3">
        <w:rPr>
          <w:rFonts w:ascii="Arial" w:hAnsi="Arial" w:cs="Arial"/>
        </w:rPr>
        <w:t>miniPortalu</w:t>
      </w:r>
      <w:proofErr w:type="spellEnd"/>
      <w:r w:rsidR="0011584F" w:rsidRPr="00A300E3">
        <w:rPr>
          <w:rFonts w:ascii="Arial" w:hAnsi="Arial" w:cs="Arial"/>
        </w:rPr>
        <w:t xml:space="preserve"> </w:t>
      </w:r>
      <w:hyperlink r:id="rId11" w:history="1">
        <w:r w:rsidR="0011584F" w:rsidRPr="00A300E3">
          <w:rPr>
            <w:rStyle w:val="Hipercze"/>
            <w:rFonts w:ascii="Arial" w:hAnsi="Arial" w:cs="Arial"/>
            <w:color w:val="auto"/>
          </w:rPr>
          <w:t>https://miniportal.uzp.gov.pl/</w:t>
        </w:r>
      </w:hyperlink>
      <w:r w:rsidR="0012593D" w:rsidRPr="00A300E3">
        <w:rPr>
          <w:rFonts w:ascii="Arial" w:hAnsi="Arial" w:cs="Arial"/>
        </w:rPr>
        <w:t xml:space="preserve">, </w:t>
      </w:r>
      <w:proofErr w:type="spellStart"/>
      <w:r w:rsidR="0012593D" w:rsidRPr="00A300E3">
        <w:rPr>
          <w:rFonts w:ascii="Arial" w:hAnsi="Arial" w:cs="Arial"/>
        </w:rPr>
        <w:t>ePUAP</w:t>
      </w:r>
      <w:proofErr w:type="spellEnd"/>
      <w:r w:rsidR="0012593D" w:rsidRPr="00A300E3">
        <w:rPr>
          <w:rFonts w:ascii="Arial" w:hAnsi="Arial" w:cs="Arial"/>
        </w:rPr>
        <w:t xml:space="preserve"> (E</w:t>
      </w:r>
      <w:r w:rsidR="0011584F" w:rsidRPr="00A300E3">
        <w:rPr>
          <w:rFonts w:ascii="Arial" w:hAnsi="Arial" w:cs="Arial"/>
        </w:rPr>
        <w:t xml:space="preserve">lektroniczna Skrzynka Podawcza </w:t>
      </w:r>
      <w:r w:rsidRPr="00A300E3">
        <w:rPr>
          <w:rFonts w:ascii="Arial" w:hAnsi="Arial" w:cs="Arial"/>
        </w:rPr>
        <w:t xml:space="preserve">– </w:t>
      </w:r>
      <w:r w:rsidR="0011584F" w:rsidRPr="00A300E3">
        <w:rPr>
          <w:rFonts w:ascii="Arial" w:hAnsi="Arial" w:cs="Arial"/>
        </w:rPr>
        <w:t>nazwa –</w:t>
      </w:r>
      <w:r w:rsidRPr="00A300E3">
        <w:rPr>
          <w:rFonts w:ascii="Arial" w:hAnsi="Arial" w:cs="Arial"/>
        </w:rPr>
        <w:t xml:space="preserve"> </w:t>
      </w:r>
      <w:r w:rsidR="0011584F" w:rsidRPr="00A300E3">
        <w:rPr>
          <w:rFonts w:ascii="Arial" w:hAnsi="Arial" w:cs="Arial"/>
        </w:rPr>
        <w:t>URZĄD GMINY W CIEPIELOWIE</w:t>
      </w:r>
      <w:r w:rsidR="0012593D" w:rsidRPr="00A300E3">
        <w:rPr>
          <w:rFonts w:ascii="Arial" w:hAnsi="Arial" w:cs="Arial"/>
        </w:rPr>
        <w:t xml:space="preserve">) </w:t>
      </w:r>
      <w:hyperlink r:id="rId12" w:history="1">
        <w:r w:rsidR="0012593D" w:rsidRPr="00A300E3">
          <w:rPr>
            <w:rStyle w:val="Hipercze"/>
            <w:rFonts w:ascii="Arial" w:hAnsi="Arial" w:cs="Arial"/>
            <w:color w:val="auto"/>
          </w:rPr>
          <w:t>https://epuap.gov.pl/wps/portal</w:t>
        </w:r>
      </w:hyperlink>
      <w:r w:rsidR="0012593D" w:rsidRPr="00A300E3">
        <w:rPr>
          <w:rFonts w:ascii="Arial" w:hAnsi="Arial" w:cs="Arial"/>
        </w:rPr>
        <w:t xml:space="preserve"> oraz poczty</w:t>
      </w:r>
      <w:r w:rsidRPr="00A300E3">
        <w:rPr>
          <w:rFonts w:ascii="Arial" w:hAnsi="Arial" w:cs="Arial"/>
        </w:rPr>
        <w:t xml:space="preserve"> </w:t>
      </w:r>
      <w:r w:rsidR="0012593D" w:rsidRPr="00A300E3">
        <w:rPr>
          <w:rFonts w:ascii="Arial" w:hAnsi="Arial" w:cs="Arial"/>
        </w:rPr>
        <w:t xml:space="preserve">elektronicznej e-mail: </w:t>
      </w:r>
      <w:hyperlink r:id="rId13" w:history="1">
        <w:r w:rsidRPr="00A300E3">
          <w:rPr>
            <w:rStyle w:val="Hipercze"/>
            <w:rFonts w:ascii="Arial" w:hAnsi="Arial" w:cs="Arial"/>
            <w:color w:val="auto"/>
          </w:rPr>
          <w:t>inwestycje@ciepielow.pl</w:t>
        </w:r>
      </w:hyperlink>
      <w:r w:rsidR="0012593D" w:rsidRPr="00A300E3">
        <w:rPr>
          <w:rFonts w:ascii="Arial" w:hAnsi="Arial" w:cs="Arial"/>
        </w:rPr>
        <w:t>.</w:t>
      </w:r>
    </w:p>
    <w:p w:rsidR="003D594E" w:rsidRPr="00A300E3" w:rsidRDefault="003D594E" w:rsidP="00A300E3">
      <w:pPr>
        <w:spacing w:after="0" w:line="240" w:lineRule="auto"/>
        <w:jc w:val="both"/>
        <w:rPr>
          <w:rFonts w:ascii="Arial" w:hAnsi="Arial" w:cs="Arial"/>
        </w:rPr>
      </w:pPr>
    </w:p>
    <w:p w:rsidR="00B43401" w:rsidRPr="00A300E3" w:rsidRDefault="00B43401" w:rsidP="005B4B37">
      <w:pPr>
        <w:pStyle w:val="Akapitzlist"/>
        <w:spacing w:after="0" w:line="240" w:lineRule="auto"/>
        <w:ind w:left="360"/>
        <w:jc w:val="both"/>
        <w:rPr>
          <w:rFonts w:ascii="Arial" w:hAnsi="Arial" w:cs="Arial"/>
        </w:rPr>
      </w:pPr>
      <w:r w:rsidRPr="00A300E3">
        <w:rPr>
          <w:rFonts w:ascii="Arial" w:hAnsi="Arial" w:cs="Arial"/>
        </w:rPr>
        <w:t xml:space="preserve">Szczegółowe informacje dotyczące przyjętego w postępowaniu sposobu komunikacji, znajdują się w rozdziale III pkt 1 niniejszej SWZ. </w:t>
      </w:r>
    </w:p>
    <w:p w:rsidR="003D594E" w:rsidRPr="004D565F" w:rsidRDefault="003D594E" w:rsidP="004D565F">
      <w:pPr>
        <w:spacing w:after="0" w:line="240" w:lineRule="auto"/>
        <w:jc w:val="both"/>
        <w:rPr>
          <w:rFonts w:ascii="Cambria" w:hAnsi="Cambria"/>
        </w:rPr>
      </w:pPr>
    </w:p>
    <w:p w:rsidR="007C0EF9" w:rsidRPr="003E5331" w:rsidRDefault="007C0EF9" w:rsidP="00AD47FB">
      <w:pPr>
        <w:pStyle w:val="Akapitzlist"/>
        <w:keepNext/>
        <w:numPr>
          <w:ilvl w:val="0"/>
          <w:numId w:val="40"/>
        </w:numPr>
        <w:suppressAutoHyphens/>
        <w:spacing w:after="0" w:line="240" w:lineRule="auto"/>
        <w:jc w:val="both"/>
        <w:outlineLvl w:val="0"/>
        <w:rPr>
          <w:rFonts w:ascii="Arial" w:eastAsia="Times New Roman" w:hAnsi="Arial" w:cs="Arial"/>
          <w:b/>
          <w:bCs/>
          <w:kern w:val="1"/>
          <w:lang w:eastAsia="ar-SA"/>
        </w:rPr>
      </w:pPr>
      <w:r w:rsidRPr="003E5331">
        <w:rPr>
          <w:rFonts w:ascii="Arial" w:eastAsia="Times New Roman" w:hAnsi="Arial" w:cs="Arial"/>
          <w:b/>
          <w:bCs/>
          <w:kern w:val="1"/>
          <w:lang w:eastAsia="ar-SA"/>
        </w:rPr>
        <w:t>WIZJA LOKALNA.</w:t>
      </w:r>
    </w:p>
    <w:p w:rsidR="007C0EF9" w:rsidRPr="007C0EF9" w:rsidRDefault="007C0EF9" w:rsidP="005B4B37">
      <w:pPr>
        <w:spacing w:after="0" w:line="240" w:lineRule="auto"/>
        <w:ind w:left="284"/>
        <w:contextualSpacing/>
        <w:jc w:val="both"/>
        <w:rPr>
          <w:rFonts w:ascii="Arial" w:eastAsia="Times New Roman" w:hAnsi="Arial" w:cs="Arial"/>
          <w:kern w:val="1"/>
        </w:rPr>
      </w:pPr>
      <w:r w:rsidRPr="007C0EF9">
        <w:rPr>
          <w:rFonts w:ascii="Arial" w:eastAsia="Times New Roman" w:hAnsi="Arial" w:cs="Arial"/>
          <w:kern w:val="1"/>
        </w:rPr>
        <w:t xml:space="preserve">Zamawiający </w:t>
      </w:r>
      <w:r w:rsidRPr="00A300E3">
        <w:rPr>
          <w:rFonts w:ascii="Arial" w:eastAsia="Times New Roman" w:hAnsi="Arial" w:cs="Arial"/>
          <w:kern w:val="1"/>
        </w:rPr>
        <w:t>nie przewiduje obowiązku</w:t>
      </w:r>
      <w:r w:rsidRPr="007C0EF9">
        <w:rPr>
          <w:rFonts w:ascii="Arial" w:eastAsia="Times New Roman" w:hAnsi="Arial" w:cs="Arial"/>
          <w:kern w:val="1"/>
        </w:rPr>
        <w:t xml:space="preserve"> odbycia przez wykonawcę wizji lokalnej oraz sprawdzenia przez wykonawcę dokumentów niezbędnych do realizacji zamówienia dostępnych na miejscu u zamawiającego.</w:t>
      </w:r>
    </w:p>
    <w:p w:rsidR="007C0EF9" w:rsidRPr="007C0EF9" w:rsidRDefault="007C0EF9" w:rsidP="005B4B37">
      <w:pPr>
        <w:suppressAutoHyphens/>
        <w:spacing w:after="0" w:line="240" w:lineRule="auto"/>
        <w:ind w:left="284"/>
        <w:jc w:val="both"/>
        <w:rPr>
          <w:rFonts w:ascii="Arial" w:eastAsia="Times New Roman" w:hAnsi="Arial" w:cs="Arial"/>
          <w:kern w:val="1"/>
          <w:lang w:eastAsia="ar-SA"/>
        </w:rPr>
      </w:pPr>
    </w:p>
    <w:p w:rsidR="007C0EF9" w:rsidRPr="00236CF8" w:rsidRDefault="007C0EF9" w:rsidP="00AD47FB">
      <w:pPr>
        <w:pStyle w:val="Akapitzlist"/>
        <w:keepNext/>
        <w:numPr>
          <w:ilvl w:val="0"/>
          <w:numId w:val="40"/>
        </w:numPr>
        <w:suppressAutoHyphens/>
        <w:spacing w:after="0" w:line="240" w:lineRule="auto"/>
        <w:jc w:val="both"/>
        <w:outlineLvl w:val="0"/>
        <w:rPr>
          <w:rFonts w:ascii="Arial" w:eastAsia="Times New Roman" w:hAnsi="Arial" w:cs="Arial"/>
          <w:b/>
          <w:bCs/>
          <w:kern w:val="1"/>
          <w:lang w:eastAsia="ar-SA"/>
        </w:rPr>
      </w:pPr>
      <w:r w:rsidRPr="00236CF8">
        <w:rPr>
          <w:rFonts w:ascii="Arial" w:eastAsia="Times New Roman" w:hAnsi="Arial" w:cs="Arial"/>
          <w:b/>
          <w:bCs/>
          <w:kern w:val="1"/>
          <w:lang w:val="x-none" w:eastAsia="ar-SA"/>
        </w:rPr>
        <w:t>PODZIAŁ ZAMÓWIENIA NA CZĘŚCI</w:t>
      </w:r>
      <w:r w:rsidRPr="00236CF8">
        <w:rPr>
          <w:rFonts w:ascii="Arial" w:eastAsia="Times New Roman" w:hAnsi="Arial" w:cs="Arial"/>
          <w:b/>
          <w:bCs/>
          <w:kern w:val="1"/>
          <w:lang w:eastAsia="ar-SA"/>
        </w:rPr>
        <w:t>.</w:t>
      </w:r>
    </w:p>
    <w:p w:rsidR="0026013A" w:rsidRDefault="007C0EF9" w:rsidP="0026013A">
      <w:pPr>
        <w:suppressAutoHyphens/>
        <w:spacing w:after="0" w:line="240" w:lineRule="auto"/>
        <w:ind w:left="284"/>
        <w:contextualSpacing/>
        <w:jc w:val="both"/>
        <w:rPr>
          <w:rFonts w:ascii="Arial" w:eastAsia="Times New Roman" w:hAnsi="Arial" w:cs="Arial"/>
          <w:kern w:val="1"/>
        </w:rPr>
      </w:pPr>
      <w:r w:rsidRPr="007C0EF9">
        <w:rPr>
          <w:rFonts w:ascii="Arial" w:eastAsia="Times New Roman" w:hAnsi="Arial" w:cs="Arial"/>
          <w:kern w:val="1"/>
        </w:rPr>
        <w:t xml:space="preserve">Zamawiający nie dopuszcza składania ofert częściowych, o których mowa w art. 7 pkt 15 ustawy </w:t>
      </w:r>
      <w:proofErr w:type="spellStart"/>
      <w:r w:rsidRPr="007C0EF9">
        <w:rPr>
          <w:rFonts w:ascii="Arial" w:eastAsia="Times New Roman" w:hAnsi="Arial" w:cs="Arial"/>
          <w:kern w:val="1"/>
        </w:rPr>
        <w:t>Pzp</w:t>
      </w:r>
      <w:proofErr w:type="spellEnd"/>
      <w:r w:rsidRPr="007C0EF9">
        <w:rPr>
          <w:rFonts w:ascii="Arial" w:eastAsia="Times New Roman" w:hAnsi="Arial" w:cs="Arial"/>
          <w:kern w:val="1"/>
        </w:rPr>
        <w:t>.</w:t>
      </w:r>
      <w:bookmarkStart w:id="5" w:name="_Hlk64360194"/>
    </w:p>
    <w:p w:rsidR="004D4D6D" w:rsidRPr="0026013A" w:rsidRDefault="004D4D6D" w:rsidP="0026013A">
      <w:pPr>
        <w:suppressAutoHyphens/>
        <w:spacing w:after="0" w:line="240" w:lineRule="auto"/>
        <w:ind w:left="284"/>
        <w:contextualSpacing/>
        <w:jc w:val="both"/>
        <w:rPr>
          <w:rFonts w:ascii="Arial" w:eastAsia="Times New Roman" w:hAnsi="Arial" w:cs="Arial"/>
          <w:kern w:val="1"/>
        </w:rPr>
      </w:pPr>
      <w:r w:rsidRPr="001714DE">
        <w:rPr>
          <w:rFonts w:ascii="Arial" w:hAnsi="Arial" w:cs="Arial"/>
        </w:rPr>
        <w:t xml:space="preserve">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 </w:t>
      </w:r>
    </w:p>
    <w:p w:rsidR="004D4D6D" w:rsidRPr="004D4D6D" w:rsidRDefault="004D4D6D" w:rsidP="005B4B37">
      <w:pPr>
        <w:spacing w:after="0" w:line="240" w:lineRule="auto"/>
        <w:ind w:left="284"/>
        <w:jc w:val="both"/>
        <w:rPr>
          <w:rFonts w:ascii="Arial" w:hAnsi="Arial" w:cs="Arial"/>
          <w:u w:val="single"/>
        </w:rPr>
      </w:pPr>
      <w:r w:rsidRPr="004D4D6D">
        <w:rPr>
          <w:rFonts w:ascii="Arial" w:hAnsi="Arial" w:cs="Arial"/>
          <w:u w:val="single"/>
        </w:rPr>
        <w:t xml:space="preserve">Zamówienie nie zostało podzielone na części z następujących względów: </w:t>
      </w:r>
    </w:p>
    <w:p w:rsidR="004D4D6D" w:rsidRDefault="004D4D6D" w:rsidP="00AD47FB">
      <w:pPr>
        <w:pStyle w:val="Akapitzlist"/>
        <w:numPr>
          <w:ilvl w:val="0"/>
          <w:numId w:val="10"/>
        </w:numPr>
        <w:spacing w:after="0" w:line="240" w:lineRule="auto"/>
        <w:ind w:left="567"/>
        <w:jc w:val="both"/>
        <w:rPr>
          <w:rFonts w:ascii="Arial" w:hAnsi="Arial" w:cs="Arial"/>
        </w:rPr>
      </w:pPr>
      <w:r w:rsidRPr="004D4D6D">
        <w:rPr>
          <w:rFonts w:ascii="Arial" w:hAnsi="Arial" w:cs="Arial"/>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rsidR="00B45ED3" w:rsidRDefault="004D4D6D" w:rsidP="00B45ED3">
      <w:pPr>
        <w:pStyle w:val="Akapitzlist"/>
        <w:numPr>
          <w:ilvl w:val="0"/>
          <w:numId w:val="10"/>
        </w:numPr>
        <w:spacing w:after="0" w:line="240" w:lineRule="auto"/>
        <w:ind w:left="567"/>
        <w:jc w:val="both"/>
        <w:rPr>
          <w:rFonts w:ascii="Arial" w:hAnsi="Arial" w:cs="Arial"/>
        </w:rPr>
      </w:pPr>
      <w:r w:rsidRPr="004D4D6D">
        <w:rPr>
          <w:rFonts w:ascii="Arial" w:hAnsi="Arial" w:cs="Arial"/>
        </w:rPr>
        <w:t xml:space="preserve">Przy tego typu robotach (równoległe wykonywanie prac z różnych branż) nie ma możliwości jednoznacznego określenia zasad odpowiedzialności za jeden plac budowy </w:t>
      </w:r>
      <w:r w:rsidRPr="004D4D6D">
        <w:rPr>
          <w:rFonts w:ascii="Arial" w:hAnsi="Arial" w:cs="Arial"/>
        </w:rPr>
        <w:lastRenderedPageBreak/>
        <w:t>(przekazany byłby równolegle wielu wykonawcom). Nie jest także możliwe rozgraniczenie odpowiedzialności wielu kierowników budowy.</w:t>
      </w:r>
    </w:p>
    <w:p w:rsidR="00B45ED3" w:rsidRDefault="00B45ED3" w:rsidP="00B45ED3">
      <w:pPr>
        <w:pStyle w:val="Akapitzlist"/>
        <w:numPr>
          <w:ilvl w:val="0"/>
          <w:numId w:val="10"/>
        </w:numPr>
        <w:spacing w:after="0" w:line="240" w:lineRule="auto"/>
        <w:ind w:left="567"/>
        <w:jc w:val="both"/>
        <w:rPr>
          <w:rFonts w:ascii="Arial" w:hAnsi="Arial" w:cs="Arial"/>
        </w:rPr>
      </w:pPr>
      <w:r w:rsidRPr="00B45ED3">
        <w:rPr>
          <w:rFonts w:ascii="Arial" w:hAnsi="Arial" w:cs="Arial"/>
        </w:rPr>
        <w:t>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projektowej wskazane są rozwiązania wymagające użycia wielorodzajowego sprzętu budowlanego.</w:t>
      </w:r>
    </w:p>
    <w:p w:rsidR="00B45ED3" w:rsidRDefault="00B45ED3" w:rsidP="00B45ED3">
      <w:pPr>
        <w:pStyle w:val="Akapitzlist"/>
        <w:numPr>
          <w:ilvl w:val="0"/>
          <w:numId w:val="10"/>
        </w:numPr>
        <w:spacing w:after="0" w:line="240" w:lineRule="auto"/>
        <w:ind w:left="567"/>
        <w:jc w:val="both"/>
        <w:rPr>
          <w:rFonts w:ascii="Arial" w:hAnsi="Arial" w:cs="Arial"/>
        </w:rPr>
      </w:pPr>
      <w:r w:rsidRPr="00B45ED3">
        <w:rPr>
          <w:rFonts w:ascii="Arial" w:hAnsi="Arial" w:cs="Arial"/>
        </w:rPr>
        <w:t>Podział zamówienia powodowałby ryzyko, w którym unieważnienie jednej z części postępowania zagroziłoby terminowemu rozliczeniu projektu, bowiem nawet realizacja pozostałych części nie zapewniłaby osiągnięcia wskaźników projektu,</w:t>
      </w:r>
    </w:p>
    <w:p w:rsidR="00B45ED3" w:rsidRPr="00B45ED3" w:rsidRDefault="00B45ED3" w:rsidP="00B45ED3">
      <w:pPr>
        <w:pStyle w:val="Akapitzlist"/>
        <w:numPr>
          <w:ilvl w:val="0"/>
          <w:numId w:val="10"/>
        </w:numPr>
        <w:spacing w:after="0" w:line="240" w:lineRule="auto"/>
        <w:ind w:left="567"/>
        <w:jc w:val="both"/>
        <w:rPr>
          <w:rFonts w:ascii="Arial" w:hAnsi="Arial" w:cs="Arial"/>
        </w:rPr>
      </w:pPr>
      <w:r>
        <w:rPr>
          <w:rFonts w:ascii="Arial" w:hAnsi="Arial" w:cs="Arial"/>
        </w:rPr>
        <w:t>P</w:t>
      </w:r>
      <w:r w:rsidRPr="00B45ED3">
        <w:rPr>
          <w:rFonts w:ascii="Arial" w:hAnsi="Arial" w:cs="Arial"/>
        </w:rPr>
        <w:t>odział zamówienia na części wymagałby znacznego zaangażowania pracowników zamawiającego w weryfikowanie prawidłowości realizacji poszczególnych zamówień, odrębne ich rozliczanie, odrębne odbiory, rozwiązywanie problematycznych zagadnień pochodzących z różnych źródeł i zgłaszanych przez różne podmioty, pośredniczenie w rozwiązywaniu potencjalnych sporów pomiędzy wykonawcami.</w:t>
      </w:r>
    </w:p>
    <w:p w:rsidR="00B24B2B" w:rsidRDefault="00B24B2B" w:rsidP="005B4B37">
      <w:pPr>
        <w:spacing w:after="0" w:line="240" w:lineRule="auto"/>
        <w:jc w:val="both"/>
        <w:rPr>
          <w:rFonts w:ascii="Arial" w:hAnsi="Arial" w:cs="Arial"/>
        </w:rPr>
      </w:pPr>
    </w:p>
    <w:p w:rsidR="00C71DED" w:rsidRDefault="00B45ED3" w:rsidP="005B4B37">
      <w:pPr>
        <w:spacing w:after="0" w:line="240" w:lineRule="auto"/>
        <w:jc w:val="both"/>
        <w:rPr>
          <w:rFonts w:ascii="Arial" w:hAnsi="Arial" w:cs="Arial"/>
        </w:rPr>
      </w:pPr>
      <w:r>
        <w:rPr>
          <w:rFonts w:ascii="Arial" w:hAnsi="Arial" w:cs="Arial"/>
        </w:rPr>
        <w:t xml:space="preserve">Reasumując, </w:t>
      </w:r>
      <w:r w:rsidR="00C71DED">
        <w:rPr>
          <w:rFonts w:ascii="Arial" w:hAnsi="Arial" w:cs="Arial"/>
        </w:rPr>
        <w:t>Z</w:t>
      </w:r>
      <w:r w:rsidR="004D4D6D" w:rsidRPr="001714DE">
        <w:rPr>
          <w:rFonts w:ascii="Arial" w:hAnsi="Arial" w:cs="Arial"/>
        </w:rPr>
        <w:t xml:space="preserve">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w:t>
      </w:r>
    </w:p>
    <w:p w:rsidR="004D4D6D" w:rsidRPr="001714DE" w:rsidRDefault="004D4D6D" w:rsidP="005B4B37">
      <w:pPr>
        <w:spacing w:after="0" w:line="240" w:lineRule="auto"/>
        <w:jc w:val="both"/>
        <w:rPr>
          <w:rFonts w:ascii="Arial" w:hAnsi="Arial" w:cs="Arial"/>
        </w:rPr>
      </w:pPr>
      <w:r w:rsidRPr="001714DE">
        <w:rPr>
          <w:rFonts w:ascii="Arial" w:hAnsi="Arial" w:cs="Arial"/>
        </w:rPr>
        <w:t xml:space="preserve">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bookmarkEnd w:id="5"/>
    <w:p w:rsidR="007C0EF9" w:rsidRPr="007C0EF9" w:rsidRDefault="007C0EF9" w:rsidP="005B4B37">
      <w:pPr>
        <w:suppressAutoHyphens/>
        <w:spacing w:after="0" w:line="240" w:lineRule="auto"/>
        <w:contextualSpacing/>
        <w:jc w:val="both"/>
        <w:rPr>
          <w:rFonts w:ascii="Arial" w:eastAsia="Times New Roman" w:hAnsi="Arial" w:cs="Arial"/>
          <w:kern w:val="1"/>
          <w:lang w:eastAsia="ar-SA"/>
        </w:rPr>
      </w:pPr>
    </w:p>
    <w:p w:rsidR="007C0EF9" w:rsidRPr="0020588B" w:rsidRDefault="007C0EF9" w:rsidP="00AD47FB">
      <w:pPr>
        <w:pStyle w:val="Akapitzlist"/>
        <w:keepNext/>
        <w:numPr>
          <w:ilvl w:val="0"/>
          <w:numId w:val="40"/>
        </w:numPr>
        <w:suppressAutoHyphens/>
        <w:spacing w:after="0" w:line="240" w:lineRule="auto"/>
        <w:ind w:left="0"/>
        <w:jc w:val="both"/>
        <w:outlineLvl w:val="0"/>
        <w:rPr>
          <w:rFonts w:ascii="Arial" w:eastAsia="Times New Roman" w:hAnsi="Arial" w:cs="Arial"/>
          <w:b/>
          <w:bCs/>
          <w:kern w:val="1"/>
          <w:lang w:eastAsia="ar-SA"/>
        </w:rPr>
      </w:pPr>
      <w:r w:rsidRPr="0020588B">
        <w:rPr>
          <w:rFonts w:ascii="Arial" w:eastAsia="Times New Roman" w:hAnsi="Arial" w:cs="Arial"/>
          <w:b/>
          <w:bCs/>
          <w:kern w:val="1"/>
          <w:lang w:val="x-none" w:eastAsia="ar-SA"/>
        </w:rPr>
        <w:t>OFERTY WARIANTOWE</w:t>
      </w:r>
      <w:r w:rsidRPr="0020588B">
        <w:rPr>
          <w:rFonts w:ascii="Arial" w:eastAsia="Times New Roman" w:hAnsi="Arial" w:cs="Arial"/>
          <w:b/>
          <w:bCs/>
          <w:kern w:val="1"/>
          <w:lang w:eastAsia="ar-SA"/>
        </w:rPr>
        <w:t>.</w:t>
      </w:r>
    </w:p>
    <w:p w:rsidR="007C0EF9" w:rsidRPr="007C0EF9" w:rsidRDefault="007C0EF9" w:rsidP="005B4B37">
      <w:pPr>
        <w:keepNext/>
        <w:keepLines/>
        <w:widowControl w:val="0"/>
        <w:suppressAutoHyphens/>
        <w:spacing w:after="0" w:line="240" w:lineRule="auto"/>
        <w:jc w:val="both"/>
        <w:outlineLvl w:val="1"/>
        <w:rPr>
          <w:rFonts w:ascii="Arial" w:eastAsia="Times New Roman" w:hAnsi="Arial" w:cs="Arial"/>
          <w:bCs/>
          <w:kern w:val="1"/>
          <w:lang w:eastAsia="ar-SA"/>
        </w:rPr>
      </w:pPr>
      <w:r w:rsidRPr="007C0EF9">
        <w:rPr>
          <w:rFonts w:ascii="Arial" w:eastAsia="Times New Roman" w:hAnsi="Arial" w:cs="Arial"/>
          <w:bCs/>
          <w:kern w:val="1"/>
          <w:lang w:eastAsia="ar-SA"/>
        </w:rPr>
        <w:t xml:space="preserve">Zamawiający nie dopuszcza możliwości złożenia oferty wariantowej, o której mowa w art. 92 ustawy </w:t>
      </w:r>
      <w:proofErr w:type="spellStart"/>
      <w:r w:rsidRPr="007C0EF9">
        <w:rPr>
          <w:rFonts w:ascii="Arial" w:eastAsia="Times New Roman" w:hAnsi="Arial" w:cs="Arial"/>
          <w:bCs/>
          <w:kern w:val="1"/>
          <w:lang w:eastAsia="ar-SA"/>
        </w:rPr>
        <w:t>Pzp</w:t>
      </w:r>
      <w:proofErr w:type="spellEnd"/>
      <w:r w:rsidRPr="007C0EF9">
        <w:rPr>
          <w:rFonts w:ascii="Arial" w:eastAsia="Times New Roman" w:hAnsi="Arial" w:cs="Arial"/>
          <w:bCs/>
          <w:kern w:val="1"/>
          <w:lang w:eastAsia="ar-SA"/>
        </w:rPr>
        <w:t xml:space="preserve"> tzn. oferty przewidującej odmienny sposób wykonania zamówienia niż określony w niniejszej SWZ.</w:t>
      </w:r>
    </w:p>
    <w:p w:rsidR="007C0EF9" w:rsidRPr="0020588B" w:rsidRDefault="007C0EF9" w:rsidP="00AD47FB">
      <w:pPr>
        <w:pStyle w:val="Akapitzlist"/>
        <w:keepNext/>
        <w:numPr>
          <w:ilvl w:val="0"/>
          <w:numId w:val="40"/>
        </w:numPr>
        <w:suppressAutoHyphens/>
        <w:spacing w:after="0" w:line="240" w:lineRule="auto"/>
        <w:ind w:left="0"/>
        <w:jc w:val="both"/>
        <w:outlineLvl w:val="0"/>
        <w:rPr>
          <w:rFonts w:ascii="Arial" w:eastAsia="Times New Roman" w:hAnsi="Arial" w:cs="Arial"/>
          <w:b/>
          <w:bCs/>
          <w:kern w:val="1"/>
          <w:lang w:val="x-none" w:eastAsia="ar-SA"/>
        </w:rPr>
      </w:pPr>
      <w:r w:rsidRPr="0020588B">
        <w:rPr>
          <w:rFonts w:ascii="Arial" w:eastAsia="Times New Roman" w:hAnsi="Arial" w:cs="Arial"/>
          <w:b/>
          <w:bCs/>
          <w:kern w:val="1"/>
          <w:lang w:val="x-none" w:eastAsia="ar-SA"/>
        </w:rPr>
        <w:t>KATALOGI ELEKTRONICZNE</w:t>
      </w:r>
      <w:r w:rsidRPr="0020588B">
        <w:rPr>
          <w:rFonts w:ascii="Arial" w:eastAsia="Times New Roman" w:hAnsi="Arial" w:cs="Arial"/>
          <w:b/>
          <w:bCs/>
          <w:kern w:val="1"/>
          <w:lang w:eastAsia="ar-SA"/>
        </w:rPr>
        <w:t>.</w:t>
      </w:r>
    </w:p>
    <w:p w:rsidR="007C0EF9" w:rsidRDefault="007C0EF9" w:rsidP="005B4B37">
      <w:pPr>
        <w:suppressAutoHyphens/>
        <w:spacing w:after="0" w:line="240" w:lineRule="auto"/>
        <w:jc w:val="both"/>
        <w:rPr>
          <w:rFonts w:ascii="Arial" w:eastAsia="Times New Roman" w:hAnsi="Arial" w:cs="Arial"/>
          <w:kern w:val="1"/>
        </w:rPr>
      </w:pPr>
      <w:r w:rsidRPr="007C0EF9">
        <w:rPr>
          <w:rFonts w:ascii="Arial" w:eastAsia="Times New Roman" w:hAnsi="Arial" w:cs="Arial"/>
          <w:kern w:val="1"/>
        </w:rPr>
        <w:t>Zamawiający nie wymaga złożenia ofert w postaci katalogów elektronicznych.</w:t>
      </w:r>
    </w:p>
    <w:p w:rsidR="003B6504" w:rsidRPr="007C0EF9" w:rsidRDefault="003B6504" w:rsidP="005B4B37">
      <w:pPr>
        <w:suppressAutoHyphens/>
        <w:spacing w:after="0" w:line="240" w:lineRule="auto"/>
        <w:jc w:val="both"/>
        <w:rPr>
          <w:rFonts w:ascii="Arial" w:eastAsia="Times New Roman" w:hAnsi="Arial" w:cs="Arial"/>
          <w:kern w:val="1"/>
        </w:rPr>
      </w:pPr>
    </w:p>
    <w:p w:rsidR="007C0EF9" w:rsidRPr="0020588B" w:rsidRDefault="007C0EF9" w:rsidP="00AD47FB">
      <w:pPr>
        <w:pStyle w:val="Akapitzlist"/>
        <w:keepNext/>
        <w:numPr>
          <w:ilvl w:val="0"/>
          <w:numId w:val="40"/>
        </w:numPr>
        <w:suppressAutoHyphens/>
        <w:spacing w:after="0" w:line="240" w:lineRule="auto"/>
        <w:ind w:left="0"/>
        <w:jc w:val="both"/>
        <w:outlineLvl w:val="0"/>
        <w:rPr>
          <w:rFonts w:ascii="Arial" w:eastAsia="Times New Roman" w:hAnsi="Arial" w:cs="Arial"/>
          <w:b/>
          <w:bCs/>
          <w:kern w:val="1"/>
          <w:lang w:eastAsia="ar-SA"/>
        </w:rPr>
      </w:pPr>
      <w:r w:rsidRPr="0020588B">
        <w:rPr>
          <w:rFonts w:ascii="Arial" w:eastAsia="Times New Roman" w:hAnsi="Arial" w:cs="Arial"/>
          <w:b/>
          <w:bCs/>
          <w:kern w:val="1"/>
          <w:lang w:val="x-none" w:eastAsia="ar-SA"/>
        </w:rPr>
        <w:t>UMOWA RAMOWA</w:t>
      </w:r>
      <w:r w:rsidRPr="0020588B">
        <w:rPr>
          <w:rFonts w:ascii="Arial" w:eastAsia="Times New Roman" w:hAnsi="Arial" w:cs="Arial"/>
          <w:b/>
          <w:bCs/>
          <w:kern w:val="1"/>
          <w:lang w:eastAsia="ar-SA"/>
        </w:rPr>
        <w:t>.</w:t>
      </w:r>
    </w:p>
    <w:p w:rsidR="0020588B" w:rsidRPr="007C0EF9" w:rsidRDefault="007C0EF9" w:rsidP="005B4B37">
      <w:pPr>
        <w:suppressAutoHyphens/>
        <w:spacing w:after="0" w:line="240" w:lineRule="auto"/>
        <w:contextualSpacing/>
        <w:jc w:val="both"/>
        <w:rPr>
          <w:rFonts w:ascii="Arial" w:eastAsia="Times New Roman" w:hAnsi="Arial" w:cs="Arial"/>
          <w:kern w:val="1"/>
        </w:rPr>
      </w:pPr>
      <w:r w:rsidRPr="007C0EF9">
        <w:rPr>
          <w:rFonts w:ascii="Arial" w:eastAsia="Times New Roman" w:hAnsi="Arial" w:cs="Arial"/>
          <w:kern w:val="1"/>
        </w:rPr>
        <w:t xml:space="preserve">Zamawiający nie przewiduje zawarcia umowy ramowej, o  której mowa w art. 311–315 ustawy </w:t>
      </w:r>
      <w:proofErr w:type="spellStart"/>
      <w:r w:rsidRPr="007C0EF9">
        <w:rPr>
          <w:rFonts w:ascii="Arial" w:eastAsia="Times New Roman" w:hAnsi="Arial" w:cs="Arial"/>
          <w:kern w:val="1"/>
        </w:rPr>
        <w:t>Pzp</w:t>
      </w:r>
      <w:proofErr w:type="spellEnd"/>
      <w:r w:rsidRPr="007C0EF9">
        <w:rPr>
          <w:rFonts w:ascii="Arial" w:eastAsia="Times New Roman" w:hAnsi="Arial" w:cs="Arial"/>
          <w:kern w:val="1"/>
        </w:rPr>
        <w:t>.</w:t>
      </w:r>
    </w:p>
    <w:p w:rsidR="007C0EF9" w:rsidRPr="0020588B" w:rsidRDefault="007C0EF9" w:rsidP="00AD47FB">
      <w:pPr>
        <w:pStyle w:val="Akapitzlist"/>
        <w:keepNext/>
        <w:numPr>
          <w:ilvl w:val="0"/>
          <w:numId w:val="40"/>
        </w:numPr>
        <w:suppressAutoHyphens/>
        <w:spacing w:after="0" w:line="240" w:lineRule="auto"/>
        <w:ind w:left="-284" w:hanging="142"/>
        <w:jc w:val="both"/>
        <w:outlineLvl w:val="0"/>
        <w:rPr>
          <w:rFonts w:ascii="Arial" w:eastAsia="Times New Roman" w:hAnsi="Arial" w:cs="Arial"/>
          <w:b/>
          <w:bCs/>
          <w:kern w:val="1"/>
          <w:lang w:eastAsia="ar-SA"/>
        </w:rPr>
      </w:pPr>
      <w:r w:rsidRPr="0020588B">
        <w:rPr>
          <w:rFonts w:ascii="Arial" w:eastAsia="Times New Roman" w:hAnsi="Arial" w:cs="Arial"/>
          <w:b/>
          <w:bCs/>
          <w:kern w:val="1"/>
          <w:lang w:val="x-none" w:eastAsia="ar-SA"/>
        </w:rPr>
        <w:t>AUKCJA ELEKTRONICZNA</w:t>
      </w:r>
      <w:r w:rsidRPr="0020588B">
        <w:rPr>
          <w:rFonts w:ascii="Arial" w:eastAsia="Times New Roman" w:hAnsi="Arial" w:cs="Arial"/>
          <w:b/>
          <w:bCs/>
          <w:kern w:val="1"/>
          <w:lang w:eastAsia="ar-SA"/>
        </w:rPr>
        <w:t>.</w:t>
      </w:r>
    </w:p>
    <w:p w:rsidR="0020588B" w:rsidRDefault="007C0EF9" w:rsidP="005B4B37">
      <w:pPr>
        <w:keepNext/>
        <w:keepLines/>
        <w:widowControl w:val="0"/>
        <w:suppressAutoHyphens/>
        <w:spacing w:after="0" w:line="240" w:lineRule="auto"/>
        <w:jc w:val="both"/>
        <w:outlineLvl w:val="1"/>
        <w:rPr>
          <w:rFonts w:ascii="Arial" w:eastAsia="Times New Roman" w:hAnsi="Arial" w:cs="Arial"/>
        </w:rPr>
      </w:pPr>
      <w:r w:rsidRPr="007C0EF9">
        <w:rPr>
          <w:rFonts w:ascii="Arial" w:eastAsia="Times New Roman" w:hAnsi="Arial" w:cs="Arial"/>
        </w:rPr>
        <w:t>Zamawiający nie przewiduje</w:t>
      </w:r>
      <w:r w:rsidRPr="007C0EF9">
        <w:rPr>
          <w:rFonts w:ascii="Arial" w:eastAsia="Times New Roman" w:hAnsi="Arial" w:cs="Arial"/>
          <w:b/>
        </w:rPr>
        <w:t xml:space="preserve"> </w:t>
      </w:r>
      <w:r w:rsidRPr="007C0EF9">
        <w:rPr>
          <w:rFonts w:ascii="Arial" w:eastAsia="Times New Roman" w:hAnsi="Arial" w:cs="Arial"/>
        </w:rPr>
        <w:t xml:space="preserve">przeprowadzenia aukcji elektronicznej, o  której mowa w art. 308 ust. 1 ustawy </w:t>
      </w:r>
      <w:proofErr w:type="spellStart"/>
      <w:r w:rsidRPr="007C0EF9">
        <w:rPr>
          <w:rFonts w:ascii="Arial" w:eastAsia="Times New Roman" w:hAnsi="Arial" w:cs="Arial"/>
        </w:rPr>
        <w:t>Pzp</w:t>
      </w:r>
      <w:proofErr w:type="spellEnd"/>
      <w:r w:rsidRPr="007C0EF9">
        <w:rPr>
          <w:rFonts w:ascii="Arial" w:eastAsia="Times New Roman" w:hAnsi="Arial" w:cs="Arial"/>
        </w:rPr>
        <w:t>.</w:t>
      </w:r>
    </w:p>
    <w:p w:rsidR="0020588B" w:rsidRDefault="0020588B" w:rsidP="005B4B37">
      <w:pPr>
        <w:keepNext/>
        <w:keepLines/>
        <w:widowControl w:val="0"/>
        <w:suppressAutoHyphens/>
        <w:spacing w:after="0" w:line="240" w:lineRule="auto"/>
        <w:jc w:val="both"/>
        <w:outlineLvl w:val="1"/>
        <w:rPr>
          <w:rFonts w:ascii="Arial" w:eastAsia="Times New Roman" w:hAnsi="Arial" w:cs="Arial"/>
        </w:rPr>
      </w:pPr>
    </w:p>
    <w:p w:rsidR="00052C3C" w:rsidRPr="00052C3C" w:rsidRDefault="007C0EF9" w:rsidP="00AD47FB">
      <w:pPr>
        <w:pStyle w:val="Akapitzlist"/>
        <w:keepNext/>
        <w:keepLines/>
        <w:widowControl w:val="0"/>
        <w:numPr>
          <w:ilvl w:val="0"/>
          <w:numId w:val="40"/>
        </w:numPr>
        <w:suppressAutoHyphens/>
        <w:spacing w:after="0" w:line="240" w:lineRule="auto"/>
        <w:ind w:left="0" w:hanging="426"/>
        <w:jc w:val="both"/>
        <w:outlineLvl w:val="1"/>
        <w:rPr>
          <w:rFonts w:ascii="Arial" w:eastAsia="Times New Roman" w:hAnsi="Arial" w:cs="Arial"/>
        </w:rPr>
      </w:pPr>
      <w:r w:rsidRPr="0020588B">
        <w:rPr>
          <w:rFonts w:ascii="Arial" w:eastAsia="Times New Roman" w:hAnsi="Arial" w:cs="Arial"/>
          <w:b/>
          <w:bCs/>
          <w:kern w:val="1"/>
          <w:lang w:val="x-none" w:eastAsia="ar-SA"/>
        </w:rPr>
        <w:t>ZAMÓWIENIA, O KTÓRYCH MOWA W ART. 214 UST. 1 PKT 7 I 8 USTAWY PZP</w:t>
      </w:r>
      <w:r w:rsidRPr="0020588B">
        <w:rPr>
          <w:rFonts w:ascii="Arial" w:eastAsia="Times New Roman" w:hAnsi="Arial" w:cs="Arial"/>
          <w:b/>
          <w:bCs/>
          <w:kern w:val="1"/>
          <w:lang w:eastAsia="ar-SA"/>
        </w:rPr>
        <w:t>.</w:t>
      </w:r>
    </w:p>
    <w:p w:rsidR="007C0EF9" w:rsidRDefault="007C0EF9" w:rsidP="005B4B37">
      <w:pPr>
        <w:suppressAutoHyphens/>
        <w:spacing w:after="0" w:line="240" w:lineRule="auto"/>
        <w:contextualSpacing/>
        <w:jc w:val="both"/>
        <w:rPr>
          <w:rFonts w:ascii="Arial" w:eastAsia="Times New Roman" w:hAnsi="Arial" w:cs="Arial"/>
          <w:kern w:val="1"/>
        </w:rPr>
      </w:pPr>
      <w:r w:rsidRPr="007C0EF9">
        <w:rPr>
          <w:rFonts w:ascii="Arial" w:eastAsia="Times New Roman" w:hAnsi="Arial" w:cs="Arial"/>
          <w:kern w:val="1"/>
        </w:rPr>
        <w:t xml:space="preserve">Zamawiający nie przewiduje udzielania zamówień na podstawie art. 214 ust. 1 pkt 7 i 8 ustawy </w:t>
      </w:r>
      <w:proofErr w:type="spellStart"/>
      <w:r w:rsidRPr="007C0EF9">
        <w:rPr>
          <w:rFonts w:ascii="Arial" w:eastAsia="Times New Roman" w:hAnsi="Arial" w:cs="Arial"/>
          <w:kern w:val="1"/>
        </w:rPr>
        <w:t>Pzp</w:t>
      </w:r>
      <w:proofErr w:type="spellEnd"/>
      <w:r w:rsidRPr="007C0EF9">
        <w:rPr>
          <w:rFonts w:ascii="Arial" w:eastAsia="Times New Roman" w:hAnsi="Arial" w:cs="Arial"/>
          <w:kern w:val="1"/>
        </w:rPr>
        <w:t xml:space="preserve"> - zamówienia polegającego na powtórzeniu podobnych usług lub robót budowlanych, zamówienia na dodatkowe dostawy.</w:t>
      </w:r>
    </w:p>
    <w:p w:rsidR="00052C3C" w:rsidRPr="007C0EF9" w:rsidRDefault="00052C3C" w:rsidP="005B4B37">
      <w:pPr>
        <w:suppressAutoHyphens/>
        <w:spacing w:after="0" w:line="240" w:lineRule="auto"/>
        <w:contextualSpacing/>
        <w:jc w:val="both"/>
        <w:rPr>
          <w:rFonts w:ascii="Arial" w:eastAsia="Times New Roman" w:hAnsi="Arial" w:cs="Arial"/>
          <w:kern w:val="1"/>
        </w:rPr>
      </w:pPr>
    </w:p>
    <w:p w:rsidR="007C0EF9" w:rsidRPr="00052C3C" w:rsidRDefault="007C0EF9" w:rsidP="00AD47FB">
      <w:pPr>
        <w:pStyle w:val="Akapitzlist"/>
        <w:keepNext/>
        <w:numPr>
          <w:ilvl w:val="0"/>
          <w:numId w:val="40"/>
        </w:numPr>
        <w:suppressAutoHyphens/>
        <w:spacing w:after="0" w:line="240" w:lineRule="auto"/>
        <w:ind w:left="0" w:hanging="426"/>
        <w:jc w:val="both"/>
        <w:outlineLvl w:val="0"/>
        <w:rPr>
          <w:rFonts w:ascii="Arial" w:eastAsia="Times New Roman" w:hAnsi="Arial" w:cs="Arial"/>
          <w:b/>
          <w:bCs/>
          <w:kern w:val="1"/>
          <w:lang w:eastAsia="ar-SA"/>
        </w:rPr>
      </w:pPr>
      <w:r w:rsidRPr="00052C3C">
        <w:rPr>
          <w:rFonts w:ascii="Arial" w:eastAsia="Times New Roman" w:hAnsi="Arial" w:cs="Arial"/>
          <w:b/>
          <w:bCs/>
          <w:kern w:val="1"/>
          <w:lang w:val="x-none" w:eastAsia="ar-SA"/>
        </w:rPr>
        <w:t>ROZLICZENIA W WALUTACH OBCYCH</w:t>
      </w:r>
      <w:r w:rsidRPr="00052C3C">
        <w:rPr>
          <w:rFonts w:ascii="Arial" w:eastAsia="Times New Roman" w:hAnsi="Arial" w:cs="Arial"/>
          <w:b/>
          <w:bCs/>
          <w:kern w:val="1"/>
          <w:lang w:eastAsia="ar-SA"/>
        </w:rPr>
        <w:t>.</w:t>
      </w:r>
    </w:p>
    <w:p w:rsidR="003B6504" w:rsidRDefault="007C0EF9" w:rsidP="005B4B37">
      <w:pPr>
        <w:suppressAutoHyphens/>
        <w:spacing w:after="0" w:line="240" w:lineRule="auto"/>
        <w:contextualSpacing/>
        <w:jc w:val="both"/>
        <w:rPr>
          <w:rFonts w:ascii="Arial" w:eastAsia="Times New Roman" w:hAnsi="Arial" w:cs="Arial"/>
          <w:kern w:val="1"/>
        </w:rPr>
      </w:pPr>
      <w:r w:rsidRPr="007C0EF9">
        <w:rPr>
          <w:rFonts w:ascii="Arial" w:eastAsia="Times New Roman" w:hAnsi="Arial" w:cs="Arial"/>
          <w:kern w:val="1"/>
        </w:rPr>
        <w:t>Zamawiający nie przewiduje rozliczenia w walutach obcych.</w:t>
      </w:r>
      <w:r w:rsidRPr="007C0EF9">
        <w:rPr>
          <w:rFonts w:ascii="Arial" w:eastAsia="Times New Roman" w:hAnsi="Arial" w:cs="Arial"/>
          <w:kern w:val="1"/>
          <w:lang w:eastAsia="ar-SA"/>
        </w:rPr>
        <w:t xml:space="preserve"> </w:t>
      </w:r>
      <w:r w:rsidRPr="007C0EF9">
        <w:rPr>
          <w:rFonts w:ascii="Arial" w:eastAsia="Times New Roman" w:hAnsi="Arial" w:cs="Arial"/>
          <w:kern w:val="1"/>
        </w:rPr>
        <w:t>Rozliczenia między Wykonawcą i Zamawiającym będą prowadzone w PLN.  Podstawą do wypłacenia wynagrodzenia Wykonawcy będzie faktura VAT sporządzona każdorazowo w oparciu o protokół odbioru podpisany przez obie strony.</w:t>
      </w:r>
    </w:p>
    <w:p w:rsidR="00052C3C" w:rsidRPr="007C0EF9" w:rsidRDefault="007C0EF9" w:rsidP="005B4B37">
      <w:pPr>
        <w:suppressAutoHyphens/>
        <w:spacing w:after="0" w:line="240" w:lineRule="auto"/>
        <w:contextualSpacing/>
        <w:jc w:val="both"/>
        <w:rPr>
          <w:rFonts w:ascii="Arial" w:eastAsia="Times New Roman" w:hAnsi="Arial" w:cs="Arial"/>
          <w:kern w:val="1"/>
        </w:rPr>
      </w:pPr>
      <w:r w:rsidRPr="007C0EF9">
        <w:rPr>
          <w:rFonts w:ascii="Arial" w:eastAsia="Times New Roman" w:hAnsi="Arial" w:cs="Arial"/>
          <w:kern w:val="1"/>
        </w:rPr>
        <w:t xml:space="preserve">  </w:t>
      </w:r>
    </w:p>
    <w:p w:rsidR="007C0EF9" w:rsidRPr="00052C3C" w:rsidRDefault="007C0EF9" w:rsidP="00AD47FB">
      <w:pPr>
        <w:pStyle w:val="Akapitzlist"/>
        <w:keepNext/>
        <w:numPr>
          <w:ilvl w:val="0"/>
          <w:numId w:val="40"/>
        </w:numPr>
        <w:suppressAutoHyphens/>
        <w:spacing w:after="0" w:line="240" w:lineRule="auto"/>
        <w:ind w:left="0" w:hanging="426"/>
        <w:jc w:val="both"/>
        <w:outlineLvl w:val="0"/>
        <w:rPr>
          <w:rFonts w:ascii="Arial" w:eastAsia="Times New Roman" w:hAnsi="Arial" w:cs="Arial"/>
          <w:b/>
          <w:bCs/>
          <w:kern w:val="1"/>
          <w:lang w:eastAsia="ar-SA"/>
        </w:rPr>
      </w:pPr>
      <w:r w:rsidRPr="00052C3C">
        <w:rPr>
          <w:rFonts w:ascii="Arial" w:eastAsia="Times New Roman" w:hAnsi="Arial" w:cs="Arial"/>
          <w:b/>
          <w:bCs/>
          <w:kern w:val="1"/>
          <w:lang w:val="x-none" w:eastAsia="ar-SA"/>
        </w:rPr>
        <w:lastRenderedPageBreak/>
        <w:t>ZWROT KOSZTÓW UDZIAŁU W POSTĘPOWANIU</w:t>
      </w:r>
      <w:r w:rsidRPr="00052C3C">
        <w:rPr>
          <w:rFonts w:ascii="Arial" w:eastAsia="Times New Roman" w:hAnsi="Arial" w:cs="Arial"/>
          <w:b/>
          <w:bCs/>
          <w:kern w:val="1"/>
          <w:lang w:eastAsia="ar-SA"/>
        </w:rPr>
        <w:t>.</w:t>
      </w:r>
    </w:p>
    <w:p w:rsidR="00052C3C" w:rsidRDefault="007C0EF9" w:rsidP="005B4B37">
      <w:pPr>
        <w:suppressAutoHyphens/>
        <w:spacing w:after="0" w:line="240" w:lineRule="auto"/>
        <w:contextualSpacing/>
        <w:jc w:val="both"/>
        <w:rPr>
          <w:rFonts w:ascii="Arial" w:eastAsia="Times New Roman" w:hAnsi="Arial" w:cs="Arial"/>
          <w:kern w:val="1"/>
        </w:rPr>
      </w:pPr>
      <w:r w:rsidRPr="007C0EF9">
        <w:rPr>
          <w:rFonts w:ascii="Arial" w:eastAsia="Times New Roman" w:hAnsi="Arial" w:cs="Arial"/>
          <w:kern w:val="1"/>
        </w:rPr>
        <w:t xml:space="preserve">Zamawiający nie przewiduje zwrotu kosztów udziału w postępowaniu, za wyjątkiem przypadku unieważnienia postępowania o udzielenie zamówienia z przyczyn leżących po stronie Zamawiającego, wówczas wykonawcom, którzy złożyli oferty niepodlegające odrzuceniu, przysługuje roszczenie o zwrot uzasadnionych kosztów uczestnictwa w tym postępowaniu, w szczególności kosztów przygotowania oferty (art. 261 ustawy </w:t>
      </w:r>
      <w:proofErr w:type="spellStart"/>
      <w:r w:rsidRPr="007C0EF9">
        <w:rPr>
          <w:rFonts w:ascii="Arial" w:eastAsia="Times New Roman" w:hAnsi="Arial" w:cs="Arial"/>
          <w:kern w:val="1"/>
        </w:rPr>
        <w:t>Pzp</w:t>
      </w:r>
      <w:proofErr w:type="spellEnd"/>
      <w:r w:rsidRPr="007C0EF9">
        <w:rPr>
          <w:rFonts w:ascii="Arial" w:eastAsia="Times New Roman" w:hAnsi="Arial" w:cs="Arial"/>
          <w:kern w:val="1"/>
        </w:rPr>
        <w:t>).</w:t>
      </w:r>
    </w:p>
    <w:p w:rsidR="003B6504" w:rsidRPr="007C0EF9" w:rsidRDefault="003B6504" w:rsidP="005B4B37">
      <w:pPr>
        <w:suppressAutoHyphens/>
        <w:spacing w:after="0" w:line="240" w:lineRule="auto"/>
        <w:contextualSpacing/>
        <w:jc w:val="both"/>
        <w:rPr>
          <w:rFonts w:ascii="Arial" w:eastAsia="Times New Roman" w:hAnsi="Arial" w:cs="Arial"/>
          <w:kern w:val="1"/>
        </w:rPr>
      </w:pPr>
    </w:p>
    <w:p w:rsidR="007C0EF9" w:rsidRPr="00052C3C" w:rsidRDefault="007C0EF9" w:rsidP="00AD47FB">
      <w:pPr>
        <w:pStyle w:val="Akapitzlist"/>
        <w:keepNext/>
        <w:numPr>
          <w:ilvl w:val="0"/>
          <w:numId w:val="40"/>
        </w:numPr>
        <w:suppressAutoHyphens/>
        <w:spacing w:after="0" w:line="240" w:lineRule="auto"/>
        <w:ind w:left="0"/>
        <w:jc w:val="both"/>
        <w:outlineLvl w:val="0"/>
        <w:rPr>
          <w:rFonts w:ascii="Arial" w:eastAsia="Times New Roman" w:hAnsi="Arial" w:cs="Arial"/>
          <w:b/>
          <w:bCs/>
          <w:kern w:val="1"/>
          <w:lang w:eastAsia="ar-SA"/>
        </w:rPr>
      </w:pPr>
      <w:r w:rsidRPr="00052C3C">
        <w:rPr>
          <w:rFonts w:ascii="Arial" w:eastAsia="Times New Roman" w:hAnsi="Arial" w:cs="Arial"/>
          <w:b/>
          <w:bCs/>
          <w:kern w:val="1"/>
          <w:lang w:val="x-none" w:eastAsia="ar-SA"/>
        </w:rPr>
        <w:t>ZALICZKI NA POCZET UDZIELENIA ZAMÓWIENIA</w:t>
      </w:r>
      <w:r w:rsidRPr="00052C3C">
        <w:rPr>
          <w:rFonts w:ascii="Arial" w:eastAsia="Times New Roman" w:hAnsi="Arial" w:cs="Arial"/>
          <w:b/>
          <w:bCs/>
          <w:kern w:val="1"/>
          <w:lang w:eastAsia="ar-SA"/>
        </w:rPr>
        <w:t>.</w:t>
      </w:r>
    </w:p>
    <w:p w:rsidR="007C0EF9" w:rsidRDefault="007C0EF9" w:rsidP="005B4B37">
      <w:pPr>
        <w:suppressAutoHyphens/>
        <w:spacing w:after="0" w:line="240" w:lineRule="auto"/>
        <w:contextualSpacing/>
        <w:jc w:val="both"/>
        <w:rPr>
          <w:rFonts w:ascii="Arial" w:eastAsia="Times New Roman" w:hAnsi="Arial" w:cs="Arial"/>
          <w:kern w:val="1"/>
        </w:rPr>
      </w:pPr>
      <w:r w:rsidRPr="007C0EF9">
        <w:rPr>
          <w:rFonts w:ascii="Arial" w:eastAsia="Times New Roman" w:hAnsi="Arial" w:cs="Arial"/>
          <w:kern w:val="1"/>
        </w:rPr>
        <w:t>Zamawiający nie przewiduje udzielenia zaliczek na poczet wykonania zamówienia.</w:t>
      </w:r>
    </w:p>
    <w:p w:rsidR="00052C3C" w:rsidRPr="007C0EF9" w:rsidRDefault="00052C3C" w:rsidP="005B4B37">
      <w:pPr>
        <w:suppressAutoHyphens/>
        <w:spacing w:after="0" w:line="240" w:lineRule="auto"/>
        <w:contextualSpacing/>
        <w:jc w:val="both"/>
        <w:rPr>
          <w:rFonts w:ascii="Arial" w:eastAsia="Times New Roman" w:hAnsi="Arial" w:cs="Arial"/>
          <w:kern w:val="1"/>
        </w:rPr>
      </w:pPr>
    </w:p>
    <w:p w:rsidR="007C0EF9" w:rsidRPr="00052C3C" w:rsidRDefault="007C0EF9" w:rsidP="00AD47FB">
      <w:pPr>
        <w:pStyle w:val="Akapitzlist"/>
        <w:keepNext/>
        <w:numPr>
          <w:ilvl w:val="0"/>
          <w:numId w:val="40"/>
        </w:numPr>
        <w:suppressAutoHyphens/>
        <w:spacing w:after="0" w:line="240" w:lineRule="auto"/>
        <w:ind w:left="0"/>
        <w:jc w:val="both"/>
        <w:outlineLvl w:val="0"/>
        <w:rPr>
          <w:rFonts w:ascii="Arial" w:eastAsia="Times New Roman" w:hAnsi="Arial" w:cs="Arial"/>
          <w:b/>
          <w:bCs/>
          <w:kern w:val="1"/>
          <w:lang w:eastAsia="ar-SA"/>
        </w:rPr>
      </w:pPr>
      <w:r w:rsidRPr="00052C3C">
        <w:rPr>
          <w:rFonts w:ascii="Arial" w:eastAsia="Times New Roman" w:hAnsi="Arial" w:cs="Arial"/>
          <w:b/>
          <w:bCs/>
          <w:kern w:val="1"/>
          <w:lang w:val="x-none" w:eastAsia="ar-SA"/>
        </w:rPr>
        <w:t>UNIEWAŻNIENIE POSTĘPOWANIA</w:t>
      </w:r>
      <w:r w:rsidRPr="00052C3C">
        <w:rPr>
          <w:rFonts w:ascii="Arial" w:eastAsia="Times New Roman" w:hAnsi="Arial" w:cs="Arial"/>
          <w:b/>
          <w:bCs/>
          <w:kern w:val="1"/>
          <w:lang w:eastAsia="ar-SA"/>
        </w:rPr>
        <w:t>.</w:t>
      </w:r>
    </w:p>
    <w:p w:rsidR="007C0EF9" w:rsidRPr="007C0EF9" w:rsidRDefault="007C0EF9" w:rsidP="005B4B37">
      <w:pPr>
        <w:keepNext/>
        <w:keepLines/>
        <w:widowControl w:val="0"/>
        <w:suppressAutoHyphens/>
        <w:spacing w:after="0" w:line="240" w:lineRule="auto"/>
        <w:jc w:val="both"/>
        <w:outlineLvl w:val="1"/>
        <w:rPr>
          <w:rFonts w:ascii="Arial" w:eastAsia="Times New Roman" w:hAnsi="Arial" w:cs="Arial"/>
          <w:bCs/>
          <w:kern w:val="1"/>
          <w:lang w:eastAsia="ar-SA"/>
        </w:rPr>
      </w:pPr>
      <w:r w:rsidRPr="007C0EF9">
        <w:rPr>
          <w:rFonts w:ascii="Arial" w:eastAsia="Times New Roman" w:hAnsi="Arial" w:cs="Arial"/>
          <w:bCs/>
          <w:kern w:val="1"/>
          <w:lang w:eastAsia="ar-SA"/>
        </w:rPr>
        <w:t xml:space="preserve">Zamawiający unieważni postępowanie o udzielenie zamówienia, jeżeli zaistnieje jedna </w:t>
      </w:r>
      <w:r w:rsidR="00052C3C">
        <w:rPr>
          <w:rFonts w:ascii="Arial" w:eastAsia="Times New Roman" w:hAnsi="Arial" w:cs="Arial"/>
          <w:bCs/>
          <w:kern w:val="1"/>
          <w:lang w:eastAsia="ar-SA"/>
        </w:rPr>
        <w:br/>
      </w:r>
      <w:r w:rsidRPr="007C0EF9">
        <w:rPr>
          <w:rFonts w:ascii="Arial" w:eastAsia="Times New Roman" w:hAnsi="Arial" w:cs="Arial"/>
          <w:bCs/>
          <w:kern w:val="1"/>
          <w:lang w:eastAsia="ar-SA"/>
        </w:rPr>
        <w:t>z przesłanek wskazanych w art. 25</w:t>
      </w:r>
      <w:r w:rsidR="00D23109">
        <w:rPr>
          <w:rFonts w:ascii="Arial" w:eastAsia="Times New Roman" w:hAnsi="Arial" w:cs="Arial"/>
          <w:bCs/>
          <w:kern w:val="1"/>
          <w:lang w:eastAsia="ar-SA"/>
        </w:rPr>
        <w:t xml:space="preserve">5 </w:t>
      </w:r>
      <w:r w:rsidR="00B43401">
        <w:rPr>
          <w:rFonts w:ascii="Arial" w:eastAsia="Times New Roman" w:hAnsi="Arial" w:cs="Arial"/>
          <w:bCs/>
          <w:kern w:val="1"/>
          <w:lang w:eastAsia="ar-SA"/>
        </w:rPr>
        <w:t xml:space="preserve"> </w:t>
      </w:r>
      <w:r w:rsidRPr="007C0EF9">
        <w:rPr>
          <w:rFonts w:ascii="Arial" w:eastAsia="Times New Roman" w:hAnsi="Arial" w:cs="Arial"/>
          <w:bCs/>
          <w:kern w:val="1"/>
          <w:lang w:eastAsia="ar-SA"/>
        </w:rPr>
        <w:t xml:space="preserve">ustawy </w:t>
      </w:r>
      <w:proofErr w:type="spellStart"/>
      <w:r w:rsidRPr="007C0EF9">
        <w:rPr>
          <w:rFonts w:ascii="Arial" w:eastAsia="Times New Roman" w:hAnsi="Arial" w:cs="Arial"/>
          <w:bCs/>
          <w:kern w:val="1"/>
          <w:lang w:eastAsia="ar-SA"/>
        </w:rPr>
        <w:t>Pzp</w:t>
      </w:r>
      <w:proofErr w:type="spellEnd"/>
      <w:r w:rsidRPr="007C0EF9">
        <w:rPr>
          <w:rFonts w:ascii="Arial" w:eastAsia="Times New Roman" w:hAnsi="Arial" w:cs="Arial"/>
          <w:bCs/>
          <w:kern w:val="1"/>
          <w:lang w:eastAsia="ar-SA"/>
        </w:rPr>
        <w:t xml:space="preserve">. </w:t>
      </w:r>
    </w:p>
    <w:p w:rsidR="007C0EF9" w:rsidRPr="007C0EF9" w:rsidRDefault="007C0EF9" w:rsidP="005B4B37">
      <w:pPr>
        <w:suppressAutoHyphens/>
        <w:spacing w:after="0" w:line="240" w:lineRule="auto"/>
        <w:jc w:val="both"/>
        <w:rPr>
          <w:rFonts w:ascii="Arial" w:eastAsia="Times New Roman" w:hAnsi="Arial" w:cs="Arial"/>
          <w:kern w:val="1"/>
          <w:lang w:eastAsia="ar-SA"/>
        </w:rPr>
      </w:pPr>
    </w:p>
    <w:p w:rsidR="007C0EF9" w:rsidRPr="00D23109" w:rsidRDefault="007C0EF9" w:rsidP="00AD47FB">
      <w:pPr>
        <w:pStyle w:val="Akapitzlist"/>
        <w:keepNext/>
        <w:numPr>
          <w:ilvl w:val="0"/>
          <w:numId w:val="40"/>
        </w:numPr>
        <w:suppressAutoHyphens/>
        <w:spacing w:after="0" w:line="240" w:lineRule="auto"/>
        <w:ind w:left="0" w:hanging="426"/>
        <w:jc w:val="both"/>
        <w:outlineLvl w:val="0"/>
        <w:rPr>
          <w:rFonts w:ascii="Arial" w:eastAsia="Times New Roman" w:hAnsi="Arial" w:cs="Arial"/>
          <w:b/>
          <w:bCs/>
          <w:kern w:val="1"/>
          <w:lang w:eastAsia="ar-SA"/>
        </w:rPr>
      </w:pPr>
      <w:r w:rsidRPr="00D23109">
        <w:rPr>
          <w:rFonts w:ascii="Arial" w:eastAsia="Times New Roman" w:hAnsi="Arial" w:cs="Arial"/>
          <w:b/>
          <w:bCs/>
          <w:kern w:val="1"/>
          <w:lang w:val="x-none" w:eastAsia="ar-SA"/>
        </w:rPr>
        <w:t>POUCZENIE O ŚRODKACH OCHRONY PRAWNEJ</w:t>
      </w:r>
      <w:r w:rsidRPr="00D23109">
        <w:rPr>
          <w:rFonts w:ascii="Arial" w:eastAsia="Times New Roman" w:hAnsi="Arial" w:cs="Arial"/>
          <w:b/>
          <w:bCs/>
          <w:kern w:val="1"/>
          <w:lang w:eastAsia="ar-SA"/>
        </w:rPr>
        <w:t>.</w:t>
      </w:r>
    </w:p>
    <w:p w:rsidR="00B43401" w:rsidRDefault="00B43401" w:rsidP="003B6504">
      <w:pPr>
        <w:pStyle w:val="Standard"/>
        <w:tabs>
          <w:tab w:val="left" w:pos="425"/>
        </w:tabs>
        <w:ind w:right="28"/>
        <w:jc w:val="both"/>
      </w:pPr>
      <w:r>
        <w:rPr>
          <w:rFonts w:ascii="Arial" w:hAnsi="Arial" w:cs="Arial"/>
          <w:sz w:val="22"/>
          <w:szCs w:val="22"/>
        </w:rPr>
        <w:t xml:space="preserve">Zasady, terminy oraz sposób korzystania ze środków ochrony prawnej szczegółowo regulują przepisy </w:t>
      </w:r>
      <w:r>
        <w:rPr>
          <w:rFonts w:ascii="Arial" w:hAnsi="Arial" w:cs="Arial"/>
          <w:b/>
          <w:sz w:val="22"/>
          <w:szCs w:val="22"/>
        </w:rPr>
        <w:t>działu IX ustawy</w:t>
      </w:r>
      <w:r>
        <w:rPr>
          <w:rFonts w:ascii="Arial" w:hAnsi="Arial" w:cs="Arial"/>
          <w:sz w:val="22"/>
          <w:szCs w:val="22"/>
        </w:rPr>
        <w:t xml:space="preserve"> – Środki ochrony prawnej (</w:t>
      </w:r>
      <w:r>
        <w:rPr>
          <w:rFonts w:ascii="Arial" w:hAnsi="Arial" w:cs="Arial"/>
          <w:b/>
          <w:sz w:val="22"/>
          <w:szCs w:val="22"/>
        </w:rPr>
        <w:t>art. 505 – 590 ustawy</w:t>
      </w:r>
      <w:r>
        <w:rPr>
          <w:rFonts w:ascii="Arial" w:hAnsi="Arial" w:cs="Arial"/>
          <w:sz w:val="22"/>
          <w:szCs w:val="22"/>
        </w:rPr>
        <w:t>)</w:t>
      </w:r>
      <w:r>
        <w:rPr>
          <w:rFonts w:ascii="Arial" w:hAnsi="Arial" w:cs="Arial"/>
          <w:b/>
          <w:sz w:val="22"/>
          <w:szCs w:val="22"/>
        </w:rPr>
        <w:t>.</w:t>
      </w:r>
    </w:p>
    <w:p w:rsidR="00B43401" w:rsidRDefault="00B43401" w:rsidP="005B4B37">
      <w:pPr>
        <w:pStyle w:val="Standard"/>
        <w:ind w:right="28"/>
        <w:jc w:val="both"/>
        <w:rPr>
          <w:rFonts w:ascii="Arial" w:hAnsi="Arial" w:cs="Arial"/>
          <w:b/>
          <w:sz w:val="22"/>
          <w:szCs w:val="22"/>
          <w:u w:val="single"/>
        </w:rPr>
      </w:pPr>
    </w:p>
    <w:p w:rsidR="00B43401" w:rsidRPr="00A300E3" w:rsidRDefault="00B43401" w:rsidP="00A300E3">
      <w:pPr>
        <w:pStyle w:val="Standard"/>
        <w:tabs>
          <w:tab w:val="left" w:pos="851"/>
          <w:tab w:val="left" w:pos="1325"/>
        </w:tabs>
        <w:ind w:right="28"/>
        <w:jc w:val="both"/>
      </w:pPr>
      <w:r>
        <w:rPr>
          <w:rFonts w:ascii="Arial" w:hAnsi="Arial" w:cs="Arial"/>
          <w:sz w:val="22"/>
          <w:szCs w:val="22"/>
        </w:rPr>
        <w:t>Środki ochrony prawnej przysługują Wykonawcy oraz innemu podmiotowi, jeżeli ma lub miał interes w uzyskaniu zamówienia oraz poniósł lub może ponieść szkodę w wyniku naruszenia przez zamawiającego przepisów ustawy.</w:t>
      </w:r>
    </w:p>
    <w:p w:rsidR="003B6504" w:rsidRPr="003B6504" w:rsidRDefault="00B43401" w:rsidP="003B6504">
      <w:pPr>
        <w:pStyle w:val="Standard"/>
        <w:tabs>
          <w:tab w:val="left" w:pos="1325"/>
        </w:tabs>
        <w:ind w:right="28"/>
        <w:jc w:val="both"/>
      </w:pPr>
      <w:r>
        <w:rPr>
          <w:rFonts w:ascii="Arial" w:hAnsi="Arial" w:cs="Arial"/>
          <w:sz w:val="22"/>
          <w:szCs w:val="22"/>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rsidR="00B43401" w:rsidRPr="003B6504" w:rsidRDefault="00B43401" w:rsidP="003B6504">
      <w:pPr>
        <w:pStyle w:val="Standard"/>
        <w:tabs>
          <w:tab w:val="left" w:pos="851"/>
          <w:tab w:val="left" w:pos="1325"/>
        </w:tabs>
        <w:ind w:right="28"/>
        <w:jc w:val="both"/>
      </w:pPr>
      <w:r>
        <w:rPr>
          <w:rFonts w:ascii="Arial" w:hAnsi="Arial" w:cs="Arial"/>
          <w:sz w:val="22"/>
          <w:szCs w:val="22"/>
        </w:rPr>
        <w:t>Odwołanie przysługuje na:</w:t>
      </w:r>
    </w:p>
    <w:p w:rsidR="00B43401" w:rsidRDefault="00B43401" w:rsidP="003B6504">
      <w:pPr>
        <w:pStyle w:val="Standard"/>
        <w:tabs>
          <w:tab w:val="left" w:pos="1702"/>
        </w:tabs>
        <w:ind w:left="426" w:hanging="284"/>
        <w:jc w:val="both"/>
      </w:pPr>
      <w:r>
        <w:rPr>
          <w:rFonts w:ascii="Arial" w:hAnsi="Arial" w:cs="Arial"/>
          <w:sz w:val="22"/>
          <w:szCs w:val="22"/>
        </w:rPr>
        <w:t xml:space="preserve">1) </w:t>
      </w:r>
      <w:r>
        <w:rPr>
          <w:rFonts w:ascii="Arial" w:hAnsi="Arial" w:cs="Arial"/>
          <w:sz w:val="22"/>
          <w:szCs w:val="22"/>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rsidR="00B43401" w:rsidRDefault="00B43401" w:rsidP="003B6504">
      <w:pPr>
        <w:pStyle w:val="Standard"/>
        <w:ind w:left="426" w:hanging="284"/>
        <w:jc w:val="both"/>
      </w:pPr>
      <w:r>
        <w:rPr>
          <w:rFonts w:ascii="Arial" w:hAnsi="Arial" w:cs="Arial"/>
          <w:sz w:val="22"/>
          <w:szCs w:val="22"/>
        </w:rPr>
        <w:t xml:space="preserve">2) </w:t>
      </w:r>
      <w:r>
        <w:rPr>
          <w:rFonts w:ascii="Arial" w:hAnsi="Arial" w:cs="Arial"/>
          <w:sz w:val="22"/>
          <w:szCs w:val="22"/>
        </w:rPr>
        <w:tab/>
        <w:t>zaniechanie czynności w postępowaniu o udzielenie zamówienia, o zawarcie umowy ramowej, dynamicznym systemie zakupów, systemie kwalifikowania wykonawców lub konkursie, do której zamawiający był obowiązany na podstawie ustawy;</w:t>
      </w:r>
    </w:p>
    <w:p w:rsidR="00B43401" w:rsidRPr="00A300E3" w:rsidRDefault="00B43401" w:rsidP="00A300E3">
      <w:pPr>
        <w:pStyle w:val="Standard"/>
        <w:ind w:left="426" w:hanging="284"/>
        <w:jc w:val="both"/>
      </w:pPr>
      <w:r>
        <w:rPr>
          <w:rFonts w:ascii="Arial" w:hAnsi="Arial" w:cs="Arial"/>
          <w:sz w:val="22"/>
          <w:szCs w:val="22"/>
        </w:rPr>
        <w:t xml:space="preserve">3) </w:t>
      </w:r>
      <w:r>
        <w:rPr>
          <w:rFonts w:ascii="Arial" w:hAnsi="Arial" w:cs="Arial"/>
          <w:sz w:val="22"/>
          <w:szCs w:val="22"/>
        </w:rPr>
        <w:tab/>
        <w:t>zaniechanie przeprowadzenia postępowania o udzielenie zamówienia lub zorganizowania konkursu na podstawie ustawy, mimo że zamawiający był do tego obowiązany.</w:t>
      </w:r>
    </w:p>
    <w:p w:rsidR="00B43401" w:rsidRPr="00A300E3" w:rsidRDefault="00B43401" w:rsidP="00A300E3">
      <w:pPr>
        <w:pStyle w:val="Standard"/>
        <w:tabs>
          <w:tab w:val="left" w:pos="851"/>
          <w:tab w:val="left" w:pos="1325"/>
        </w:tabs>
        <w:ind w:right="28"/>
        <w:jc w:val="both"/>
      </w:pPr>
      <w:r>
        <w:rPr>
          <w:rFonts w:ascii="Arial" w:hAnsi="Arial" w:cs="Arial"/>
          <w:sz w:val="22"/>
          <w:szCs w:val="22"/>
        </w:rPr>
        <w:t>Odwołanie wnosi się do Prezesa Izby.</w:t>
      </w:r>
    </w:p>
    <w:p w:rsidR="00B43401" w:rsidRPr="00A300E3" w:rsidRDefault="00B43401" w:rsidP="00A300E3">
      <w:pPr>
        <w:pStyle w:val="Standard"/>
        <w:tabs>
          <w:tab w:val="left" w:pos="851"/>
          <w:tab w:val="left" w:pos="1325"/>
        </w:tabs>
        <w:ind w:right="28"/>
        <w:jc w:val="both"/>
      </w:pPr>
      <w:r>
        <w:rPr>
          <w:rFonts w:ascii="Arial" w:hAnsi="Arial" w:cs="Arial"/>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B43401" w:rsidRPr="00A300E3" w:rsidRDefault="00B43401" w:rsidP="00A300E3">
      <w:pPr>
        <w:pStyle w:val="Standard"/>
        <w:tabs>
          <w:tab w:val="left" w:pos="851"/>
          <w:tab w:val="left" w:pos="1325"/>
        </w:tabs>
        <w:ind w:right="28"/>
        <w:jc w:val="both"/>
      </w:pPr>
      <w:r>
        <w:rPr>
          <w:rFonts w:ascii="Arial" w:hAnsi="Arial" w:cs="Arial"/>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B43401" w:rsidRPr="00A300E3" w:rsidRDefault="00B43401" w:rsidP="00A300E3">
      <w:pPr>
        <w:pStyle w:val="Standard"/>
        <w:tabs>
          <w:tab w:val="left" w:pos="851"/>
          <w:tab w:val="left" w:pos="1325"/>
        </w:tabs>
        <w:ind w:right="28"/>
        <w:jc w:val="both"/>
      </w:pPr>
      <w:r>
        <w:rPr>
          <w:rFonts w:ascii="Arial" w:hAnsi="Arial" w:cs="Arial"/>
          <w:sz w:val="22"/>
          <w:szCs w:val="22"/>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rsidR="00B43401" w:rsidRPr="00A300E3" w:rsidRDefault="00B43401" w:rsidP="00A300E3">
      <w:pPr>
        <w:pStyle w:val="Standard"/>
        <w:tabs>
          <w:tab w:val="left" w:pos="851"/>
          <w:tab w:val="left" w:pos="1325"/>
        </w:tabs>
        <w:ind w:right="28"/>
        <w:jc w:val="both"/>
      </w:pPr>
      <w:r>
        <w:rPr>
          <w:rFonts w:ascii="Arial" w:hAnsi="Arial" w:cs="Arial"/>
          <w:sz w:val="22"/>
          <w:szCs w:val="22"/>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rsidR="00B43401" w:rsidRDefault="00B43401" w:rsidP="003B6504">
      <w:pPr>
        <w:pStyle w:val="Standard"/>
        <w:tabs>
          <w:tab w:val="left" w:pos="851"/>
          <w:tab w:val="left" w:pos="1325"/>
        </w:tabs>
        <w:ind w:right="28"/>
        <w:jc w:val="both"/>
      </w:pPr>
      <w:r>
        <w:rPr>
          <w:rFonts w:ascii="Arial" w:hAnsi="Arial" w:cs="Arial"/>
          <w:sz w:val="22"/>
          <w:szCs w:val="22"/>
        </w:rPr>
        <w:t>Od wyroku sądu lub postanowienia kończącego postępowanie w sprawie przysługuje skarga kasacyjna do Sądu Najwyższego.</w:t>
      </w:r>
    </w:p>
    <w:p w:rsidR="00B43401" w:rsidRDefault="00B43401" w:rsidP="005B4B37">
      <w:pPr>
        <w:suppressAutoHyphens/>
        <w:spacing w:after="0" w:line="240" w:lineRule="auto"/>
        <w:contextualSpacing/>
        <w:jc w:val="both"/>
        <w:rPr>
          <w:rFonts w:ascii="Arial" w:eastAsia="Times New Roman" w:hAnsi="Arial" w:cs="Arial"/>
          <w:kern w:val="1"/>
        </w:rPr>
      </w:pPr>
    </w:p>
    <w:p w:rsidR="00D23109" w:rsidRDefault="00D23109" w:rsidP="005B4B37">
      <w:pPr>
        <w:suppressAutoHyphens/>
        <w:spacing w:after="0" w:line="240" w:lineRule="auto"/>
        <w:contextualSpacing/>
        <w:jc w:val="both"/>
        <w:rPr>
          <w:rFonts w:ascii="Arial" w:eastAsia="Times New Roman" w:hAnsi="Arial" w:cs="Arial"/>
          <w:b/>
          <w:bCs/>
          <w:kern w:val="1"/>
          <w:lang w:val="x-none" w:eastAsia="ar-SA"/>
        </w:rPr>
      </w:pPr>
    </w:p>
    <w:p w:rsidR="007C0EF9" w:rsidRPr="00D23109" w:rsidRDefault="003E0CFC" w:rsidP="00AD47FB">
      <w:pPr>
        <w:pStyle w:val="Akapitzlist"/>
        <w:numPr>
          <w:ilvl w:val="0"/>
          <w:numId w:val="40"/>
        </w:numPr>
        <w:suppressAutoHyphens/>
        <w:spacing w:after="0" w:line="240" w:lineRule="auto"/>
        <w:jc w:val="both"/>
        <w:rPr>
          <w:rFonts w:ascii="Arial" w:eastAsia="Times New Roman" w:hAnsi="Arial" w:cs="Arial"/>
          <w:kern w:val="1"/>
        </w:rPr>
      </w:pPr>
      <w:r w:rsidRPr="003E0CFC">
        <w:rPr>
          <w:rFonts w:ascii="Arial" w:eastAsia="Times New Roman" w:hAnsi="Arial" w:cs="Arial"/>
          <w:b/>
          <w:bCs/>
          <w:kern w:val="1"/>
          <w:lang w:val="x-none" w:eastAsia="ar-SA"/>
        </w:rPr>
        <w:lastRenderedPageBreak/>
        <w:t xml:space="preserve"> KLAUZULA INFORMACYJNA UWZGLĘDNIAJĄCA REGULACJE ZAWARTE W ART. 13 ROZPORZĄDZENIA RODO, KTÓREGO PRZEPISY BEZPOŚREDNIO OBOWIĄZUJĄ WE WSZYSTKICH PAŃSTWACH CZŁONKOWSKICH UE Z DNIEM 25 MAJA 2018 R. ORAZ MAJĄ ODPOWIEDNIE ZASTOSOWANIE NA GRUNCIE PRAWA ZAMÓWIEŃ PUBLICZNYCH</w:t>
      </w:r>
      <w:r w:rsidRPr="00D23109">
        <w:rPr>
          <w:rFonts w:ascii="Arial" w:eastAsia="Times New Roman" w:hAnsi="Arial" w:cs="Arial"/>
          <w:b/>
          <w:bCs/>
          <w:kern w:val="1"/>
          <w:lang w:eastAsia="ar-SA"/>
        </w:rPr>
        <w:t>.</w:t>
      </w:r>
    </w:p>
    <w:p w:rsidR="003E0CFC" w:rsidRPr="003E0CFC" w:rsidRDefault="003E0CFC" w:rsidP="003E0CFC">
      <w:pPr>
        <w:spacing w:after="150" w:line="240" w:lineRule="auto"/>
        <w:ind w:left="567" w:firstLine="426"/>
        <w:jc w:val="both"/>
        <w:rPr>
          <w:rFonts w:ascii="Arial" w:eastAsia="Times New Roman" w:hAnsi="Arial" w:cs="Arial"/>
        </w:rPr>
      </w:pPr>
      <w:r w:rsidRPr="003E0CFC">
        <w:rPr>
          <w:rFonts w:ascii="Arial" w:eastAsia="Times New Roman" w:hAnsi="Arial" w:cs="Arial"/>
        </w:rPr>
        <w:t xml:space="preserve">Zgodnie z art. 13 ust. 1 i 2 </w:t>
      </w:r>
      <w:r w:rsidRPr="003E0CFC">
        <w:rPr>
          <w:rFonts w:ascii="Arial" w:hAnsi="Arial"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E0CFC">
        <w:rPr>
          <w:rFonts w:ascii="Arial" w:eastAsia="Times New Roman" w:hAnsi="Arial" w:cs="Arial"/>
        </w:rPr>
        <w:t xml:space="preserve">dalej „RODO”, informuję, że: </w:t>
      </w:r>
    </w:p>
    <w:p w:rsidR="003E0CFC" w:rsidRPr="003E0CFC" w:rsidRDefault="003E0CFC" w:rsidP="00AD47FB">
      <w:pPr>
        <w:pStyle w:val="Akapitzlist"/>
        <w:numPr>
          <w:ilvl w:val="0"/>
          <w:numId w:val="55"/>
        </w:numPr>
        <w:spacing w:after="150" w:line="240" w:lineRule="auto"/>
        <w:ind w:left="567" w:firstLine="0"/>
        <w:jc w:val="both"/>
        <w:rPr>
          <w:rFonts w:ascii="Arial" w:eastAsia="Times New Roman" w:hAnsi="Arial" w:cs="Arial"/>
          <w:i/>
        </w:rPr>
      </w:pPr>
      <w:r w:rsidRPr="003E0CFC">
        <w:rPr>
          <w:rFonts w:ascii="Arial" w:eastAsia="Times New Roman" w:hAnsi="Arial" w:cs="Arial"/>
        </w:rPr>
        <w:t xml:space="preserve">administratorem Pani/Pana danych osobowych jest Wójt Gminy Ciepielów, ul. Czachowskiego 1, 27-310 Ciepielów, e-mail: </w:t>
      </w:r>
      <w:hyperlink r:id="rId14" w:history="1">
        <w:r w:rsidRPr="003E0CFC">
          <w:rPr>
            <w:rStyle w:val="Hipercze"/>
            <w:rFonts w:ascii="Arial" w:eastAsia="Times New Roman" w:hAnsi="Arial" w:cs="Arial"/>
          </w:rPr>
          <w:t>gmina@ciepielow.pl</w:t>
        </w:r>
      </w:hyperlink>
      <w:r w:rsidRPr="003E0CFC">
        <w:rPr>
          <w:rFonts w:ascii="Arial" w:eastAsia="Times New Roman" w:hAnsi="Arial" w:cs="Arial"/>
        </w:rPr>
        <w:t>, tel. 48 3788080</w:t>
      </w:r>
      <w:r w:rsidRPr="003E0CFC">
        <w:rPr>
          <w:rFonts w:ascii="Arial" w:hAnsi="Arial" w:cs="Arial"/>
          <w:i/>
        </w:rPr>
        <w:t>;</w:t>
      </w:r>
    </w:p>
    <w:p w:rsidR="003E0CFC" w:rsidRPr="003E0CFC" w:rsidRDefault="003E0CFC" w:rsidP="00AD47FB">
      <w:pPr>
        <w:pStyle w:val="Akapitzlist"/>
        <w:numPr>
          <w:ilvl w:val="0"/>
          <w:numId w:val="56"/>
        </w:numPr>
        <w:spacing w:after="150" w:line="240" w:lineRule="auto"/>
        <w:ind w:left="567" w:firstLine="0"/>
        <w:jc w:val="both"/>
        <w:rPr>
          <w:rFonts w:ascii="Arial" w:eastAsia="Times New Roman" w:hAnsi="Arial" w:cs="Arial"/>
          <w:color w:val="00B0F0"/>
        </w:rPr>
      </w:pPr>
      <w:r>
        <w:rPr>
          <w:rFonts w:ascii="Arial" w:eastAsia="Times New Roman" w:hAnsi="Arial" w:cs="Arial"/>
        </w:rPr>
        <w:t xml:space="preserve">kontakt z </w:t>
      </w:r>
      <w:r w:rsidRPr="003E0CFC">
        <w:rPr>
          <w:rFonts w:ascii="Arial" w:eastAsia="Times New Roman" w:hAnsi="Arial" w:cs="Arial"/>
        </w:rPr>
        <w:t xml:space="preserve">inspektorem ochrony danych osobowych Gminy </w:t>
      </w:r>
      <w:r>
        <w:rPr>
          <w:rFonts w:ascii="Arial" w:eastAsia="Times New Roman" w:hAnsi="Arial" w:cs="Arial"/>
        </w:rPr>
        <w:t xml:space="preserve">pod adresem </w:t>
      </w:r>
      <w:r w:rsidRPr="003E0CFC">
        <w:rPr>
          <w:rFonts w:ascii="Arial" w:eastAsia="Times New Roman" w:hAnsi="Arial" w:cs="Arial"/>
        </w:rPr>
        <w:t xml:space="preserve">e-mail: </w:t>
      </w:r>
      <w:hyperlink r:id="rId15" w:history="1">
        <w:r w:rsidRPr="003E0CFC">
          <w:rPr>
            <w:rStyle w:val="Hipercze"/>
            <w:rFonts w:ascii="Arial" w:eastAsia="Times New Roman" w:hAnsi="Arial" w:cs="Arial"/>
          </w:rPr>
          <w:t>ewidencja@ciepielow.pl</w:t>
        </w:r>
      </w:hyperlink>
      <w:r w:rsidRPr="003E0CFC">
        <w:rPr>
          <w:rFonts w:ascii="Arial" w:eastAsia="Times New Roman" w:hAnsi="Arial" w:cs="Arial"/>
        </w:rPr>
        <w:t xml:space="preserve">, </w:t>
      </w:r>
      <w:r>
        <w:rPr>
          <w:rFonts w:ascii="Arial" w:eastAsia="Times New Roman" w:hAnsi="Arial" w:cs="Arial"/>
        </w:rPr>
        <w:t xml:space="preserve">lub </w:t>
      </w:r>
      <w:r w:rsidRPr="003E0CFC">
        <w:rPr>
          <w:rFonts w:ascii="Arial" w:eastAsia="Times New Roman" w:hAnsi="Arial" w:cs="Arial"/>
        </w:rPr>
        <w:t>tel. 48 3788080;</w:t>
      </w:r>
    </w:p>
    <w:p w:rsidR="003E0CFC" w:rsidRPr="003E0CFC" w:rsidRDefault="003E0CFC" w:rsidP="006023DB">
      <w:pPr>
        <w:pStyle w:val="Akapitzlist"/>
        <w:numPr>
          <w:ilvl w:val="0"/>
          <w:numId w:val="56"/>
        </w:numPr>
        <w:spacing w:after="150" w:line="240" w:lineRule="auto"/>
        <w:jc w:val="both"/>
        <w:rPr>
          <w:rFonts w:ascii="Arial" w:eastAsia="Times New Roman" w:hAnsi="Arial" w:cs="Arial"/>
          <w:color w:val="00B0F0"/>
        </w:rPr>
      </w:pPr>
      <w:r w:rsidRPr="003E0CFC">
        <w:rPr>
          <w:rFonts w:ascii="Arial" w:eastAsia="Times New Roman" w:hAnsi="Arial" w:cs="Arial"/>
        </w:rPr>
        <w:t>Pani/Pana dane osobowe przetwarzane będą na podstawie art. 6 ust. 1 lit. c</w:t>
      </w:r>
      <w:r w:rsidRPr="003E0CFC">
        <w:rPr>
          <w:rFonts w:ascii="Arial" w:eastAsia="Times New Roman" w:hAnsi="Arial" w:cs="Arial"/>
          <w:i/>
        </w:rPr>
        <w:t xml:space="preserve"> </w:t>
      </w:r>
      <w:r w:rsidRPr="003E0CFC">
        <w:rPr>
          <w:rFonts w:ascii="Arial" w:eastAsia="Times New Roman" w:hAnsi="Arial" w:cs="Arial"/>
        </w:rPr>
        <w:t xml:space="preserve">RODO w celu </w:t>
      </w:r>
      <w:r w:rsidRPr="003E0CFC">
        <w:rPr>
          <w:rFonts w:ascii="Arial" w:hAnsi="Arial" w:cs="Arial"/>
        </w:rPr>
        <w:t xml:space="preserve">związanym z postępowaniem o udzielenie zamówienia publicznego </w:t>
      </w:r>
      <w:r w:rsidRPr="003E2177">
        <w:rPr>
          <w:rFonts w:ascii="Arial" w:hAnsi="Arial" w:cs="Arial"/>
          <w:b/>
          <w:i/>
        </w:rPr>
        <w:t>„</w:t>
      </w:r>
      <w:r w:rsidR="006023DB" w:rsidRPr="006023DB">
        <w:rPr>
          <w:rFonts w:ascii="Arial" w:hAnsi="Arial" w:cs="Arial"/>
          <w:b/>
          <w:i/>
        </w:rPr>
        <w:t>Budowa mini kompleksu sportowo - rekreacyjnego w miejscowości Świesielice</w:t>
      </w:r>
      <w:r w:rsidRPr="003E2177">
        <w:rPr>
          <w:rFonts w:ascii="Arial" w:hAnsi="Arial" w:cs="Arial"/>
          <w:b/>
          <w:i/>
        </w:rPr>
        <w:t>”</w:t>
      </w:r>
      <w:r w:rsidRPr="003E2177">
        <w:t xml:space="preserve"> </w:t>
      </w:r>
      <w:r w:rsidRPr="003E0CFC">
        <w:rPr>
          <w:rFonts w:ascii="Arial" w:hAnsi="Arial" w:cs="Arial"/>
        </w:rPr>
        <w:t xml:space="preserve">prowadzonego w trybie  podstawowym na podstawie art. 275 ust 1 </w:t>
      </w:r>
      <w:proofErr w:type="spellStart"/>
      <w:r w:rsidRPr="003E0CFC">
        <w:rPr>
          <w:rFonts w:ascii="Arial" w:hAnsi="Arial" w:cs="Arial"/>
        </w:rPr>
        <w:t>pzp</w:t>
      </w:r>
      <w:proofErr w:type="spellEnd"/>
      <w:r w:rsidRPr="003E0CFC">
        <w:rPr>
          <w:rFonts w:ascii="Arial" w:hAnsi="Arial" w:cs="Arial"/>
        </w:rPr>
        <w:t xml:space="preserve"> .</w:t>
      </w:r>
    </w:p>
    <w:p w:rsidR="003E0CFC" w:rsidRPr="003E0CFC" w:rsidRDefault="003E0CFC" w:rsidP="00AD47FB">
      <w:pPr>
        <w:pStyle w:val="Akapitzlist"/>
        <w:numPr>
          <w:ilvl w:val="0"/>
          <w:numId w:val="56"/>
        </w:numPr>
        <w:spacing w:after="150" w:line="240" w:lineRule="auto"/>
        <w:ind w:left="567" w:firstLine="0"/>
        <w:jc w:val="both"/>
        <w:rPr>
          <w:rFonts w:ascii="Arial" w:eastAsia="Times New Roman" w:hAnsi="Arial" w:cs="Arial"/>
          <w:color w:val="00B0F0"/>
        </w:rPr>
      </w:pPr>
      <w:r w:rsidRPr="003E0CFC">
        <w:rPr>
          <w:rFonts w:ascii="Arial" w:eastAsia="Times New Roman" w:hAnsi="Arial" w:cs="Arial"/>
        </w:rPr>
        <w:t xml:space="preserve">odbiorcami Pani/Pana danych osobowych będą osoby lub podmioty, którym udostępniona zostanie dokumentacja postępowania w oparciu o art. </w:t>
      </w:r>
      <w:r w:rsidR="003F36DA">
        <w:rPr>
          <w:rFonts w:ascii="Arial" w:eastAsia="Times New Roman" w:hAnsi="Arial" w:cs="Arial"/>
        </w:rPr>
        <w:t>74</w:t>
      </w:r>
      <w:r w:rsidRPr="003E0CFC">
        <w:rPr>
          <w:rFonts w:ascii="Arial" w:eastAsia="Times New Roman" w:hAnsi="Arial" w:cs="Arial"/>
        </w:rPr>
        <w:t xml:space="preserve"> ustawy </w:t>
      </w:r>
      <w:proofErr w:type="spellStart"/>
      <w:r w:rsidR="003F36DA">
        <w:rPr>
          <w:rFonts w:ascii="Arial" w:eastAsia="Times New Roman" w:hAnsi="Arial" w:cs="Arial"/>
        </w:rPr>
        <w:t>Pzp</w:t>
      </w:r>
      <w:proofErr w:type="spellEnd"/>
      <w:r w:rsidR="003F36DA">
        <w:rPr>
          <w:rFonts w:ascii="Arial" w:eastAsia="Times New Roman" w:hAnsi="Arial" w:cs="Arial"/>
        </w:rPr>
        <w:t>.</w:t>
      </w:r>
      <w:r w:rsidRPr="003E0CFC">
        <w:rPr>
          <w:rFonts w:ascii="Arial" w:eastAsia="Times New Roman" w:hAnsi="Arial" w:cs="Arial"/>
        </w:rPr>
        <w:t xml:space="preserve"> </w:t>
      </w:r>
    </w:p>
    <w:p w:rsidR="003E0CFC" w:rsidRPr="003E0CFC" w:rsidRDefault="003E0CFC" w:rsidP="00AD47FB">
      <w:pPr>
        <w:pStyle w:val="Akapitzlist"/>
        <w:numPr>
          <w:ilvl w:val="0"/>
          <w:numId w:val="56"/>
        </w:numPr>
        <w:spacing w:after="150" w:line="240" w:lineRule="auto"/>
        <w:ind w:left="567" w:firstLine="0"/>
        <w:jc w:val="both"/>
        <w:rPr>
          <w:rFonts w:ascii="Arial" w:eastAsia="Times New Roman" w:hAnsi="Arial" w:cs="Arial"/>
          <w:color w:val="00B0F0"/>
        </w:rPr>
      </w:pPr>
      <w:r w:rsidRPr="003E0CFC">
        <w:rPr>
          <w:rFonts w:ascii="Arial" w:eastAsia="Times New Roman" w:hAnsi="Arial" w:cs="Arial"/>
        </w:rPr>
        <w:t xml:space="preserve">Pani/Pana dane osobowe będą </w:t>
      </w:r>
      <w:r w:rsidR="003F36DA">
        <w:rPr>
          <w:rFonts w:ascii="Arial" w:eastAsia="Times New Roman" w:hAnsi="Arial" w:cs="Arial"/>
        </w:rPr>
        <w:t>przechowywane, zgodnie z art. 78</w:t>
      </w:r>
      <w:bookmarkStart w:id="6" w:name="_GoBack"/>
      <w:bookmarkEnd w:id="6"/>
      <w:r w:rsidRPr="003E0CFC">
        <w:rPr>
          <w:rFonts w:ascii="Arial" w:eastAsia="Times New Roman" w:hAnsi="Arial" w:cs="Arial"/>
        </w:rPr>
        <w:t xml:space="preserve"> ust. 1 ustawy </w:t>
      </w:r>
      <w:proofErr w:type="spellStart"/>
      <w:r w:rsidRPr="003E0CFC">
        <w:rPr>
          <w:rFonts w:ascii="Arial" w:eastAsia="Times New Roman" w:hAnsi="Arial" w:cs="Arial"/>
        </w:rPr>
        <w:t>Pzp</w:t>
      </w:r>
      <w:proofErr w:type="spellEnd"/>
      <w:r w:rsidRPr="003E0CFC">
        <w:rPr>
          <w:rFonts w:ascii="Arial" w:eastAsia="Times New Roman" w:hAnsi="Arial" w:cs="Arial"/>
        </w:rPr>
        <w:t>, przez okres 4 lat od dnia zakończenia postępowania o udzielenie zamówienia, a jeżeli czas trwania umowy przekracza 4 lata, okres przechowywania obejmuje cały czas trwania umowy;</w:t>
      </w:r>
    </w:p>
    <w:p w:rsidR="003E0CFC" w:rsidRPr="003E0CFC" w:rsidRDefault="003E0CFC" w:rsidP="00AD47FB">
      <w:pPr>
        <w:pStyle w:val="Akapitzlist"/>
        <w:numPr>
          <w:ilvl w:val="0"/>
          <w:numId w:val="56"/>
        </w:numPr>
        <w:spacing w:after="150" w:line="240" w:lineRule="auto"/>
        <w:ind w:left="567" w:firstLine="0"/>
        <w:jc w:val="both"/>
        <w:rPr>
          <w:rFonts w:ascii="Arial" w:eastAsia="Times New Roman" w:hAnsi="Arial" w:cs="Arial"/>
          <w:b/>
          <w:i/>
        </w:rPr>
      </w:pPr>
      <w:r w:rsidRPr="003E0CFC">
        <w:rPr>
          <w:rFonts w:ascii="Arial" w:eastAsia="Times New Roman" w:hAnsi="Arial" w:cs="Arial"/>
        </w:rPr>
        <w:t xml:space="preserve">obowiązek podania przez Panią/Pana danych osobowych bezpośrednio Pani/Pana dotyczących jest wymogiem ustawowym określonym w przepisach ustawy </w:t>
      </w:r>
      <w:proofErr w:type="spellStart"/>
      <w:r w:rsidRPr="003E0CFC">
        <w:rPr>
          <w:rFonts w:ascii="Arial" w:eastAsia="Times New Roman" w:hAnsi="Arial" w:cs="Arial"/>
        </w:rPr>
        <w:t>Pzp</w:t>
      </w:r>
      <w:proofErr w:type="spellEnd"/>
      <w:r w:rsidRPr="003E0CFC">
        <w:rPr>
          <w:rFonts w:ascii="Arial" w:eastAsia="Times New Roman" w:hAnsi="Arial" w:cs="Arial"/>
        </w:rPr>
        <w:t xml:space="preserve">, związanym z udziałem w postępowaniu o udzielenie zamówienia publicznego; konsekwencje niepodania określonych danych wynikają z ustawy </w:t>
      </w:r>
      <w:proofErr w:type="spellStart"/>
      <w:r w:rsidRPr="003E0CFC">
        <w:rPr>
          <w:rFonts w:ascii="Arial" w:eastAsia="Times New Roman" w:hAnsi="Arial" w:cs="Arial"/>
        </w:rPr>
        <w:t>Pzp</w:t>
      </w:r>
      <w:proofErr w:type="spellEnd"/>
      <w:r w:rsidRPr="003E0CFC">
        <w:rPr>
          <w:rFonts w:ascii="Arial" w:eastAsia="Times New Roman" w:hAnsi="Arial" w:cs="Arial"/>
        </w:rPr>
        <w:t xml:space="preserve">;  </w:t>
      </w:r>
    </w:p>
    <w:p w:rsidR="003E0CFC" w:rsidRPr="003E0CFC" w:rsidRDefault="003E0CFC" w:rsidP="00AD47FB">
      <w:pPr>
        <w:pStyle w:val="Akapitzlist"/>
        <w:numPr>
          <w:ilvl w:val="0"/>
          <w:numId w:val="56"/>
        </w:numPr>
        <w:spacing w:after="150" w:line="240" w:lineRule="auto"/>
        <w:ind w:left="567" w:firstLine="0"/>
        <w:jc w:val="both"/>
        <w:rPr>
          <w:rFonts w:ascii="Arial" w:hAnsi="Arial" w:cs="Arial"/>
        </w:rPr>
      </w:pPr>
      <w:r w:rsidRPr="003E0CFC">
        <w:rPr>
          <w:rFonts w:ascii="Arial" w:eastAsia="Times New Roman" w:hAnsi="Arial" w:cs="Arial"/>
        </w:rPr>
        <w:t>w odniesieniu do Pani/Pana danych osobowych decyzje nie będą podejmowane w sposób zautomatyzowany, stosowanie do art. 22 RODO;</w:t>
      </w:r>
    </w:p>
    <w:p w:rsidR="003E0CFC" w:rsidRPr="003E0CFC" w:rsidRDefault="003E0CFC" w:rsidP="00AD47FB">
      <w:pPr>
        <w:pStyle w:val="Akapitzlist"/>
        <w:numPr>
          <w:ilvl w:val="0"/>
          <w:numId w:val="56"/>
        </w:numPr>
        <w:spacing w:after="150" w:line="240" w:lineRule="auto"/>
        <w:ind w:left="567" w:firstLine="0"/>
        <w:jc w:val="both"/>
        <w:rPr>
          <w:rFonts w:ascii="Arial" w:eastAsia="Times New Roman" w:hAnsi="Arial" w:cs="Arial"/>
          <w:color w:val="00B0F0"/>
        </w:rPr>
      </w:pPr>
      <w:r w:rsidRPr="003E0CFC">
        <w:rPr>
          <w:rFonts w:ascii="Arial" w:eastAsia="Times New Roman" w:hAnsi="Arial" w:cs="Arial"/>
        </w:rPr>
        <w:t>posiada Pani/Pan:</w:t>
      </w:r>
    </w:p>
    <w:p w:rsidR="003E0CFC" w:rsidRPr="003E0CFC" w:rsidRDefault="003E0CFC" w:rsidP="00AD47FB">
      <w:pPr>
        <w:pStyle w:val="Akapitzlist"/>
        <w:numPr>
          <w:ilvl w:val="0"/>
          <w:numId w:val="57"/>
        </w:numPr>
        <w:spacing w:after="150" w:line="240" w:lineRule="auto"/>
        <w:ind w:left="567" w:firstLine="284"/>
        <w:jc w:val="both"/>
        <w:rPr>
          <w:rFonts w:ascii="Arial" w:eastAsia="Times New Roman" w:hAnsi="Arial" w:cs="Arial"/>
          <w:color w:val="00B0F0"/>
        </w:rPr>
      </w:pPr>
      <w:r w:rsidRPr="003E0CFC">
        <w:rPr>
          <w:rFonts w:ascii="Arial" w:eastAsia="Times New Roman" w:hAnsi="Arial" w:cs="Arial"/>
        </w:rPr>
        <w:t>na podstawie art. 15 RODO prawo dostępu do danych osobowych Pani/Pana dotyczących;</w:t>
      </w:r>
    </w:p>
    <w:p w:rsidR="003E0CFC" w:rsidRPr="003E0CFC" w:rsidRDefault="003E0CFC" w:rsidP="00AD47FB">
      <w:pPr>
        <w:pStyle w:val="Akapitzlist"/>
        <w:numPr>
          <w:ilvl w:val="0"/>
          <w:numId w:val="57"/>
        </w:numPr>
        <w:spacing w:after="150" w:line="240" w:lineRule="auto"/>
        <w:ind w:left="567" w:firstLine="284"/>
        <w:jc w:val="both"/>
        <w:rPr>
          <w:rFonts w:ascii="Arial" w:eastAsia="Times New Roman" w:hAnsi="Arial" w:cs="Arial"/>
        </w:rPr>
      </w:pPr>
      <w:r w:rsidRPr="003E0CFC">
        <w:rPr>
          <w:rFonts w:ascii="Arial" w:eastAsia="Times New Roman" w:hAnsi="Arial" w:cs="Arial"/>
        </w:rPr>
        <w:t>na podstawie art. 16 RODO prawo do sprostowania Pani/Pana danych osobowych **;</w:t>
      </w:r>
    </w:p>
    <w:p w:rsidR="003E0CFC" w:rsidRPr="003E0CFC" w:rsidRDefault="003E0CFC" w:rsidP="00AD47FB">
      <w:pPr>
        <w:pStyle w:val="Akapitzlist"/>
        <w:numPr>
          <w:ilvl w:val="0"/>
          <w:numId w:val="57"/>
        </w:numPr>
        <w:spacing w:after="150" w:line="240" w:lineRule="auto"/>
        <w:ind w:left="567" w:firstLine="284"/>
        <w:jc w:val="both"/>
        <w:rPr>
          <w:rFonts w:ascii="Arial" w:eastAsia="Times New Roman" w:hAnsi="Arial" w:cs="Arial"/>
        </w:rPr>
      </w:pPr>
      <w:r w:rsidRPr="003E0CFC">
        <w:rPr>
          <w:rFonts w:ascii="Arial" w:eastAsia="Times New Roman" w:hAnsi="Arial" w:cs="Arial"/>
        </w:rPr>
        <w:t xml:space="preserve">na podstawie art. 18 RODO prawo żądania od administratora ograniczenia przetwarzania danych osobowych z zastrzeżeniem przypadków, o których mowa w art. 18 ust. 2 RODO ***;  </w:t>
      </w:r>
    </w:p>
    <w:p w:rsidR="003E0CFC" w:rsidRPr="003E0CFC" w:rsidRDefault="003E0CFC" w:rsidP="00AD47FB">
      <w:pPr>
        <w:pStyle w:val="Akapitzlist"/>
        <w:numPr>
          <w:ilvl w:val="0"/>
          <w:numId w:val="57"/>
        </w:numPr>
        <w:spacing w:after="150" w:line="240" w:lineRule="auto"/>
        <w:ind w:left="567" w:firstLine="284"/>
        <w:jc w:val="both"/>
        <w:rPr>
          <w:rFonts w:ascii="Arial" w:eastAsia="Times New Roman" w:hAnsi="Arial" w:cs="Arial"/>
          <w:i/>
          <w:color w:val="00B0F0"/>
        </w:rPr>
      </w:pPr>
      <w:r w:rsidRPr="003E0CFC">
        <w:rPr>
          <w:rFonts w:ascii="Arial" w:eastAsia="Times New Roman" w:hAnsi="Arial" w:cs="Arial"/>
        </w:rPr>
        <w:t>prawo do wniesienia skargi do Prezesa Urzędu Ochrony Danych Osobowych, gdy uzna Pani/Pan, że przetwarzanie danych osobowych Pani/Pana dotyczących narusza przepisy RODO;</w:t>
      </w:r>
    </w:p>
    <w:p w:rsidR="003E0CFC" w:rsidRPr="003E0CFC" w:rsidRDefault="003E0CFC" w:rsidP="00AD47FB">
      <w:pPr>
        <w:pStyle w:val="Akapitzlist"/>
        <w:numPr>
          <w:ilvl w:val="0"/>
          <w:numId w:val="56"/>
        </w:numPr>
        <w:spacing w:after="150" w:line="240" w:lineRule="auto"/>
        <w:ind w:left="567" w:firstLine="0"/>
        <w:jc w:val="both"/>
        <w:rPr>
          <w:rFonts w:ascii="Arial" w:eastAsia="Times New Roman" w:hAnsi="Arial" w:cs="Arial"/>
          <w:i/>
          <w:color w:val="00B0F0"/>
        </w:rPr>
      </w:pPr>
      <w:r w:rsidRPr="003E0CFC">
        <w:rPr>
          <w:rFonts w:ascii="Arial" w:eastAsia="Times New Roman" w:hAnsi="Arial" w:cs="Arial"/>
        </w:rPr>
        <w:t>nie przysługuje Pani/Panu:</w:t>
      </w:r>
    </w:p>
    <w:p w:rsidR="003E0CFC" w:rsidRPr="003E0CFC" w:rsidRDefault="003E0CFC" w:rsidP="00AD47FB">
      <w:pPr>
        <w:pStyle w:val="Akapitzlist"/>
        <w:numPr>
          <w:ilvl w:val="0"/>
          <w:numId w:val="58"/>
        </w:numPr>
        <w:spacing w:after="150" w:line="240" w:lineRule="auto"/>
        <w:ind w:left="567" w:firstLine="284"/>
        <w:jc w:val="both"/>
        <w:rPr>
          <w:rFonts w:ascii="Arial" w:eastAsia="Times New Roman" w:hAnsi="Arial" w:cs="Arial"/>
          <w:i/>
          <w:color w:val="00B0F0"/>
        </w:rPr>
      </w:pPr>
      <w:r w:rsidRPr="003E0CFC">
        <w:rPr>
          <w:rFonts w:ascii="Arial" w:eastAsia="Times New Roman" w:hAnsi="Arial" w:cs="Arial"/>
        </w:rPr>
        <w:t>w związku z art. 17 ust. 3 lit. b, d lub e RODO prawo do usunięcia danych osobowych;</w:t>
      </w:r>
    </w:p>
    <w:p w:rsidR="003E0CFC" w:rsidRPr="003E0CFC" w:rsidRDefault="003E0CFC" w:rsidP="00AD47FB">
      <w:pPr>
        <w:pStyle w:val="Akapitzlist"/>
        <w:numPr>
          <w:ilvl w:val="0"/>
          <w:numId w:val="58"/>
        </w:numPr>
        <w:spacing w:after="150" w:line="240" w:lineRule="auto"/>
        <w:ind w:left="567" w:firstLine="284"/>
        <w:jc w:val="both"/>
        <w:rPr>
          <w:rFonts w:ascii="Arial" w:eastAsia="Times New Roman" w:hAnsi="Arial" w:cs="Arial"/>
          <w:b/>
          <w:i/>
        </w:rPr>
      </w:pPr>
      <w:r w:rsidRPr="003E0CFC">
        <w:rPr>
          <w:rFonts w:ascii="Arial" w:eastAsia="Times New Roman" w:hAnsi="Arial" w:cs="Arial"/>
        </w:rPr>
        <w:t>prawo do przenoszenia danych osobowych, o którym mowa w art. 20 RODO;</w:t>
      </w:r>
    </w:p>
    <w:p w:rsidR="003E0CFC" w:rsidRPr="003E0CFC" w:rsidRDefault="003E0CFC" w:rsidP="00AD47FB">
      <w:pPr>
        <w:pStyle w:val="Akapitzlist"/>
        <w:numPr>
          <w:ilvl w:val="0"/>
          <w:numId w:val="58"/>
        </w:numPr>
        <w:spacing w:after="150" w:line="240" w:lineRule="auto"/>
        <w:ind w:left="567" w:firstLine="284"/>
        <w:jc w:val="both"/>
        <w:rPr>
          <w:rFonts w:ascii="Arial" w:eastAsia="Times New Roman" w:hAnsi="Arial" w:cs="Arial"/>
          <w:i/>
        </w:rPr>
      </w:pPr>
      <w:r w:rsidRPr="003E0CFC">
        <w:rPr>
          <w:rFonts w:ascii="Arial" w:eastAsia="Times New Roman" w:hAnsi="Arial" w:cs="Arial"/>
        </w:rPr>
        <w:t>na podstawie art. 21 RODO prawo sprzeciwu, wobec przetwarzania danych osobowych, gdyż podstawą prawną przetwarzania Pani/Pana danych osobowych jest art. 6 ust. 1 lit. c RODO.</w:t>
      </w:r>
    </w:p>
    <w:p w:rsidR="003E0CFC" w:rsidRPr="008C721A" w:rsidRDefault="003E0CFC" w:rsidP="003E0CFC">
      <w:pPr>
        <w:spacing w:after="0" w:line="240" w:lineRule="auto"/>
        <w:jc w:val="both"/>
        <w:rPr>
          <w:rFonts w:ascii="Times New Roman" w:hAnsi="Times New Roman" w:cs="Times New Roman"/>
          <w:i/>
          <w:sz w:val="20"/>
          <w:szCs w:val="20"/>
        </w:rPr>
      </w:pPr>
      <w:r w:rsidRPr="008C721A">
        <w:rPr>
          <w:rFonts w:ascii="Times New Roman" w:eastAsia="Times New Roman" w:hAnsi="Times New Roman" w:cs="Times New Roman"/>
          <w:sz w:val="20"/>
          <w:szCs w:val="20"/>
        </w:rPr>
        <w:t>**</w:t>
      </w:r>
      <w:r w:rsidRPr="008C721A">
        <w:rPr>
          <w:rFonts w:ascii="Times New Roman" w:hAnsi="Times New Roman" w:cs="Times New Roman"/>
          <w:b/>
          <w:i/>
          <w:sz w:val="20"/>
          <w:szCs w:val="20"/>
          <w:vertAlign w:val="superscript"/>
        </w:rPr>
        <w:t xml:space="preserve"> </w:t>
      </w:r>
      <w:r w:rsidRPr="008C721A">
        <w:rPr>
          <w:rFonts w:ascii="Times New Roman" w:hAnsi="Times New Roman" w:cs="Times New Roman"/>
          <w:b/>
          <w:i/>
          <w:sz w:val="20"/>
          <w:szCs w:val="20"/>
        </w:rPr>
        <w:t>Wyjaśnienie:</w:t>
      </w:r>
      <w:r w:rsidRPr="008C721A">
        <w:rPr>
          <w:rFonts w:ascii="Times New Roman" w:hAnsi="Times New Roman" w:cs="Times New Roman"/>
          <w:i/>
          <w:sz w:val="20"/>
          <w:szCs w:val="20"/>
        </w:rPr>
        <w:t xml:space="preserve"> </w:t>
      </w:r>
      <w:r w:rsidRPr="008C721A">
        <w:rPr>
          <w:rFonts w:ascii="Times New Roman" w:eastAsia="Times New Roman" w:hAnsi="Times New Roman" w:cs="Times New Roman"/>
          <w:i/>
          <w:sz w:val="20"/>
          <w:szCs w:val="20"/>
        </w:rPr>
        <w:t xml:space="preserve">skorzystanie z prawa do sprostowania nie może skutkować zmianą </w:t>
      </w:r>
      <w:r w:rsidRPr="008C721A">
        <w:rPr>
          <w:rFonts w:ascii="Times New Roman" w:hAnsi="Times New Roman" w:cs="Times New Roman"/>
          <w:i/>
          <w:sz w:val="20"/>
          <w:szCs w:val="20"/>
        </w:rPr>
        <w:t>wyniku postępowania</w:t>
      </w:r>
      <w:r w:rsidRPr="008C721A">
        <w:rPr>
          <w:rFonts w:ascii="Times New Roman" w:hAnsi="Times New Roman" w:cs="Times New Roman"/>
          <w:i/>
          <w:sz w:val="20"/>
          <w:szCs w:val="20"/>
        </w:rPr>
        <w:br/>
        <w:t xml:space="preserve">o udzielenie zamówienia publicznego ani zmianą postanowień umowy w zakresie niezgodnym z ustawą </w:t>
      </w:r>
      <w:proofErr w:type="spellStart"/>
      <w:r w:rsidRPr="008C721A">
        <w:rPr>
          <w:rFonts w:ascii="Times New Roman" w:hAnsi="Times New Roman" w:cs="Times New Roman"/>
          <w:i/>
          <w:sz w:val="20"/>
          <w:szCs w:val="20"/>
        </w:rPr>
        <w:t>Pzp</w:t>
      </w:r>
      <w:proofErr w:type="spellEnd"/>
      <w:r w:rsidRPr="008C721A">
        <w:rPr>
          <w:rFonts w:ascii="Times New Roman" w:hAnsi="Times New Roman" w:cs="Times New Roman"/>
          <w:i/>
          <w:sz w:val="20"/>
          <w:szCs w:val="20"/>
        </w:rPr>
        <w:t xml:space="preserve"> oraz nie może naruszać integralności protokołu oraz jego załączników.</w:t>
      </w:r>
    </w:p>
    <w:p w:rsidR="003E0CFC" w:rsidRPr="008C721A" w:rsidRDefault="003E0CFC" w:rsidP="003E0CFC">
      <w:pPr>
        <w:spacing w:after="0" w:line="240" w:lineRule="auto"/>
        <w:jc w:val="both"/>
        <w:rPr>
          <w:rFonts w:ascii="Times New Roman" w:hAnsi="Times New Roman" w:cs="Times New Roman"/>
          <w:i/>
          <w:sz w:val="20"/>
          <w:szCs w:val="20"/>
        </w:rPr>
      </w:pPr>
      <w:r w:rsidRPr="008C721A">
        <w:rPr>
          <w:rFonts w:ascii="Times New Roman" w:eastAsia="Times New Roman" w:hAnsi="Times New Roman" w:cs="Times New Roman"/>
          <w:sz w:val="20"/>
          <w:szCs w:val="20"/>
        </w:rPr>
        <w:t xml:space="preserve">*** </w:t>
      </w:r>
      <w:r w:rsidRPr="008C721A">
        <w:rPr>
          <w:rFonts w:ascii="Times New Roman" w:hAnsi="Times New Roman" w:cs="Times New Roman"/>
          <w:b/>
          <w:i/>
          <w:sz w:val="20"/>
          <w:szCs w:val="20"/>
        </w:rPr>
        <w:t>Wyjaśnienie:</w:t>
      </w:r>
      <w:r w:rsidRPr="008C721A">
        <w:rPr>
          <w:rFonts w:ascii="Times New Roman" w:hAnsi="Times New Roman" w:cs="Times New Roman"/>
          <w:i/>
          <w:sz w:val="20"/>
          <w:szCs w:val="20"/>
        </w:rPr>
        <w:t xml:space="preserve"> prawo do ograniczenia przetwarzania nie ma zastosowania w odniesieniu do </w:t>
      </w:r>
      <w:r w:rsidRPr="008C721A">
        <w:rPr>
          <w:rFonts w:ascii="Times New Roman" w:eastAsia="Times New Roman" w:hAnsi="Times New Roman" w:cs="Times New Roman"/>
          <w:i/>
          <w:sz w:val="20"/>
          <w:szCs w:val="20"/>
        </w:rPr>
        <w:t>przechowywania, w celu zapewnienia korzystania ze środków ochrony prawnej lub w celu ochrony praw innej osoby fizycznej lub prawnej, lub z uwagi na ważne względy interesu publicznego Unii Europejskiej lub państwa członkowskiego.</w:t>
      </w:r>
    </w:p>
    <w:p w:rsidR="003E0CFC" w:rsidRDefault="003E0CFC" w:rsidP="005B4B37">
      <w:pPr>
        <w:spacing w:after="0" w:line="240" w:lineRule="auto"/>
        <w:jc w:val="both"/>
        <w:rPr>
          <w:rFonts w:ascii="Arial" w:hAnsi="Arial" w:cs="Arial"/>
        </w:rPr>
      </w:pPr>
    </w:p>
    <w:p w:rsidR="003E0CFC" w:rsidRPr="002B3F08" w:rsidRDefault="002B3F08" w:rsidP="002B3F08">
      <w:pPr>
        <w:pStyle w:val="Akapitzlist"/>
        <w:numPr>
          <w:ilvl w:val="0"/>
          <w:numId w:val="40"/>
        </w:numPr>
        <w:spacing w:after="0" w:line="240" w:lineRule="auto"/>
        <w:jc w:val="both"/>
        <w:rPr>
          <w:rFonts w:ascii="Arial" w:hAnsi="Arial" w:cs="Arial"/>
        </w:rPr>
      </w:pPr>
      <w:r>
        <w:rPr>
          <w:rFonts w:ascii="Arial" w:eastAsia="Times New Roman" w:hAnsi="Arial" w:cs="Arial"/>
          <w:b/>
          <w:bCs/>
          <w:kern w:val="1"/>
          <w:lang w:val="x-none" w:eastAsia="ar-SA"/>
        </w:rPr>
        <w:lastRenderedPageBreak/>
        <w:t xml:space="preserve">INFORMACJA O </w:t>
      </w:r>
      <w:r>
        <w:rPr>
          <w:rFonts w:ascii="Arial" w:eastAsia="Times New Roman" w:hAnsi="Arial" w:cs="Arial"/>
          <w:b/>
          <w:bCs/>
          <w:kern w:val="1"/>
          <w:lang w:eastAsia="ar-SA"/>
        </w:rPr>
        <w:t>Ź</w:t>
      </w:r>
      <w:r w:rsidRPr="002B3F08">
        <w:rPr>
          <w:rFonts w:ascii="Arial" w:eastAsia="Times New Roman" w:hAnsi="Arial" w:cs="Arial"/>
          <w:b/>
          <w:bCs/>
          <w:kern w:val="1"/>
          <w:lang w:val="x-none" w:eastAsia="ar-SA"/>
        </w:rPr>
        <w:t xml:space="preserve">RÓDŁACH FINANSOWANIA </w:t>
      </w:r>
      <w:r>
        <w:rPr>
          <w:rFonts w:ascii="Arial" w:eastAsia="Times New Roman" w:hAnsi="Arial" w:cs="Arial"/>
          <w:b/>
          <w:bCs/>
          <w:kern w:val="1"/>
          <w:lang w:eastAsia="ar-SA"/>
        </w:rPr>
        <w:t xml:space="preserve">PRZEDMIOTU </w:t>
      </w:r>
      <w:r w:rsidRPr="002B3F08">
        <w:rPr>
          <w:rFonts w:ascii="Arial" w:eastAsia="Times New Roman" w:hAnsi="Arial" w:cs="Arial"/>
          <w:b/>
          <w:bCs/>
          <w:kern w:val="1"/>
          <w:lang w:val="x-none" w:eastAsia="ar-SA"/>
        </w:rPr>
        <w:t>ZAMÓWIENIA</w:t>
      </w:r>
      <w:r>
        <w:rPr>
          <w:rFonts w:ascii="Arial" w:eastAsia="Times New Roman" w:hAnsi="Arial" w:cs="Arial"/>
          <w:b/>
          <w:bCs/>
          <w:kern w:val="1"/>
          <w:lang w:val="x-none" w:eastAsia="ar-SA"/>
        </w:rPr>
        <w:t>.</w:t>
      </w:r>
      <w:r w:rsidRPr="002B3F08">
        <w:rPr>
          <w:rFonts w:ascii="Cambria" w:eastAsia="Times New Roman" w:hAnsi="Cambria" w:cs="Times New Roman"/>
          <w:szCs w:val="24"/>
        </w:rPr>
        <w:t xml:space="preserve">                  .</w:t>
      </w:r>
    </w:p>
    <w:p w:rsidR="008A50B1" w:rsidRDefault="002B3F08" w:rsidP="005B4B37">
      <w:pPr>
        <w:spacing w:after="0" w:line="240" w:lineRule="auto"/>
        <w:jc w:val="both"/>
        <w:rPr>
          <w:rFonts w:ascii="Arial" w:hAnsi="Arial" w:cs="Arial"/>
        </w:rPr>
      </w:pPr>
      <w:r>
        <w:rPr>
          <w:rFonts w:ascii="Arial" w:hAnsi="Arial" w:cs="Arial"/>
        </w:rPr>
        <w:t xml:space="preserve">Przedmiot zamówienia finansowany jest ze środków budżetu Gminy Ciepielów oraz ze środków </w:t>
      </w:r>
      <w:r w:rsidR="00EA2ABE">
        <w:rPr>
          <w:rFonts w:ascii="Arial" w:hAnsi="Arial" w:cs="Arial"/>
        </w:rPr>
        <w:t xml:space="preserve">Europejskiego Funduszu Rolnego na Rzecz Rozwoju Obszarów Wiejskich </w:t>
      </w:r>
      <w:r w:rsidR="00EA2ABE" w:rsidRPr="00EA2ABE">
        <w:rPr>
          <w:rFonts w:ascii="Arial" w:hAnsi="Arial" w:cs="Arial"/>
        </w:rPr>
        <w:t>w ramach poddziałania 19.2 „Wsparcie na wdrażanie operacji w ramach strategii rozwoju lokalnego kierowanego przez społeczność” objętego Programem Rozwoju Obszarów Wiejskich na lata 2014-2020</w:t>
      </w:r>
      <w:r>
        <w:rPr>
          <w:rFonts w:ascii="Arial" w:hAnsi="Arial" w:cs="Arial"/>
        </w:rPr>
        <w:t>.</w:t>
      </w:r>
    </w:p>
    <w:p w:rsidR="00A300E3" w:rsidRDefault="00A300E3" w:rsidP="005B4B37">
      <w:pPr>
        <w:spacing w:after="0" w:line="240" w:lineRule="auto"/>
        <w:jc w:val="both"/>
        <w:rPr>
          <w:rFonts w:ascii="Arial" w:hAnsi="Arial" w:cs="Arial"/>
        </w:rPr>
      </w:pPr>
    </w:p>
    <w:p w:rsidR="00A300E3" w:rsidRPr="001714DE" w:rsidRDefault="00A300E3" w:rsidP="005B4B37">
      <w:pPr>
        <w:spacing w:after="0" w:line="240" w:lineRule="auto"/>
        <w:jc w:val="both"/>
        <w:rPr>
          <w:rFonts w:ascii="Arial" w:hAnsi="Arial" w:cs="Arial"/>
        </w:rPr>
      </w:pPr>
    </w:p>
    <w:p w:rsidR="001714DE" w:rsidRPr="001B798C" w:rsidRDefault="001714DE" w:rsidP="005B4B37">
      <w:pPr>
        <w:spacing w:after="0" w:line="240" w:lineRule="auto"/>
        <w:jc w:val="center"/>
        <w:rPr>
          <w:rFonts w:ascii="Arial" w:hAnsi="Arial" w:cs="Arial"/>
          <w:b/>
        </w:rPr>
      </w:pPr>
      <w:r w:rsidRPr="001B798C">
        <w:rPr>
          <w:rFonts w:ascii="Arial" w:hAnsi="Arial" w:cs="Arial"/>
          <w:b/>
        </w:rPr>
        <w:t xml:space="preserve">Rozdział </w:t>
      </w:r>
      <w:r w:rsidR="00DD4A11">
        <w:rPr>
          <w:rFonts w:ascii="Arial" w:hAnsi="Arial" w:cs="Arial"/>
          <w:b/>
        </w:rPr>
        <w:t>II</w:t>
      </w:r>
    </w:p>
    <w:p w:rsidR="001714DE" w:rsidRDefault="00DD4A11" w:rsidP="005B4B37">
      <w:pPr>
        <w:spacing w:after="0" w:line="240" w:lineRule="auto"/>
        <w:jc w:val="center"/>
        <w:rPr>
          <w:rFonts w:ascii="Arial" w:eastAsia="Times New Roman" w:hAnsi="Arial" w:cs="Arial"/>
          <w:b/>
        </w:rPr>
      </w:pPr>
      <w:r w:rsidRPr="00DD4A11">
        <w:rPr>
          <w:rFonts w:ascii="Arial" w:eastAsia="Times New Roman" w:hAnsi="Arial" w:cs="Arial"/>
          <w:b/>
        </w:rPr>
        <w:t>PRZEDMIOT ZAMÓWIENIA I WYMAGANIA STAWIANIE WYKONAW</w:t>
      </w:r>
      <w:r w:rsidR="00EB0128">
        <w:rPr>
          <w:rFonts w:ascii="Arial" w:eastAsia="Times New Roman" w:hAnsi="Arial" w:cs="Arial"/>
          <w:b/>
        </w:rPr>
        <w:t>CY</w:t>
      </w:r>
    </w:p>
    <w:p w:rsidR="00DD4A11" w:rsidRPr="00DD4A11" w:rsidRDefault="00DD4A11" w:rsidP="005B4B37">
      <w:pPr>
        <w:spacing w:after="0" w:line="240" w:lineRule="auto"/>
        <w:jc w:val="center"/>
        <w:rPr>
          <w:rFonts w:ascii="Arial" w:eastAsia="Times New Roman" w:hAnsi="Arial" w:cs="Arial"/>
          <w:b/>
        </w:rPr>
      </w:pPr>
    </w:p>
    <w:p w:rsidR="001714DE" w:rsidRPr="00DD4A11" w:rsidRDefault="003E2177" w:rsidP="00AD47FB">
      <w:pPr>
        <w:pStyle w:val="Akapitzlist"/>
        <w:numPr>
          <w:ilvl w:val="1"/>
          <w:numId w:val="9"/>
        </w:numPr>
        <w:spacing w:after="0" w:line="240" w:lineRule="auto"/>
        <w:ind w:left="0" w:hanging="284"/>
        <w:jc w:val="both"/>
        <w:rPr>
          <w:rFonts w:ascii="Arial" w:hAnsi="Arial" w:cs="Arial"/>
          <w:b/>
        </w:rPr>
      </w:pPr>
      <w:r>
        <w:rPr>
          <w:rFonts w:ascii="Arial" w:hAnsi="Arial" w:cs="Arial"/>
          <w:b/>
        </w:rPr>
        <w:t>PRZEDMIOT ZAMÓWIENIA</w:t>
      </w:r>
      <w:r w:rsidR="00DD4A11" w:rsidRPr="00DD4A11">
        <w:rPr>
          <w:rFonts w:ascii="Arial" w:hAnsi="Arial" w:cs="Arial"/>
          <w:b/>
        </w:rPr>
        <w:t>:</w:t>
      </w:r>
    </w:p>
    <w:p w:rsidR="00B43401" w:rsidRPr="003E2177" w:rsidRDefault="00B43401" w:rsidP="005B4B37">
      <w:pPr>
        <w:pStyle w:val="Akapitzlist"/>
        <w:spacing w:after="0" w:line="240" w:lineRule="auto"/>
        <w:ind w:left="360"/>
        <w:jc w:val="center"/>
        <w:rPr>
          <w:rFonts w:ascii="Arial" w:hAnsi="Arial" w:cs="Arial"/>
          <w:b/>
          <w:sz w:val="28"/>
          <w:u w:val="single"/>
        </w:rPr>
      </w:pPr>
      <w:r w:rsidRPr="003E2177">
        <w:rPr>
          <w:rFonts w:ascii="Arial" w:hAnsi="Arial" w:cs="Arial"/>
          <w:b/>
          <w:sz w:val="28"/>
          <w:u w:val="single"/>
        </w:rPr>
        <w:t>„</w:t>
      </w:r>
      <w:r w:rsidR="006023DB" w:rsidRPr="006023DB">
        <w:rPr>
          <w:rFonts w:ascii="Arial" w:hAnsi="Arial" w:cs="Arial"/>
          <w:b/>
          <w:sz w:val="28"/>
          <w:u w:val="single"/>
        </w:rPr>
        <w:t>Budowa mini kompleksu sportowo - rekreacyjnego w miejscowości Świesielice</w:t>
      </w:r>
      <w:r w:rsidRPr="003E2177">
        <w:rPr>
          <w:rFonts w:ascii="Arial" w:hAnsi="Arial" w:cs="Arial"/>
          <w:b/>
          <w:sz w:val="28"/>
          <w:u w:val="single"/>
        </w:rPr>
        <w:t>”.</w:t>
      </w:r>
    </w:p>
    <w:p w:rsidR="00B43401" w:rsidRDefault="00B43401" w:rsidP="005B4B37">
      <w:pPr>
        <w:pStyle w:val="Akapitzlist"/>
        <w:spacing w:after="0" w:line="240" w:lineRule="auto"/>
        <w:ind w:left="360"/>
        <w:jc w:val="center"/>
        <w:rPr>
          <w:rFonts w:ascii="Times New Roman" w:hAnsi="Times New Roman" w:cs="Times New Roman"/>
          <w:b/>
          <w:color w:val="0070C0"/>
          <w:sz w:val="28"/>
          <w:u w:val="single"/>
        </w:rPr>
      </w:pPr>
    </w:p>
    <w:p w:rsidR="00347A86" w:rsidRPr="00347A86" w:rsidRDefault="00B43401" w:rsidP="00AD47FB">
      <w:pPr>
        <w:pStyle w:val="Akapitzlist"/>
        <w:numPr>
          <w:ilvl w:val="1"/>
          <w:numId w:val="60"/>
        </w:numPr>
        <w:spacing w:after="0" w:line="240" w:lineRule="auto"/>
        <w:rPr>
          <w:rFonts w:ascii="Arial" w:hAnsi="Arial" w:cs="Arial"/>
        </w:rPr>
      </w:pPr>
      <w:r w:rsidRPr="00347A86">
        <w:rPr>
          <w:rFonts w:ascii="Arial" w:hAnsi="Arial" w:cs="Arial"/>
        </w:rPr>
        <w:t>O</w:t>
      </w:r>
      <w:r w:rsidR="003E2177" w:rsidRPr="00347A86">
        <w:rPr>
          <w:rFonts w:ascii="Arial" w:hAnsi="Arial" w:cs="Arial"/>
        </w:rPr>
        <w:t>pis</w:t>
      </w:r>
      <w:r w:rsidRPr="00347A86">
        <w:rPr>
          <w:rFonts w:ascii="Arial" w:hAnsi="Arial" w:cs="Arial"/>
        </w:rPr>
        <w:t xml:space="preserve"> p</w:t>
      </w:r>
      <w:r w:rsidR="003E2177" w:rsidRPr="00347A86">
        <w:rPr>
          <w:rFonts w:ascii="Arial" w:hAnsi="Arial" w:cs="Arial"/>
        </w:rPr>
        <w:t>rzedmiotu zamówienia</w:t>
      </w:r>
      <w:r w:rsidRPr="00347A86">
        <w:rPr>
          <w:rFonts w:ascii="Arial" w:hAnsi="Arial" w:cs="Arial"/>
        </w:rPr>
        <w:t>:</w:t>
      </w:r>
    </w:p>
    <w:p w:rsidR="00B43401" w:rsidRPr="00347A86" w:rsidRDefault="00B43401" w:rsidP="00347A86">
      <w:pPr>
        <w:spacing w:after="0" w:line="240" w:lineRule="auto"/>
        <w:rPr>
          <w:rFonts w:ascii="Arial" w:hAnsi="Arial" w:cs="Arial"/>
        </w:rPr>
      </w:pPr>
      <w:r w:rsidRPr="00347A86">
        <w:rPr>
          <w:rFonts w:ascii="Arial" w:hAnsi="Arial" w:cs="Arial"/>
        </w:rPr>
        <w:t xml:space="preserve">  </w:t>
      </w:r>
    </w:p>
    <w:p w:rsidR="006C5DDA" w:rsidRDefault="002562D7" w:rsidP="006C5DDA">
      <w:pPr>
        <w:spacing w:after="0" w:line="240" w:lineRule="auto"/>
        <w:ind w:firstLine="360"/>
        <w:jc w:val="both"/>
        <w:rPr>
          <w:rFonts w:ascii="Arial" w:hAnsi="Arial" w:cs="Arial"/>
          <w:b/>
        </w:rPr>
      </w:pPr>
      <w:r w:rsidRPr="00347A86">
        <w:rPr>
          <w:rFonts w:ascii="Arial" w:hAnsi="Arial" w:cs="Arial"/>
          <w:b/>
        </w:rPr>
        <w:t xml:space="preserve">Przedmiotem zamówienia </w:t>
      </w:r>
      <w:r w:rsidR="006B0476">
        <w:rPr>
          <w:rFonts w:ascii="Arial" w:hAnsi="Arial" w:cs="Arial"/>
          <w:b/>
        </w:rPr>
        <w:t xml:space="preserve">jest </w:t>
      </w:r>
      <w:r w:rsidR="006023DB" w:rsidRPr="006023DB">
        <w:rPr>
          <w:rFonts w:ascii="Arial" w:hAnsi="Arial" w:cs="Arial"/>
          <w:b/>
        </w:rPr>
        <w:t>Budowa mini kompleksu sportowo - rekreacyjnego w miejscowości Świesielice</w:t>
      </w:r>
      <w:r w:rsidR="00031EC7">
        <w:rPr>
          <w:rFonts w:ascii="Arial" w:hAnsi="Arial" w:cs="Arial"/>
          <w:b/>
        </w:rPr>
        <w:t>.</w:t>
      </w:r>
      <w:r w:rsidR="006C5DDA">
        <w:rPr>
          <w:rFonts w:ascii="Arial" w:hAnsi="Arial" w:cs="Arial"/>
          <w:b/>
        </w:rPr>
        <w:t xml:space="preserve"> </w:t>
      </w:r>
    </w:p>
    <w:p w:rsidR="006C5DDA" w:rsidRPr="00F11096" w:rsidRDefault="00F11096" w:rsidP="00F11096">
      <w:pPr>
        <w:spacing w:after="0" w:line="240" w:lineRule="auto"/>
        <w:ind w:firstLine="360"/>
        <w:jc w:val="both"/>
        <w:rPr>
          <w:rFonts w:ascii="Arial" w:hAnsi="Arial" w:cs="Arial"/>
          <w:b/>
        </w:rPr>
      </w:pPr>
      <w:r>
        <w:rPr>
          <w:rFonts w:ascii="Arial" w:hAnsi="Arial" w:cs="Arial"/>
          <w:b/>
        </w:rPr>
        <w:t>Zakres zamówienia obejmuje</w:t>
      </w:r>
      <w:r w:rsidR="006B0476">
        <w:rPr>
          <w:rFonts w:ascii="Arial" w:hAnsi="Arial" w:cs="Arial"/>
          <w:b/>
        </w:rPr>
        <w:t xml:space="preserve"> wykonanie</w:t>
      </w:r>
      <w:r>
        <w:rPr>
          <w:rFonts w:ascii="Arial" w:hAnsi="Arial" w:cs="Arial"/>
          <w:b/>
        </w:rPr>
        <w:t xml:space="preserve"> </w:t>
      </w:r>
      <w:r w:rsidRPr="00F11096">
        <w:rPr>
          <w:rFonts w:ascii="Arial" w:hAnsi="Arial" w:cs="Arial"/>
          <w:b/>
        </w:rPr>
        <w:t>infrastruktury sportowo - rekreacyjnej w miejscowości Świesielice na terenie gminy</w:t>
      </w:r>
      <w:r>
        <w:rPr>
          <w:rFonts w:ascii="Arial" w:hAnsi="Arial" w:cs="Arial"/>
          <w:b/>
        </w:rPr>
        <w:t xml:space="preserve"> Ciepielów poprzez budowę</w:t>
      </w:r>
      <w:r w:rsidRPr="00F11096">
        <w:rPr>
          <w:rFonts w:ascii="Arial" w:hAnsi="Arial" w:cs="Arial"/>
          <w:b/>
        </w:rPr>
        <w:t xml:space="preserve"> wielofunkcyjnego boiska sportowego o nawierzchni ze sztucznej trawy, placu do ćwiczeń z wykorzystaniem masy własnego ciała - </w:t>
      </w:r>
      <w:proofErr w:type="spellStart"/>
      <w:r w:rsidRPr="00F11096">
        <w:rPr>
          <w:rFonts w:ascii="Arial" w:hAnsi="Arial" w:cs="Arial"/>
          <w:b/>
        </w:rPr>
        <w:t>street</w:t>
      </w:r>
      <w:proofErr w:type="spellEnd"/>
      <w:r w:rsidRPr="00F11096">
        <w:rPr>
          <w:rFonts w:ascii="Arial" w:hAnsi="Arial" w:cs="Arial"/>
          <w:b/>
        </w:rPr>
        <w:t xml:space="preserve"> </w:t>
      </w:r>
      <w:proofErr w:type="spellStart"/>
      <w:r w:rsidRPr="00F11096">
        <w:rPr>
          <w:rFonts w:ascii="Arial" w:hAnsi="Arial" w:cs="Arial"/>
          <w:b/>
        </w:rPr>
        <w:t>workout</w:t>
      </w:r>
      <w:proofErr w:type="spellEnd"/>
      <w:r w:rsidRPr="00F11096">
        <w:rPr>
          <w:rFonts w:ascii="Arial" w:hAnsi="Arial" w:cs="Arial"/>
          <w:b/>
        </w:rPr>
        <w:t>, siłowni zewnętrznej, placu zabaw dla dzieci oraz wykonaniu strefy rekreacyjnej z zamontowaniem zewnętrznego betonowego stołu do ping ponga oraz stołu do gier w szachy</w:t>
      </w:r>
      <w:r>
        <w:rPr>
          <w:rFonts w:ascii="Arial" w:hAnsi="Arial" w:cs="Arial"/>
          <w:b/>
        </w:rPr>
        <w:t>, ustawieniem ławek, stojaka na rowery, kosza na śmieci</w:t>
      </w:r>
      <w:r w:rsidR="006B0476">
        <w:rPr>
          <w:rFonts w:ascii="Arial" w:hAnsi="Arial" w:cs="Arial"/>
          <w:b/>
        </w:rPr>
        <w:t>,</w:t>
      </w:r>
      <w:r>
        <w:rPr>
          <w:rFonts w:ascii="Arial" w:hAnsi="Arial" w:cs="Arial"/>
          <w:b/>
        </w:rPr>
        <w:t xml:space="preserve"> zagospodarowanie i ogrodzenie terenu</w:t>
      </w:r>
      <w:r w:rsidR="006C5DDA" w:rsidRPr="00F11096">
        <w:rPr>
          <w:rFonts w:ascii="Arial" w:hAnsi="Arial" w:cs="Arial"/>
          <w:b/>
        </w:rPr>
        <w:t>, zgodnie z dokumentacją projektową będąca integralną częścią specyfikacji warunków zamówienia</w:t>
      </w:r>
      <w:r w:rsidR="006B0476">
        <w:rPr>
          <w:rFonts w:ascii="Arial" w:hAnsi="Arial" w:cs="Arial"/>
          <w:b/>
        </w:rPr>
        <w:t>.</w:t>
      </w:r>
    </w:p>
    <w:p w:rsidR="006C5DDA" w:rsidRDefault="006C5DDA" w:rsidP="006C5DDA">
      <w:pPr>
        <w:spacing w:after="0" w:line="240" w:lineRule="auto"/>
        <w:jc w:val="both"/>
        <w:rPr>
          <w:rFonts w:ascii="Arial" w:hAnsi="Arial" w:cs="Arial"/>
          <w:b/>
        </w:rPr>
      </w:pPr>
    </w:p>
    <w:p w:rsidR="00B43401" w:rsidRPr="00347A86" w:rsidRDefault="002562D7" w:rsidP="006C5DDA">
      <w:pPr>
        <w:spacing w:after="0" w:line="240" w:lineRule="auto"/>
        <w:ind w:firstLine="360"/>
        <w:jc w:val="both"/>
        <w:rPr>
          <w:rFonts w:ascii="Arial" w:hAnsi="Arial" w:cs="Arial"/>
          <w:b/>
        </w:rPr>
      </w:pPr>
      <w:r w:rsidRPr="00347A86">
        <w:rPr>
          <w:rFonts w:ascii="Arial" w:hAnsi="Arial" w:cs="Arial"/>
          <w:b/>
        </w:rPr>
        <w:t xml:space="preserve">Wykonawca w cenie oferty zapewni pełną obsługę geodezyjną, wytyczenie </w:t>
      </w:r>
      <w:r w:rsidR="00930877">
        <w:rPr>
          <w:rFonts w:ascii="Arial" w:hAnsi="Arial" w:cs="Arial"/>
          <w:b/>
        </w:rPr>
        <w:br/>
      </w:r>
      <w:r w:rsidRPr="00347A86">
        <w:rPr>
          <w:rFonts w:ascii="Arial" w:hAnsi="Arial" w:cs="Arial"/>
          <w:b/>
        </w:rPr>
        <w:t>i inwentaryzację powykonawczą oraz wszelką niezb</w:t>
      </w:r>
      <w:r w:rsidR="00930877">
        <w:rPr>
          <w:rFonts w:ascii="Arial" w:hAnsi="Arial" w:cs="Arial"/>
          <w:b/>
        </w:rPr>
        <w:t>ędną dokum</w:t>
      </w:r>
      <w:r w:rsidR="006B0476">
        <w:rPr>
          <w:rFonts w:ascii="Arial" w:hAnsi="Arial" w:cs="Arial"/>
          <w:b/>
        </w:rPr>
        <w:t>entację</w:t>
      </w:r>
      <w:r w:rsidRPr="00347A86">
        <w:rPr>
          <w:rFonts w:ascii="Arial" w:hAnsi="Arial" w:cs="Arial"/>
          <w:b/>
        </w:rPr>
        <w:t xml:space="preserve"> </w:t>
      </w:r>
      <w:r w:rsidR="00930877">
        <w:rPr>
          <w:rFonts w:ascii="Arial" w:hAnsi="Arial" w:cs="Arial"/>
          <w:b/>
        </w:rPr>
        <w:t>niezbę</w:t>
      </w:r>
      <w:r w:rsidR="006B0476">
        <w:rPr>
          <w:rFonts w:ascii="Arial" w:hAnsi="Arial" w:cs="Arial"/>
          <w:b/>
        </w:rPr>
        <w:t>dną zamawiającemu</w:t>
      </w:r>
      <w:r w:rsidR="00930877">
        <w:rPr>
          <w:rFonts w:ascii="Arial" w:hAnsi="Arial" w:cs="Arial"/>
          <w:b/>
        </w:rPr>
        <w:t xml:space="preserve"> do</w:t>
      </w:r>
      <w:r w:rsidR="006B0476">
        <w:rPr>
          <w:rFonts w:ascii="Arial" w:hAnsi="Arial" w:cs="Arial"/>
          <w:b/>
        </w:rPr>
        <w:t xml:space="preserve"> przystąpienia do</w:t>
      </w:r>
      <w:r w:rsidR="00930877">
        <w:rPr>
          <w:rFonts w:ascii="Arial" w:hAnsi="Arial" w:cs="Arial"/>
          <w:b/>
        </w:rPr>
        <w:t xml:space="preserve"> użytkowania</w:t>
      </w:r>
      <w:r w:rsidRPr="00347A86">
        <w:rPr>
          <w:rFonts w:ascii="Arial" w:hAnsi="Arial" w:cs="Arial"/>
          <w:b/>
        </w:rPr>
        <w:t xml:space="preserve"> obiektu.</w:t>
      </w:r>
    </w:p>
    <w:p w:rsidR="002562D7" w:rsidRPr="00B43401" w:rsidRDefault="002562D7" w:rsidP="005B4B37">
      <w:pPr>
        <w:spacing w:after="0" w:line="240" w:lineRule="auto"/>
        <w:rPr>
          <w:rFonts w:ascii="Times New Roman" w:hAnsi="Times New Roman" w:cs="Times New Roman"/>
          <w:b/>
          <w:color w:val="0070C0"/>
          <w:sz w:val="28"/>
          <w:u w:val="single"/>
        </w:rPr>
      </w:pPr>
    </w:p>
    <w:p w:rsidR="001714DE" w:rsidRPr="004964E9" w:rsidRDefault="004964E9" w:rsidP="005B4B37">
      <w:pPr>
        <w:spacing w:after="0" w:line="240" w:lineRule="auto"/>
        <w:jc w:val="both"/>
        <w:rPr>
          <w:rFonts w:ascii="Arial" w:hAnsi="Arial" w:cs="Arial"/>
        </w:rPr>
      </w:pPr>
      <w:r>
        <w:rPr>
          <w:rFonts w:ascii="Arial" w:hAnsi="Arial" w:cs="Arial"/>
          <w:b/>
        </w:rPr>
        <w:t>1.</w:t>
      </w:r>
      <w:r w:rsidR="00B43401">
        <w:rPr>
          <w:rFonts w:ascii="Arial" w:hAnsi="Arial" w:cs="Arial"/>
          <w:b/>
        </w:rPr>
        <w:t>2</w:t>
      </w:r>
      <w:r w:rsidR="001714DE" w:rsidRPr="004964E9">
        <w:rPr>
          <w:rFonts w:ascii="Arial" w:hAnsi="Arial" w:cs="Arial"/>
          <w:b/>
        </w:rPr>
        <w:t>.</w:t>
      </w:r>
      <w:r w:rsidR="00BF577A" w:rsidRPr="004964E9">
        <w:rPr>
          <w:rFonts w:ascii="Arial" w:hAnsi="Arial" w:cs="Arial"/>
        </w:rPr>
        <w:t xml:space="preserve"> </w:t>
      </w:r>
      <w:r w:rsidR="004E3509" w:rsidRPr="004964E9">
        <w:rPr>
          <w:rFonts w:ascii="Arial" w:hAnsi="Arial" w:cs="Arial"/>
          <w:b/>
        </w:rPr>
        <w:t>NAZWA/Y I KOD/Y WSPÓLNEGO SŁOWNIKA ZAMÓWIEŃ</w:t>
      </w:r>
      <w:r w:rsidR="001714DE" w:rsidRPr="004964E9">
        <w:rPr>
          <w:rFonts w:ascii="Arial" w:hAnsi="Arial" w:cs="Arial"/>
          <w:b/>
        </w:rPr>
        <w:t>: (CPV):</w:t>
      </w:r>
    </w:p>
    <w:p w:rsidR="003E630C" w:rsidRDefault="00B43401" w:rsidP="00A92DD0">
      <w:pPr>
        <w:pStyle w:val="Akapitzlist"/>
        <w:spacing w:after="0" w:line="240" w:lineRule="auto"/>
        <w:ind w:left="360"/>
        <w:jc w:val="both"/>
        <w:rPr>
          <w:rFonts w:ascii="Times New Roman" w:hAnsi="Times New Roman" w:cs="Times New Roman"/>
          <w:sz w:val="24"/>
          <w:szCs w:val="24"/>
        </w:rPr>
      </w:pPr>
      <w:r w:rsidRPr="0035486D">
        <w:rPr>
          <w:rFonts w:ascii="Times New Roman" w:hAnsi="Times New Roman" w:cs="Times New Roman"/>
          <w:sz w:val="24"/>
          <w:szCs w:val="24"/>
        </w:rPr>
        <w:t xml:space="preserve">Kod CPV: </w:t>
      </w:r>
    </w:p>
    <w:p w:rsidR="00FD2A57" w:rsidRPr="00FD2A57" w:rsidRDefault="003E630C" w:rsidP="00FD2A57">
      <w:pPr>
        <w:pStyle w:val="Akapitzlist"/>
        <w:spacing w:after="0" w:line="240" w:lineRule="auto"/>
        <w:ind w:left="360"/>
        <w:jc w:val="both"/>
        <w:rPr>
          <w:rFonts w:ascii="Times New Roman" w:hAnsi="Times New Roman" w:cs="Times New Roman"/>
          <w:sz w:val="24"/>
          <w:szCs w:val="24"/>
        </w:rPr>
      </w:pPr>
      <w:r w:rsidRPr="00FD2A57">
        <w:rPr>
          <w:rFonts w:ascii="Times New Roman" w:hAnsi="Times New Roman" w:cs="Times New Roman"/>
          <w:sz w:val="24"/>
          <w:szCs w:val="24"/>
        </w:rPr>
        <w:t>45000000-7 - Roboty budowlane</w:t>
      </w:r>
    </w:p>
    <w:p w:rsidR="00FD2A57" w:rsidRPr="00FD2A57" w:rsidRDefault="00FD2A57" w:rsidP="00FD2A57">
      <w:pPr>
        <w:pStyle w:val="Akapitzlist"/>
        <w:spacing w:after="0" w:line="240" w:lineRule="auto"/>
        <w:ind w:left="360"/>
        <w:jc w:val="both"/>
        <w:rPr>
          <w:rFonts w:ascii="Times New Roman" w:hAnsi="Times New Roman" w:cs="Times New Roman"/>
          <w:sz w:val="24"/>
          <w:szCs w:val="24"/>
        </w:rPr>
      </w:pPr>
      <w:r w:rsidRPr="00FD2A57">
        <w:rPr>
          <w:rFonts w:ascii="Times New Roman" w:hAnsi="Times New Roman" w:cs="Times New Roman"/>
          <w:sz w:val="24"/>
          <w:szCs w:val="24"/>
        </w:rPr>
        <w:t>45111000-8 - Roboty w zakresie burzenia, roboty ziemne</w:t>
      </w:r>
    </w:p>
    <w:p w:rsidR="00FD2A57" w:rsidRPr="00FD2A57" w:rsidRDefault="00FD2A57" w:rsidP="00FD2A57">
      <w:pPr>
        <w:pStyle w:val="Akapitzlist"/>
        <w:spacing w:after="0" w:line="240" w:lineRule="auto"/>
        <w:ind w:left="360"/>
        <w:jc w:val="both"/>
        <w:rPr>
          <w:rFonts w:ascii="Times New Roman" w:hAnsi="Times New Roman" w:cs="Times New Roman"/>
          <w:sz w:val="24"/>
          <w:szCs w:val="24"/>
        </w:rPr>
      </w:pPr>
      <w:r w:rsidRPr="00FD2A57">
        <w:rPr>
          <w:rFonts w:ascii="Times New Roman" w:hAnsi="Times New Roman" w:cs="Times New Roman"/>
          <w:sz w:val="24"/>
          <w:szCs w:val="24"/>
        </w:rPr>
        <w:t>45212220-4 - Roboty budowlane związane z wielofunkcyjnymi obiektami sportowymi</w:t>
      </w:r>
    </w:p>
    <w:p w:rsidR="00FD2A57" w:rsidRPr="00FD2A57" w:rsidRDefault="00FD2A57" w:rsidP="00FD2A57">
      <w:pPr>
        <w:pStyle w:val="Akapitzlist"/>
        <w:spacing w:after="0" w:line="240" w:lineRule="auto"/>
        <w:ind w:left="360"/>
        <w:jc w:val="both"/>
        <w:rPr>
          <w:rFonts w:ascii="Times New Roman" w:hAnsi="Times New Roman" w:cs="Times New Roman"/>
          <w:sz w:val="24"/>
          <w:szCs w:val="24"/>
        </w:rPr>
      </w:pPr>
      <w:r w:rsidRPr="00FD2A57">
        <w:rPr>
          <w:rFonts w:ascii="Times New Roman" w:hAnsi="Times New Roman" w:cs="Times New Roman"/>
          <w:sz w:val="24"/>
          <w:szCs w:val="24"/>
        </w:rPr>
        <w:t>45112723-9 - Roboty w zakresie kształtowania placów zabaw</w:t>
      </w:r>
    </w:p>
    <w:p w:rsidR="00FD2A57" w:rsidRPr="00FD2A57" w:rsidRDefault="00FD2A57" w:rsidP="00FD2A57">
      <w:pPr>
        <w:pStyle w:val="Akapitzlist"/>
        <w:spacing w:after="0" w:line="240" w:lineRule="auto"/>
        <w:ind w:left="360"/>
        <w:jc w:val="both"/>
        <w:rPr>
          <w:rFonts w:ascii="Times New Roman" w:hAnsi="Times New Roman" w:cs="Times New Roman"/>
          <w:sz w:val="24"/>
          <w:szCs w:val="24"/>
        </w:rPr>
      </w:pPr>
      <w:r w:rsidRPr="00FD2A57">
        <w:rPr>
          <w:rFonts w:ascii="Times New Roman" w:hAnsi="Times New Roman" w:cs="Times New Roman"/>
          <w:sz w:val="24"/>
          <w:szCs w:val="24"/>
        </w:rPr>
        <w:t>45212213-2 - Roboty związane z oznakowaniem obiektów sportowych</w:t>
      </w:r>
    </w:p>
    <w:p w:rsidR="00FD2A57" w:rsidRPr="00FD2A57" w:rsidRDefault="00FD2A57" w:rsidP="00FD2A57">
      <w:pPr>
        <w:pStyle w:val="Akapitzlist"/>
        <w:spacing w:after="0" w:line="240" w:lineRule="auto"/>
        <w:ind w:left="360"/>
        <w:jc w:val="both"/>
        <w:rPr>
          <w:rFonts w:ascii="Times New Roman" w:hAnsi="Times New Roman" w:cs="Times New Roman"/>
          <w:sz w:val="24"/>
          <w:szCs w:val="24"/>
        </w:rPr>
      </w:pPr>
      <w:r w:rsidRPr="00FD2A57">
        <w:rPr>
          <w:rFonts w:ascii="Times New Roman" w:hAnsi="Times New Roman" w:cs="Times New Roman"/>
          <w:sz w:val="24"/>
          <w:szCs w:val="24"/>
        </w:rPr>
        <w:t>45340000-2 - Instalowanie ogrodzeń, płotów i sprzętu ochronnego.</w:t>
      </w:r>
    </w:p>
    <w:p w:rsidR="00B055BA" w:rsidRPr="006023DB" w:rsidRDefault="00B43401" w:rsidP="00A92DD0">
      <w:pPr>
        <w:pStyle w:val="Akapitzlist"/>
        <w:spacing w:after="0" w:line="240" w:lineRule="auto"/>
        <w:ind w:left="360"/>
        <w:jc w:val="both"/>
        <w:rPr>
          <w:rFonts w:ascii="Times New Roman" w:hAnsi="Times New Roman" w:cs="Times New Roman"/>
          <w:color w:val="FF0000"/>
          <w:sz w:val="24"/>
          <w:szCs w:val="24"/>
        </w:rPr>
      </w:pPr>
      <w:r w:rsidRPr="006023DB">
        <w:rPr>
          <w:rFonts w:ascii="Times New Roman" w:hAnsi="Times New Roman" w:cs="Times New Roman"/>
          <w:color w:val="FF0000"/>
          <w:sz w:val="24"/>
          <w:szCs w:val="24"/>
        </w:rPr>
        <w:t xml:space="preserve"> </w:t>
      </w:r>
    </w:p>
    <w:p w:rsidR="00540F5B" w:rsidRPr="00540F5B" w:rsidRDefault="00540F5B" w:rsidP="00540F5B">
      <w:pPr>
        <w:pStyle w:val="Akapitzlist"/>
        <w:spacing w:after="0" w:line="240" w:lineRule="auto"/>
        <w:ind w:left="360"/>
        <w:jc w:val="both"/>
        <w:rPr>
          <w:rFonts w:ascii="Times New Roman" w:hAnsi="Times New Roman" w:cs="Times New Roman"/>
        </w:rPr>
      </w:pPr>
    </w:p>
    <w:p w:rsidR="001714DE" w:rsidRPr="00543A63" w:rsidRDefault="004E3509" w:rsidP="00AD47FB">
      <w:pPr>
        <w:pStyle w:val="Akapitzlist"/>
        <w:numPr>
          <w:ilvl w:val="1"/>
          <w:numId w:val="53"/>
        </w:numPr>
        <w:spacing w:after="0" w:line="240" w:lineRule="auto"/>
        <w:ind w:left="426" w:hanging="426"/>
        <w:jc w:val="both"/>
        <w:rPr>
          <w:rFonts w:ascii="Arial" w:hAnsi="Arial" w:cs="Arial"/>
          <w:b/>
        </w:rPr>
      </w:pPr>
      <w:r w:rsidRPr="00543A63">
        <w:rPr>
          <w:rFonts w:ascii="Arial" w:hAnsi="Arial" w:cs="Arial"/>
          <w:b/>
        </w:rPr>
        <w:t xml:space="preserve">SZCZEGÓŁOWY OPIS PRZEDMIOTU ZAMÓWIENIA ZNAJDUJE SIĘ W ZAŁĄCZNIKU </w:t>
      </w:r>
      <w:r w:rsidRPr="00543A63">
        <w:rPr>
          <w:rFonts w:ascii="Arial" w:hAnsi="Arial" w:cs="Arial"/>
          <w:b/>
          <w:u w:val="single"/>
        </w:rPr>
        <w:t xml:space="preserve">NR </w:t>
      </w:r>
      <w:r w:rsidR="004964E9" w:rsidRPr="00543A63">
        <w:rPr>
          <w:rFonts w:ascii="Arial" w:hAnsi="Arial" w:cs="Arial"/>
          <w:b/>
          <w:u w:val="single"/>
        </w:rPr>
        <w:t>9</w:t>
      </w:r>
      <w:r w:rsidRPr="00543A63">
        <w:rPr>
          <w:rFonts w:ascii="Arial" w:hAnsi="Arial" w:cs="Arial"/>
          <w:b/>
          <w:u w:val="single"/>
        </w:rPr>
        <w:t xml:space="preserve"> DO SWZ</w:t>
      </w:r>
      <w:r w:rsidRPr="00543A63">
        <w:rPr>
          <w:rFonts w:ascii="Arial" w:hAnsi="Arial" w:cs="Arial"/>
          <w:b/>
        </w:rPr>
        <w:t>. SKŁADAJĄ SIĘ NA NIEGO NASTĘPUJĄCE DOKUMENTY</w:t>
      </w:r>
      <w:r w:rsidR="001714DE" w:rsidRPr="00543A63">
        <w:rPr>
          <w:rFonts w:ascii="Arial" w:hAnsi="Arial" w:cs="Arial"/>
          <w:b/>
        </w:rPr>
        <w:t>:</w:t>
      </w:r>
    </w:p>
    <w:p w:rsidR="001714DE" w:rsidRPr="00543A63" w:rsidRDefault="00930877" w:rsidP="005B4B37">
      <w:pPr>
        <w:pStyle w:val="Akapitzlist"/>
        <w:numPr>
          <w:ilvl w:val="0"/>
          <w:numId w:val="1"/>
        </w:numPr>
        <w:spacing w:after="0" w:line="240" w:lineRule="auto"/>
        <w:jc w:val="both"/>
        <w:rPr>
          <w:rFonts w:ascii="Arial" w:hAnsi="Arial" w:cs="Arial"/>
        </w:rPr>
      </w:pPr>
      <w:r>
        <w:rPr>
          <w:rFonts w:ascii="Arial" w:hAnsi="Arial" w:cs="Arial"/>
        </w:rPr>
        <w:t xml:space="preserve">dokumentacja projektowa </w:t>
      </w:r>
      <w:r w:rsidR="00540F5B" w:rsidRPr="00543A63">
        <w:rPr>
          <w:rFonts w:ascii="Arial" w:hAnsi="Arial" w:cs="Arial"/>
        </w:rPr>
        <w:t>(</w:t>
      </w:r>
      <w:r>
        <w:rPr>
          <w:rFonts w:ascii="Arial" w:hAnsi="Arial" w:cs="Arial"/>
        </w:rPr>
        <w:t>projekt budowlany wraz z informacją BIOZ</w:t>
      </w:r>
      <w:r w:rsidR="00B43401" w:rsidRPr="00543A63">
        <w:rPr>
          <w:rFonts w:ascii="Arial" w:hAnsi="Arial" w:cs="Arial"/>
        </w:rPr>
        <w:t xml:space="preserve">) </w:t>
      </w:r>
    </w:p>
    <w:p w:rsidR="001714DE" w:rsidRPr="00543A63" w:rsidRDefault="00930877" w:rsidP="005B4B37">
      <w:pPr>
        <w:pStyle w:val="Akapitzlist"/>
        <w:numPr>
          <w:ilvl w:val="0"/>
          <w:numId w:val="1"/>
        </w:numPr>
        <w:spacing w:after="0" w:line="240" w:lineRule="auto"/>
        <w:jc w:val="both"/>
        <w:rPr>
          <w:rFonts w:ascii="Arial" w:hAnsi="Arial" w:cs="Arial"/>
        </w:rPr>
      </w:pPr>
      <w:r>
        <w:rPr>
          <w:rFonts w:ascii="Arial" w:hAnsi="Arial" w:cs="Arial"/>
        </w:rPr>
        <w:t>przedmiar</w:t>
      </w:r>
      <w:r w:rsidR="001714DE" w:rsidRPr="00543A63">
        <w:rPr>
          <w:rFonts w:ascii="Arial" w:hAnsi="Arial" w:cs="Arial"/>
        </w:rPr>
        <w:t xml:space="preserve"> robót</w:t>
      </w:r>
      <w:r w:rsidR="00543A63" w:rsidRPr="00543A63">
        <w:rPr>
          <w:rFonts w:ascii="Arial" w:hAnsi="Arial" w:cs="Arial"/>
        </w:rPr>
        <w:t>.</w:t>
      </w:r>
    </w:p>
    <w:p w:rsidR="007363CC" w:rsidRPr="00EE676E" w:rsidRDefault="007363CC" w:rsidP="005B4B37">
      <w:pPr>
        <w:pStyle w:val="Akapitzlist"/>
        <w:spacing w:after="0" w:line="240" w:lineRule="auto"/>
        <w:jc w:val="both"/>
        <w:rPr>
          <w:rFonts w:ascii="Arial" w:hAnsi="Arial" w:cs="Arial"/>
        </w:rPr>
      </w:pPr>
    </w:p>
    <w:p w:rsidR="00455C71" w:rsidRPr="003E0CFC" w:rsidRDefault="004E3509" w:rsidP="00AD47FB">
      <w:pPr>
        <w:pStyle w:val="Akapitzlist"/>
        <w:keepNext/>
        <w:keepLines/>
        <w:widowControl w:val="0"/>
        <w:numPr>
          <w:ilvl w:val="1"/>
          <w:numId w:val="54"/>
        </w:numPr>
        <w:suppressAutoHyphens/>
        <w:spacing w:after="0" w:line="240" w:lineRule="auto"/>
        <w:ind w:left="426" w:hanging="426"/>
        <w:jc w:val="both"/>
        <w:outlineLvl w:val="1"/>
        <w:rPr>
          <w:rFonts w:ascii="Arial" w:eastAsia="Times New Roman" w:hAnsi="Arial" w:cs="Arial"/>
          <w:b/>
          <w:bCs/>
          <w:color w:val="000000"/>
          <w:kern w:val="1"/>
          <w:lang w:val="x-none" w:eastAsia="ar-SA"/>
        </w:rPr>
      </w:pPr>
      <w:r w:rsidRPr="00B43401">
        <w:rPr>
          <w:rFonts w:ascii="Arial" w:eastAsia="Times New Roman" w:hAnsi="Arial" w:cs="Arial"/>
          <w:b/>
          <w:bCs/>
          <w:color w:val="000000"/>
          <w:kern w:val="1"/>
          <w:lang w:val="x-none" w:eastAsia="ar-SA"/>
        </w:rPr>
        <w:t>WARUNKI</w:t>
      </w:r>
      <w:r w:rsidRPr="00B43401">
        <w:rPr>
          <w:rFonts w:ascii="Arial" w:eastAsia="Times New Roman" w:hAnsi="Arial" w:cs="Arial"/>
          <w:b/>
          <w:bCs/>
          <w:color w:val="000000"/>
          <w:kern w:val="1"/>
          <w:lang w:eastAsia="ar-SA"/>
        </w:rPr>
        <w:t xml:space="preserve"> </w:t>
      </w:r>
      <w:r w:rsidRPr="00B43401">
        <w:rPr>
          <w:rFonts w:ascii="Arial" w:eastAsia="Times New Roman" w:hAnsi="Arial" w:cs="Arial"/>
          <w:b/>
          <w:bCs/>
          <w:color w:val="000000"/>
          <w:kern w:val="1"/>
          <w:lang w:val="x-none" w:eastAsia="ar-SA"/>
        </w:rPr>
        <w:t>GWARANCJI JAKOŚCI I RĘKOJMI ZA WADY</w:t>
      </w:r>
      <w:r w:rsidR="00455C71" w:rsidRPr="00B43401">
        <w:rPr>
          <w:rFonts w:ascii="Arial" w:eastAsia="Times New Roman" w:hAnsi="Arial" w:cs="Arial"/>
          <w:b/>
          <w:bCs/>
          <w:color w:val="000000"/>
          <w:kern w:val="1"/>
          <w:lang w:val="x-none" w:eastAsia="ar-SA"/>
        </w:rPr>
        <w:t xml:space="preserve">.  </w:t>
      </w:r>
    </w:p>
    <w:p w:rsidR="00455C71" w:rsidRPr="00455C71" w:rsidRDefault="00455C71" w:rsidP="005B4B37">
      <w:pPr>
        <w:numPr>
          <w:ilvl w:val="2"/>
          <w:numId w:val="2"/>
        </w:numPr>
        <w:tabs>
          <w:tab w:val="left" w:pos="709"/>
        </w:tabs>
        <w:suppressAutoHyphens/>
        <w:spacing w:after="0" w:line="240" w:lineRule="auto"/>
        <w:ind w:left="709" w:hanging="283"/>
        <w:jc w:val="both"/>
        <w:rPr>
          <w:rFonts w:ascii="Arial" w:eastAsia="Times New Roman" w:hAnsi="Arial" w:cs="Arial"/>
          <w:kern w:val="1"/>
          <w:lang w:eastAsia="ar-SA"/>
        </w:rPr>
      </w:pPr>
      <w:r w:rsidRPr="00455C71">
        <w:rPr>
          <w:rFonts w:ascii="Arial" w:eastAsia="Times New Roman" w:hAnsi="Arial" w:cs="Arial"/>
          <w:kern w:val="1"/>
          <w:lang w:eastAsia="ar-SA"/>
        </w:rPr>
        <w:t>Wykonawca zobowiązuje się do udzielenia gwarancji na cały zakres zamówienia.</w:t>
      </w:r>
    </w:p>
    <w:p w:rsidR="00455C71" w:rsidRPr="00455C71" w:rsidRDefault="00455C71" w:rsidP="005B4B37">
      <w:pPr>
        <w:numPr>
          <w:ilvl w:val="2"/>
          <w:numId w:val="2"/>
        </w:numPr>
        <w:tabs>
          <w:tab w:val="left" w:pos="709"/>
        </w:tabs>
        <w:suppressAutoHyphens/>
        <w:spacing w:after="0" w:line="240" w:lineRule="auto"/>
        <w:ind w:left="709" w:hanging="283"/>
        <w:jc w:val="both"/>
        <w:rPr>
          <w:rFonts w:ascii="Arial" w:eastAsia="Times New Roman" w:hAnsi="Arial" w:cs="Arial"/>
          <w:b/>
          <w:kern w:val="1"/>
          <w:lang w:eastAsia="ar-SA"/>
        </w:rPr>
      </w:pPr>
      <w:r w:rsidRPr="00455C71">
        <w:rPr>
          <w:rFonts w:ascii="Arial" w:eastAsia="Times New Roman" w:hAnsi="Arial" w:cs="Arial"/>
          <w:b/>
          <w:kern w:val="1"/>
          <w:lang w:eastAsia="ar-SA"/>
        </w:rPr>
        <w:t>Wykonawca udzieli Zamawiającemu gwarancji na wykonany przedmiot zamówienia i wbudowane materiały oraz zamontowane urządzenia przez wskazany przez siebie okres</w:t>
      </w:r>
      <w:r w:rsidR="00A300E3">
        <w:rPr>
          <w:rFonts w:ascii="Arial" w:eastAsia="Times New Roman" w:hAnsi="Arial" w:cs="Arial"/>
          <w:b/>
          <w:kern w:val="1"/>
          <w:lang w:eastAsia="ar-SA"/>
        </w:rPr>
        <w:t xml:space="preserve"> (minimum 36 miesięcy)</w:t>
      </w:r>
      <w:r w:rsidRPr="00455C71">
        <w:rPr>
          <w:rFonts w:ascii="Arial" w:eastAsia="Times New Roman" w:hAnsi="Arial" w:cs="Arial"/>
          <w:b/>
          <w:kern w:val="1"/>
          <w:lang w:eastAsia="ar-SA"/>
        </w:rPr>
        <w:t xml:space="preserve">, </w:t>
      </w:r>
      <w:r w:rsidRPr="00455C71">
        <w:rPr>
          <w:rFonts w:ascii="Arial" w:eastAsia="Times New Roman" w:hAnsi="Arial" w:cs="Arial"/>
          <w:b/>
          <w:kern w:val="1"/>
          <w:u w:val="single"/>
          <w:lang w:eastAsia="ar-SA"/>
        </w:rPr>
        <w:t xml:space="preserve">stanowiący kryterium </w:t>
      </w:r>
      <w:r w:rsidRPr="00455C71">
        <w:rPr>
          <w:rFonts w:ascii="Arial" w:eastAsia="Times New Roman" w:hAnsi="Arial" w:cs="Arial"/>
          <w:b/>
          <w:kern w:val="1"/>
          <w:u w:val="single"/>
          <w:lang w:eastAsia="ar-SA"/>
        </w:rPr>
        <w:lastRenderedPageBreak/>
        <w:t>oceny ofert</w:t>
      </w:r>
      <w:r w:rsidRPr="00455C71">
        <w:rPr>
          <w:rFonts w:ascii="Arial" w:eastAsia="Times New Roman" w:hAnsi="Arial" w:cs="Arial"/>
          <w:b/>
          <w:kern w:val="1"/>
          <w:lang w:eastAsia="ar-SA"/>
        </w:rPr>
        <w:t>. Okres gwarancji liczony będzie od dnia dokonania odbioru końcowego.</w:t>
      </w:r>
    </w:p>
    <w:p w:rsidR="00455C71" w:rsidRPr="00455C71" w:rsidRDefault="00455C71" w:rsidP="005B4B37">
      <w:pPr>
        <w:numPr>
          <w:ilvl w:val="2"/>
          <w:numId w:val="2"/>
        </w:numPr>
        <w:tabs>
          <w:tab w:val="left" w:pos="709"/>
        </w:tabs>
        <w:suppressAutoHyphens/>
        <w:spacing w:after="0" w:line="240" w:lineRule="auto"/>
        <w:ind w:left="709" w:hanging="283"/>
        <w:jc w:val="both"/>
        <w:rPr>
          <w:rFonts w:ascii="Arial" w:eastAsia="Times New Roman" w:hAnsi="Arial" w:cs="Arial"/>
          <w:b/>
          <w:kern w:val="1"/>
          <w:lang w:eastAsia="ar-SA"/>
        </w:rPr>
      </w:pPr>
      <w:r w:rsidRPr="00455C71">
        <w:rPr>
          <w:rFonts w:ascii="Arial" w:eastAsia="Times New Roman" w:hAnsi="Arial" w:cs="Arial"/>
          <w:kern w:val="1"/>
          <w:lang w:eastAsia="ar-SA"/>
        </w:rPr>
        <w:t>Okres udzielonej przez Wykonawcę rękojmi na wykonany przedmiot zamówienia będzie równy okresowi udzielonej przez Wykonawcę gwarancji na cały przedmiot zamówienia.</w:t>
      </w:r>
    </w:p>
    <w:p w:rsidR="00455C71" w:rsidRPr="00057178" w:rsidRDefault="00455C71" w:rsidP="005B4B37">
      <w:pPr>
        <w:numPr>
          <w:ilvl w:val="2"/>
          <w:numId w:val="2"/>
        </w:numPr>
        <w:tabs>
          <w:tab w:val="left" w:pos="709"/>
        </w:tabs>
        <w:suppressAutoHyphens/>
        <w:spacing w:after="0" w:line="240" w:lineRule="auto"/>
        <w:ind w:left="709" w:hanging="283"/>
        <w:jc w:val="both"/>
        <w:rPr>
          <w:rFonts w:ascii="Arial" w:eastAsia="Times New Roman" w:hAnsi="Arial" w:cs="Arial"/>
          <w:b/>
          <w:kern w:val="1"/>
          <w:lang w:eastAsia="ar-SA"/>
        </w:rPr>
      </w:pPr>
      <w:r w:rsidRPr="00455C71">
        <w:rPr>
          <w:rFonts w:ascii="Arial" w:eastAsia="Times New Roman" w:hAnsi="Arial" w:cs="Arial"/>
          <w:kern w:val="1"/>
          <w:lang w:eastAsia="ar-SA"/>
        </w:rPr>
        <w:t>W okresie rękojmi i gwarancji koszty związane z wszelkimi naprawami oraz usuwaniem usterek ponosić będzie Wykonawca.</w:t>
      </w:r>
    </w:p>
    <w:p w:rsidR="00455C71" w:rsidRPr="00645FCE" w:rsidRDefault="00455C71" w:rsidP="00645FCE">
      <w:pPr>
        <w:spacing w:after="0" w:line="240" w:lineRule="auto"/>
        <w:jc w:val="both"/>
        <w:rPr>
          <w:rFonts w:ascii="Arial" w:eastAsia="Times New Roman" w:hAnsi="Arial" w:cs="Arial"/>
          <w:kern w:val="1"/>
        </w:rPr>
      </w:pPr>
    </w:p>
    <w:p w:rsidR="007363CC" w:rsidRPr="004C404D" w:rsidRDefault="00D12847" w:rsidP="00AD47FB">
      <w:pPr>
        <w:pStyle w:val="Akapitzlist"/>
        <w:keepNext/>
        <w:numPr>
          <w:ilvl w:val="1"/>
          <w:numId w:val="9"/>
        </w:numPr>
        <w:suppressAutoHyphens/>
        <w:spacing w:after="0" w:line="240" w:lineRule="auto"/>
        <w:ind w:left="0" w:hanging="284"/>
        <w:jc w:val="both"/>
        <w:outlineLvl w:val="0"/>
        <w:rPr>
          <w:rFonts w:ascii="Arial" w:eastAsia="Times New Roman" w:hAnsi="Arial" w:cs="Arial"/>
          <w:b/>
          <w:bCs/>
          <w:kern w:val="1"/>
          <w:szCs w:val="28"/>
        </w:rPr>
      </w:pPr>
      <w:r w:rsidRPr="007363CC">
        <w:rPr>
          <w:rFonts w:ascii="Arial" w:eastAsia="Times New Roman" w:hAnsi="Arial" w:cs="Arial"/>
          <w:b/>
          <w:bCs/>
          <w:kern w:val="1"/>
          <w:szCs w:val="28"/>
          <w:lang w:val="x-none"/>
        </w:rPr>
        <w:t>ROZWIĄZANIA RÓWNOWAŻNE</w:t>
      </w:r>
      <w:r w:rsidRPr="007363CC">
        <w:rPr>
          <w:rFonts w:ascii="Arial" w:eastAsia="Times New Roman" w:hAnsi="Arial" w:cs="Arial"/>
          <w:b/>
          <w:bCs/>
          <w:kern w:val="1"/>
          <w:szCs w:val="28"/>
        </w:rPr>
        <w:t>.</w:t>
      </w:r>
    </w:p>
    <w:p w:rsidR="007363CC" w:rsidRPr="004A7AB3" w:rsidRDefault="007363CC" w:rsidP="00AD47FB">
      <w:pPr>
        <w:pStyle w:val="Akapitzlist"/>
        <w:numPr>
          <w:ilvl w:val="1"/>
          <w:numId w:val="42"/>
        </w:numPr>
        <w:spacing w:after="0" w:line="240" w:lineRule="auto"/>
        <w:jc w:val="both"/>
        <w:rPr>
          <w:rFonts w:ascii="Arial" w:hAnsi="Arial" w:cs="Arial"/>
        </w:rPr>
      </w:pPr>
      <w:r w:rsidRPr="004A7AB3">
        <w:rPr>
          <w:rFonts w:ascii="Arial" w:hAnsi="Arial" w:cs="Arial"/>
        </w:rPr>
        <w:t xml:space="preserve">W każdym przypadku użycia w opisie przedmiotu zamówienia norm, ocen technicznych, specyfikacji technicznych i systemów referencji technicznych, o których mowa w art. 101 ust. 1 pkt 2 oraz ust. 3 ustawy </w:t>
      </w:r>
      <w:proofErr w:type="spellStart"/>
      <w:r w:rsidRPr="004A7AB3">
        <w:rPr>
          <w:rFonts w:ascii="Arial" w:hAnsi="Arial" w:cs="Arial"/>
        </w:rPr>
        <w:t>Pzp</w:t>
      </w:r>
      <w:proofErr w:type="spellEnd"/>
      <w:r w:rsidRPr="004A7AB3">
        <w:rPr>
          <w:rFonts w:ascii="Arial" w:hAnsi="Arial" w:cs="Arial"/>
        </w:rPr>
        <w:t xml:space="preserve"> wykonawca powinien przyjąć, że odniesieniu takiemu towarzyszą wyrazy „lub równoważne”. </w:t>
      </w:r>
    </w:p>
    <w:p w:rsidR="007363CC" w:rsidRPr="004A7AB3" w:rsidRDefault="007363CC" w:rsidP="00AD47FB">
      <w:pPr>
        <w:pStyle w:val="Akapitzlist"/>
        <w:numPr>
          <w:ilvl w:val="1"/>
          <w:numId w:val="42"/>
        </w:numPr>
        <w:spacing w:after="0" w:line="240" w:lineRule="auto"/>
        <w:jc w:val="both"/>
        <w:rPr>
          <w:rFonts w:ascii="Arial" w:hAnsi="Arial" w:cs="Arial"/>
        </w:rPr>
      </w:pPr>
      <w:r w:rsidRPr="004A7AB3">
        <w:rPr>
          <w:rFonts w:ascii="Arial" w:hAnsi="Arial" w:cs="Arial"/>
        </w:rPr>
        <w:t xml:space="preserve">Użyte w dokumentach opisujących przedmiot zamówienia nazwy materiałów lub jakichkolwiek innych wyrobów lub produktów służą określeniu pożądanego standardu wykonania i określenia właściwości i wymogów </w:t>
      </w:r>
      <w:proofErr w:type="spellStart"/>
      <w:r w:rsidRPr="004A7AB3">
        <w:rPr>
          <w:rFonts w:ascii="Arial" w:hAnsi="Arial" w:cs="Arial"/>
        </w:rPr>
        <w:t>techniczno</w:t>
      </w:r>
      <w:proofErr w:type="spellEnd"/>
      <w:r w:rsidRPr="004A7AB3">
        <w:rPr>
          <w:rFonts w:ascii="Arial" w:hAnsi="Arial" w:cs="Arial"/>
        </w:rPr>
        <w:t xml:space="preserve"> - użytkowych założonych w dokumentacji technicznej dla danego typu rozwiązań,  nie są obowiązujące i należy je traktować, jako propozycje projektanta. Nie są one w żaden sposób wiążące przyszłego wykonawcę do ich stosowania. </w:t>
      </w:r>
    </w:p>
    <w:p w:rsidR="007363CC" w:rsidRPr="004A7AB3" w:rsidRDefault="007363CC" w:rsidP="00AD47FB">
      <w:pPr>
        <w:pStyle w:val="Akapitzlist"/>
        <w:numPr>
          <w:ilvl w:val="1"/>
          <w:numId w:val="42"/>
        </w:numPr>
        <w:spacing w:after="0" w:line="240" w:lineRule="auto"/>
        <w:jc w:val="both"/>
        <w:rPr>
          <w:rFonts w:ascii="Arial" w:hAnsi="Arial" w:cs="Arial"/>
        </w:rPr>
      </w:pPr>
      <w:r w:rsidRPr="004A7AB3">
        <w:rPr>
          <w:rFonts w:ascii="Arial" w:hAnsi="Arial" w:cs="Arial"/>
        </w:rPr>
        <w:t xml:space="preserve">Wykonawca może zastosować materiały równoważne o parametrach </w:t>
      </w:r>
      <w:proofErr w:type="spellStart"/>
      <w:r w:rsidRPr="004A7AB3">
        <w:rPr>
          <w:rFonts w:ascii="Arial" w:hAnsi="Arial" w:cs="Arial"/>
        </w:rPr>
        <w:t>techniczno</w:t>
      </w:r>
      <w:proofErr w:type="spellEnd"/>
      <w:r w:rsidRPr="004A7AB3">
        <w:rPr>
          <w:rFonts w:ascii="Arial" w:hAnsi="Arial" w:cs="Arial"/>
        </w:rPr>
        <w:t xml:space="preserve"> – użytkowych odpowiadających co najmniej parametrom materiałów zaproponowanych w dokumentacji projektowej. </w:t>
      </w:r>
    </w:p>
    <w:p w:rsidR="007363CC" w:rsidRPr="004A7AB3" w:rsidRDefault="007363CC" w:rsidP="00AD47FB">
      <w:pPr>
        <w:pStyle w:val="Akapitzlist"/>
        <w:numPr>
          <w:ilvl w:val="1"/>
          <w:numId w:val="42"/>
        </w:numPr>
        <w:spacing w:after="0" w:line="240" w:lineRule="auto"/>
        <w:jc w:val="both"/>
        <w:rPr>
          <w:rFonts w:ascii="Arial" w:hAnsi="Arial" w:cs="Arial"/>
          <w:u w:val="single"/>
        </w:rPr>
      </w:pPr>
      <w:r w:rsidRPr="004A7AB3">
        <w:rPr>
          <w:rFonts w:ascii="Arial" w:hAnsi="Arial" w:cs="Arial"/>
          <w:u w:val="single"/>
        </w:rPr>
        <w:t xml:space="preserve">Jeżeli Zamawiający dopuszcza rozwiązania równoważne z opisywanym </w:t>
      </w:r>
      <w:r w:rsidRPr="004A7AB3">
        <w:rPr>
          <w:rFonts w:ascii="Arial" w:hAnsi="Arial" w:cs="Arial"/>
          <w:u w:val="single"/>
        </w:rPr>
        <w:br/>
        <w:t>w dokumentacji, ale nie podaje minimalnych parametrów, które by tę równoważność potwierdzały, Wykonawca zobowiązany jest zaoferować produkt o właściwościach zbliżonych, nadający się do zapotrzebowanego zastosowania (</w:t>
      </w:r>
      <w:proofErr w:type="spellStart"/>
      <w:r w:rsidRPr="004A7AB3">
        <w:rPr>
          <w:rFonts w:ascii="Arial" w:hAnsi="Arial" w:cs="Arial"/>
          <w:u w:val="single"/>
        </w:rPr>
        <w:t>arg</w:t>
      </w:r>
      <w:proofErr w:type="spellEnd"/>
      <w:r w:rsidRPr="004A7AB3">
        <w:rPr>
          <w:rFonts w:ascii="Arial" w:hAnsi="Arial" w:cs="Arial"/>
          <w:u w:val="single"/>
        </w:rPr>
        <w:t>. na podstawie sentencji wyroku Krajowej Izby Odwoławczej z dnia 14 października 2013 roku[sygn. akt: KIO 2315/13]).</w:t>
      </w:r>
    </w:p>
    <w:p w:rsidR="007363CC" w:rsidRPr="004A7AB3" w:rsidRDefault="007363CC" w:rsidP="00AD47FB">
      <w:pPr>
        <w:pStyle w:val="Akapitzlist"/>
        <w:numPr>
          <w:ilvl w:val="1"/>
          <w:numId w:val="42"/>
        </w:numPr>
        <w:spacing w:after="0" w:line="240" w:lineRule="auto"/>
        <w:jc w:val="both"/>
        <w:rPr>
          <w:rFonts w:ascii="Arial" w:hAnsi="Arial" w:cs="Arial"/>
        </w:rPr>
      </w:pPr>
      <w:r w:rsidRPr="004A7AB3">
        <w:rPr>
          <w:rFonts w:ascii="Arial" w:hAnsi="Arial" w:cs="Arial"/>
        </w:rPr>
        <w:t xml:space="preserve">Wykonawca ma obowiązek posiadać w stosunku do materiałów równoważnych dokumenty potwierdzające pozwolenie na zastosowanie/wbudowanie (atesty, certyfikaty, aprobaty techniczne, świadectwa jakości) oraz dokumentację </w:t>
      </w:r>
      <w:proofErr w:type="spellStart"/>
      <w:r w:rsidRPr="004A7AB3">
        <w:rPr>
          <w:rFonts w:ascii="Arial" w:hAnsi="Arial" w:cs="Arial"/>
        </w:rPr>
        <w:t>techniczno</w:t>
      </w:r>
      <w:proofErr w:type="spellEnd"/>
      <w:r w:rsidRPr="004A7AB3">
        <w:rPr>
          <w:rFonts w:ascii="Arial" w:hAnsi="Arial" w:cs="Arial"/>
        </w:rPr>
        <w:t xml:space="preserve"> - ruchową.</w:t>
      </w:r>
    </w:p>
    <w:p w:rsidR="007363CC" w:rsidRPr="004A7AB3" w:rsidRDefault="007363CC" w:rsidP="00AD47FB">
      <w:pPr>
        <w:pStyle w:val="Akapitzlist"/>
        <w:numPr>
          <w:ilvl w:val="1"/>
          <w:numId w:val="42"/>
        </w:numPr>
        <w:spacing w:after="0" w:line="240" w:lineRule="auto"/>
        <w:jc w:val="both"/>
        <w:rPr>
          <w:rFonts w:ascii="Arial" w:hAnsi="Arial" w:cs="Arial"/>
        </w:rPr>
      </w:pPr>
      <w:r w:rsidRPr="004A7AB3">
        <w:rPr>
          <w:rFonts w:ascii="Arial" w:hAnsi="Arial" w:cs="Arial"/>
        </w:rPr>
        <w:t>Dopuszcza się zamienne rozwiązania (w oparciu o produkty innych producentów) pod warunkiem: spełnienia tych samych właściwości technicznych, przedstawienia zamiennych rozwiązań na piśmie (dane techniczne, atesty, dopuszczenia do stosowania).</w:t>
      </w:r>
    </w:p>
    <w:p w:rsidR="007363CC" w:rsidRDefault="007363CC" w:rsidP="005B4B37">
      <w:pPr>
        <w:pStyle w:val="Akapitzlist"/>
        <w:spacing w:after="0" w:line="240" w:lineRule="auto"/>
        <w:jc w:val="both"/>
        <w:rPr>
          <w:rFonts w:ascii="Arial" w:hAnsi="Arial" w:cs="Arial"/>
        </w:rPr>
      </w:pPr>
    </w:p>
    <w:p w:rsidR="007363CC" w:rsidRPr="004C404D" w:rsidRDefault="00D12847" w:rsidP="00AD47FB">
      <w:pPr>
        <w:pStyle w:val="Akapitzlist"/>
        <w:keepNext/>
        <w:numPr>
          <w:ilvl w:val="1"/>
          <w:numId w:val="9"/>
        </w:numPr>
        <w:suppressAutoHyphens/>
        <w:spacing w:after="0" w:line="240" w:lineRule="auto"/>
        <w:ind w:left="0" w:hanging="284"/>
        <w:jc w:val="both"/>
        <w:outlineLvl w:val="0"/>
        <w:rPr>
          <w:rFonts w:ascii="Arial" w:eastAsia="Times New Roman" w:hAnsi="Arial" w:cs="Arial"/>
          <w:b/>
          <w:bCs/>
          <w:kern w:val="1"/>
          <w:szCs w:val="28"/>
        </w:rPr>
      </w:pPr>
      <w:r w:rsidRPr="007363CC">
        <w:rPr>
          <w:rFonts w:ascii="Arial" w:eastAsia="Times New Roman" w:hAnsi="Arial" w:cs="Arial"/>
          <w:b/>
          <w:bCs/>
          <w:kern w:val="1"/>
          <w:szCs w:val="28"/>
          <w:lang w:val="x-none"/>
        </w:rPr>
        <w:t>WYMAGANIA W ZAKRESIE ZATRUDNIANIA PRZEZ WYKONAWCĘ LUB PODWYKONAWCĘ OSÓB NA PODSTAWIE STOSUNKU PRACY</w:t>
      </w:r>
      <w:r w:rsidRPr="007363CC">
        <w:rPr>
          <w:rFonts w:ascii="Arial" w:eastAsia="Times New Roman" w:hAnsi="Arial" w:cs="Arial"/>
          <w:b/>
          <w:bCs/>
          <w:kern w:val="1"/>
          <w:szCs w:val="28"/>
        </w:rPr>
        <w:t>.</w:t>
      </w:r>
    </w:p>
    <w:p w:rsidR="007363CC" w:rsidRDefault="00D12847" w:rsidP="00AD47FB">
      <w:pPr>
        <w:pStyle w:val="Akapitzlist"/>
        <w:numPr>
          <w:ilvl w:val="1"/>
          <w:numId w:val="43"/>
        </w:numPr>
        <w:suppressAutoHyphens/>
        <w:spacing w:after="0" w:line="240" w:lineRule="auto"/>
        <w:ind w:left="426" w:hanging="426"/>
        <w:jc w:val="both"/>
        <w:rPr>
          <w:rFonts w:ascii="Arial" w:eastAsia="Times New Roman" w:hAnsi="Arial" w:cs="Arial"/>
          <w:kern w:val="1"/>
          <w:lang w:eastAsia="ar-SA"/>
        </w:rPr>
      </w:pPr>
      <w:r w:rsidRPr="004A7AB3">
        <w:rPr>
          <w:rFonts w:ascii="Arial" w:eastAsia="Times New Roman" w:hAnsi="Arial" w:cs="Arial"/>
          <w:kern w:val="1"/>
          <w:lang w:eastAsia="ar-SA"/>
        </w:rPr>
        <w:t xml:space="preserve">Zamawiający działając na podstawie art. 95 ust. 1 ustawy </w:t>
      </w:r>
      <w:proofErr w:type="spellStart"/>
      <w:r w:rsidRPr="004A7AB3">
        <w:rPr>
          <w:rFonts w:ascii="Arial" w:eastAsia="Times New Roman" w:hAnsi="Arial" w:cs="Arial"/>
          <w:kern w:val="1"/>
          <w:lang w:eastAsia="ar-SA"/>
        </w:rPr>
        <w:t>Pzp</w:t>
      </w:r>
      <w:proofErr w:type="spellEnd"/>
      <w:r w:rsidRPr="004A7AB3">
        <w:rPr>
          <w:rFonts w:ascii="Arial" w:eastAsia="Times New Roman" w:hAnsi="Arial" w:cs="Arial"/>
          <w:kern w:val="1"/>
          <w:lang w:eastAsia="ar-SA"/>
        </w:rPr>
        <w:t xml:space="preserve"> wymaga zatrudnienia na podstawie umowy o pracę przez Wykonawcę lub Podwykonawcę osób wykonujących czynności związane z realizacją przedmiotu zamówienia, których  realizacja polega na wykonywaniu pracy w sposób określony w art. 22 §1 ustawy z dnia 26 czerwca 1974 r. – Kodeks pracy (Dz. U. z 2020 r., poz. 1320 ze zm.).</w:t>
      </w:r>
    </w:p>
    <w:p w:rsidR="00645FCE" w:rsidRPr="004A7AB3" w:rsidRDefault="00645FCE" w:rsidP="00645FCE">
      <w:pPr>
        <w:pStyle w:val="Akapitzlist"/>
        <w:suppressAutoHyphens/>
        <w:spacing w:after="0" w:line="240" w:lineRule="auto"/>
        <w:ind w:left="426"/>
        <w:jc w:val="both"/>
        <w:rPr>
          <w:rFonts w:ascii="Arial" w:eastAsia="Times New Roman" w:hAnsi="Arial" w:cs="Arial"/>
          <w:kern w:val="1"/>
          <w:lang w:eastAsia="ar-SA"/>
        </w:rPr>
      </w:pPr>
    </w:p>
    <w:p w:rsidR="00B32BE1" w:rsidRPr="004A7AB3" w:rsidRDefault="00D12847" w:rsidP="00AD47FB">
      <w:pPr>
        <w:pStyle w:val="Akapitzlist"/>
        <w:numPr>
          <w:ilvl w:val="1"/>
          <w:numId w:val="43"/>
        </w:numPr>
        <w:suppressAutoHyphens/>
        <w:spacing w:after="0" w:line="240" w:lineRule="auto"/>
        <w:ind w:left="426" w:hanging="426"/>
        <w:jc w:val="both"/>
        <w:rPr>
          <w:rFonts w:ascii="Arial" w:eastAsia="Times New Roman" w:hAnsi="Arial" w:cs="Arial"/>
          <w:kern w:val="1"/>
          <w:lang w:eastAsia="ar-SA"/>
        </w:rPr>
      </w:pPr>
      <w:r w:rsidRPr="004A7AB3">
        <w:rPr>
          <w:rFonts w:ascii="Arial" w:eastAsia="Times New Roman" w:hAnsi="Arial" w:cs="Arial"/>
          <w:b/>
          <w:kern w:val="1"/>
          <w:lang w:eastAsia="ar-SA"/>
        </w:rPr>
        <w:t xml:space="preserve">Zamawiający określa wymóg zatrudnienia na podstawie umowy o pracę przez Wykonawcę lub Podwykonawcę osób wykonujących </w:t>
      </w:r>
      <w:r w:rsidR="00B32BE1" w:rsidRPr="004A7AB3">
        <w:rPr>
          <w:rFonts w:ascii="Arial" w:eastAsia="Times New Roman" w:hAnsi="Arial" w:cs="Arial"/>
          <w:b/>
          <w:kern w:val="1"/>
          <w:lang w:eastAsia="ar-SA"/>
        </w:rPr>
        <w:t xml:space="preserve">następujące </w:t>
      </w:r>
      <w:r w:rsidRPr="004A7AB3">
        <w:rPr>
          <w:rFonts w:ascii="Arial" w:eastAsia="Times New Roman" w:hAnsi="Arial" w:cs="Arial"/>
          <w:b/>
          <w:kern w:val="1"/>
          <w:lang w:eastAsia="ar-SA"/>
        </w:rPr>
        <w:t xml:space="preserve">czynności </w:t>
      </w:r>
      <w:r w:rsidR="00B32BE1" w:rsidRPr="004A7AB3">
        <w:rPr>
          <w:rFonts w:ascii="Arial" w:eastAsia="Times New Roman" w:hAnsi="Arial" w:cs="Arial"/>
          <w:b/>
          <w:kern w:val="1"/>
          <w:lang w:eastAsia="ar-SA"/>
        </w:rPr>
        <w:t xml:space="preserve">w zakresie realizacji zamówienia: </w:t>
      </w:r>
    </w:p>
    <w:p w:rsidR="000546C5" w:rsidRPr="00B32BE1" w:rsidRDefault="000546C5" w:rsidP="005B4B37">
      <w:pPr>
        <w:pStyle w:val="Akapitzlist"/>
        <w:suppressAutoHyphens/>
        <w:spacing w:after="0" w:line="240" w:lineRule="auto"/>
        <w:ind w:left="284"/>
        <w:jc w:val="both"/>
        <w:rPr>
          <w:rFonts w:ascii="Arial" w:eastAsia="Times New Roman" w:hAnsi="Arial" w:cs="Arial"/>
          <w:kern w:val="1"/>
          <w:lang w:eastAsia="ar-SA"/>
        </w:rPr>
      </w:pPr>
    </w:p>
    <w:p w:rsidR="00B32BE1" w:rsidRDefault="000546C5" w:rsidP="00AD47FB">
      <w:pPr>
        <w:pStyle w:val="Akapitzlist"/>
        <w:numPr>
          <w:ilvl w:val="0"/>
          <w:numId w:val="11"/>
        </w:numPr>
        <w:suppressAutoHyphens/>
        <w:spacing w:after="0" w:line="240" w:lineRule="auto"/>
        <w:ind w:left="851"/>
        <w:jc w:val="both"/>
        <w:rPr>
          <w:rFonts w:ascii="Arial" w:eastAsia="Times New Roman" w:hAnsi="Arial" w:cs="Arial"/>
          <w:kern w:val="1"/>
          <w:lang w:eastAsia="ar-SA"/>
        </w:rPr>
      </w:pPr>
      <w:r>
        <w:rPr>
          <w:rFonts w:ascii="Arial" w:eastAsia="Times New Roman" w:hAnsi="Arial" w:cs="Arial"/>
          <w:kern w:val="1"/>
          <w:lang w:eastAsia="ar-SA"/>
        </w:rPr>
        <w:t>w</w:t>
      </w:r>
      <w:r w:rsidR="00B32BE1">
        <w:rPr>
          <w:rFonts w:ascii="Arial" w:eastAsia="Times New Roman" w:hAnsi="Arial" w:cs="Arial"/>
          <w:kern w:val="1"/>
          <w:lang w:eastAsia="ar-SA"/>
        </w:rPr>
        <w:t>ykonywanie prac fizycznych przy realizacji robót budowlanych</w:t>
      </w:r>
    </w:p>
    <w:p w:rsidR="00B32BE1" w:rsidRDefault="000546C5" w:rsidP="00AD47FB">
      <w:pPr>
        <w:pStyle w:val="Akapitzlist"/>
        <w:numPr>
          <w:ilvl w:val="0"/>
          <w:numId w:val="11"/>
        </w:numPr>
        <w:suppressAutoHyphens/>
        <w:spacing w:after="0" w:line="240" w:lineRule="auto"/>
        <w:ind w:left="851"/>
        <w:jc w:val="both"/>
        <w:rPr>
          <w:rFonts w:ascii="Arial" w:eastAsia="Times New Roman" w:hAnsi="Arial" w:cs="Arial"/>
          <w:kern w:val="1"/>
          <w:lang w:eastAsia="ar-SA"/>
        </w:rPr>
      </w:pPr>
      <w:r>
        <w:rPr>
          <w:rFonts w:ascii="Arial" w:eastAsia="Times New Roman" w:hAnsi="Arial" w:cs="Arial"/>
          <w:kern w:val="1"/>
          <w:lang w:eastAsia="ar-SA"/>
        </w:rPr>
        <w:t>o</w:t>
      </w:r>
      <w:r w:rsidR="00B32BE1">
        <w:rPr>
          <w:rFonts w:ascii="Arial" w:eastAsia="Times New Roman" w:hAnsi="Arial" w:cs="Arial"/>
          <w:kern w:val="1"/>
          <w:lang w:eastAsia="ar-SA"/>
        </w:rPr>
        <w:t xml:space="preserve">peratorzy sprzętu </w:t>
      </w:r>
    </w:p>
    <w:p w:rsidR="00B32BE1" w:rsidRDefault="000546C5" w:rsidP="00AD47FB">
      <w:pPr>
        <w:pStyle w:val="Akapitzlist"/>
        <w:numPr>
          <w:ilvl w:val="0"/>
          <w:numId w:val="11"/>
        </w:numPr>
        <w:suppressAutoHyphens/>
        <w:spacing w:after="0" w:line="240" w:lineRule="auto"/>
        <w:ind w:left="851"/>
        <w:jc w:val="both"/>
        <w:rPr>
          <w:rFonts w:ascii="Arial" w:eastAsia="Times New Roman" w:hAnsi="Arial" w:cs="Arial"/>
          <w:kern w:val="1"/>
          <w:lang w:eastAsia="ar-SA"/>
        </w:rPr>
      </w:pPr>
      <w:r>
        <w:rPr>
          <w:rFonts w:ascii="Arial" w:eastAsia="Times New Roman" w:hAnsi="Arial" w:cs="Arial"/>
          <w:kern w:val="1"/>
          <w:lang w:eastAsia="ar-SA"/>
        </w:rPr>
        <w:t>p</w:t>
      </w:r>
      <w:r w:rsidR="00B32BE1">
        <w:rPr>
          <w:rFonts w:ascii="Arial" w:eastAsia="Times New Roman" w:hAnsi="Arial" w:cs="Arial"/>
          <w:kern w:val="1"/>
          <w:lang w:eastAsia="ar-SA"/>
        </w:rPr>
        <w:t xml:space="preserve">race fizyczne </w:t>
      </w:r>
      <w:proofErr w:type="spellStart"/>
      <w:r w:rsidR="00B32BE1">
        <w:rPr>
          <w:rFonts w:ascii="Arial" w:eastAsia="Times New Roman" w:hAnsi="Arial" w:cs="Arial"/>
          <w:kern w:val="1"/>
          <w:lang w:eastAsia="ar-SA"/>
        </w:rPr>
        <w:t>instalacyjno</w:t>
      </w:r>
      <w:proofErr w:type="spellEnd"/>
      <w:r w:rsidR="00B32BE1">
        <w:rPr>
          <w:rFonts w:ascii="Arial" w:eastAsia="Times New Roman" w:hAnsi="Arial" w:cs="Arial"/>
          <w:kern w:val="1"/>
          <w:lang w:eastAsia="ar-SA"/>
        </w:rPr>
        <w:t xml:space="preserve"> – montażowe </w:t>
      </w:r>
      <w:r>
        <w:rPr>
          <w:rFonts w:ascii="Arial" w:eastAsia="Times New Roman" w:hAnsi="Arial" w:cs="Arial"/>
          <w:kern w:val="1"/>
          <w:lang w:eastAsia="ar-SA"/>
        </w:rPr>
        <w:t>objęte zakresem zamówienia</w:t>
      </w:r>
      <w:r w:rsidR="001D0DC4">
        <w:rPr>
          <w:rFonts w:ascii="Arial" w:eastAsia="Times New Roman" w:hAnsi="Arial" w:cs="Arial"/>
          <w:kern w:val="1"/>
          <w:lang w:eastAsia="ar-SA"/>
        </w:rPr>
        <w:t>.</w:t>
      </w:r>
      <w:r>
        <w:rPr>
          <w:rFonts w:ascii="Arial" w:eastAsia="Times New Roman" w:hAnsi="Arial" w:cs="Arial"/>
          <w:kern w:val="1"/>
          <w:lang w:eastAsia="ar-SA"/>
        </w:rPr>
        <w:t xml:space="preserve"> </w:t>
      </w:r>
    </w:p>
    <w:p w:rsidR="000546C5" w:rsidRPr="00B32BE1" w:rsidRDefault="000546C5" w:rsidP="005B4B37">
      <w:pPr>
        <w:pStyle w:val="Akapitzlist"/>
        <w:suppressAutoHyphens/>
        <w:spacing w:after="0" w:line="240" w:lineRule="auto"/>
        <w:ind w:left="1004"/>
        <w:jc w:val="both"/>
        <w:rPr>
          <w:rFonts w:ascii="Arial" w:eastAsia="Times New Roman" w:hAnsi="Arial" w:cs="Arial"/>
          <w:kern w:val="1"/>
          <w:lang w:eastAsia="ar-SA"/>
        </w:rPr>
      </w:pPr>
    </w:p>
    <w:p w:rsidR="00D12847" w:rsidRPr="004A7AB3" w:rsidRDefault="00D12847" w:rsidP="00AD47FB">
      <w:pPr>
        <w:pStyle w:val="Akapitzlist"/>
        <w:numPr>
          <w:ilvl w:val="1"/>
          <w:numId w:val="43"/>
        </w:numPr>
        <w:suppressAutoHyphens/>
        <w:spacing w:after="0" w:line="240" w:lineRule="auto"/>
        <w:ind w:left="426" w:hanging="426"/>
        <w:jc w:val="both"/>
        <w:rPr>
          <w:rFonts w:ascii="Arial" w:eastAsia="Times New Roman" w:hAnsi="Arial" w:cs="Arial"/>
          <w:kern w:val="1"/>
          <w:lang w:eastAsia="ar-SA"/>
        </w:rPr>
      </w:pPr>
      <w:r w:rsidRPr="004A7AB3">
        <w:rPr>
          <w:rFonts w:ascii="Arial" w:eastAsia="Times New Roman" w:hAnsi="Arial" w:cs="Arial"/>
          <w:kern w:val="1"/>
          <w:lang w:eastAsia="ar-SA"/>
        </w:rPr>
        <w:t xml:space="preserve">W trakcie realizacji zamówienia zamawiający uprawniony jest do wykonywania czynności kontrolnych wobec wykonawcy odnośnie spełniania przez wykonawcę lub podwykonawcę wymogu zatrudnienia na podstawie umowy o pracę osób realizujących przedmiot zamówienia. Zamawiający uprawniony jest w szczególności do: </w:t>
      </w:r>
    </w:p>
    <w:p w:rsidR="00027861" w:rsidRPr="00D12847" w:rsidRDefault="00027861" w:rsidP="005B4B37">
      <w:pPr>
        <w:suppressAutoHyphens/>
        <w:spacing w:after="0" w:line="240" w:lineRule="auto"/>
        <w:ind w:left="426"/>
        <w:jc w:val="both"/>
        <w:rPr>
          <w:rFonts w:ascii="Arial" w:eastAsia="Times New Roman" w:hAnsi="Arial" w:cs="Arial"/>
          <w:kern w:val="1"/>
          <w:lang w:eastAsia="ar-SA"/>
        </w:rPr>
      </w:pPr>
    </w:p>
    <w:p w:rsidR="004A7AB3" w:rsidRDefault="00D12847" w:rsidP="00AD47FB">
      <w:pPr>
        <w:pStyle w:val="Akapitzlist"/>
        <w:numPr>
          <w:ilvl w:val="0"/>
          <w:numId w:val="44"/>
        </w:numPr>
        <w:tabs>
          <w:tab w:val="left" w:pos="0"/>
        </w:tabs>
        <w:suppressAutoHyphens/>
        <w:spacing w:after="0" w:line="240" w:lineRule="auto"/>
        <w:ind w:left="851"/>
        <w:jc w:val="both"/>
        <w:rPr>
          <w:rFonts w:ascii="Arial" w:eastAsia="Times New Roman" w:hAnsi="Arial" w:cs="Arial"/>
          <w:kern w:val="1"/>
          <w:lang w:eastAsia="ar-SA"/>
        </w:rPr>
      </w:pPr>
      <w:r w:rsidRPr="00027861">
        <w:rPr>
          <w:rFonts w:ascii="Arial" w:eastAsia="Times New Roman" w:hAnsi="Arial" w:cs="Arial"/>
          <w:kern w:val="1"/>
          <w:lang w:eastAsia="ar-SA"/>
        </w:rPr>
        <w:lastRenderedPageBreak/>
        <w:t>żądania oświadczeń i dokumentów w zakresie potwierdzenia spełniania ww. wymogów i dokonywania ich oceny,</w:t>
      </w:r>
    </w:p>
    <w:p w:rsidR="004A7AB3" w:rsidRDefault="00D12847" w:rsidP="00AD47FB">
      <w:pPr>
        <w:pStyle w:val="Akapitzlist"/>
        <w:numPr>
          <w:ilvl w:val="0"/>
          <w:numId w:val="44"/>
        </w:numPr>
        <w:tabs>
          <w:tab w:val="left" w:pos="0"/>
        </w:tabs>
        <w:suppressAutoHyphens/>
        <w:spacing w:after="0" w:line="240" w:lineRule="auto"/>
        <w:ind w:left="851"/>
        <w:jc w:val="both"/>
        <w:rPr>
          <w:rFonts w:ascii="Arial" w:eastAsia="Times New Roman" w:hAnsi="Arial" w:cs="Arial"/>
          <w:kern w:val="1"/>
          <w:lang w:eastAsia="ar-SA"/>
        </w:rPr>
      </w:pPr>
      <w:r w:rsidRPr="004A7AB3">
        <w:rPr>
          <w:rFonts w:ascii="Arial" w:eastAsia="Times New Roman" w:hAnsi="Arial" w:cs="Arial"/>
          <w:kern w:val="1"/>
          <w:lang w:eastAsia="ar-SA"/>
        </w:rPr>
        <w:t>żądania wyjaśnień w przypadku wątpliwości w zakresie potwierdzenia spełniania ww. wymogów,</w:t>
      </w:r>
    </w:p>
    <w:p w:rsidR="00D12847" w:rsidRPr="004A7AB3" w:rsidRDefault="00D12847" w:rsidP="00AD47FB">
      <w:pPr>
        <w:pStyle w:val="Akapitzlist"/>
        <w:numPr>
          <w:ilvl w:val="0"/>
          <w:numId w:val="44"/>
        </w:numPr>
        <w:tabs>
          <w:tab w:val="left" w:pos="0"/>
        </w:tabs>
        <w:suppressAutoHyphens/>
        <w:spacing w:after="0" w:line="240" w:lineRule="auto"/>
        <w:ind w:left="851"/>
        <w:jc w:val="both"/>
        <w:rPr>
          <w:rFonts w:ascii="Arial" w:eastAsia="Times New Roman" w:hAnsi="Arial" w:cs="Arial"/>
          <w:kern w:val="1"/>
          <w:lang w:eastAsia="ar-SA"/>
        </w:rPr>
      </w:pPr>
      <w:r w:rsidRPr="004A7AB3">
        <w:rPr>
          <w:rFonts w:ascii="Arial" w:eastAsia="Times New Roman" w:hAnsi="Arial" w:cs="Arial"/>
          <w:kern w:val="1"/>
          <w:lang w:eastAsia="ar-SA"/>
        </w:rPr>
        <w:t>przeprowadzania kontroli na miejscu wykonywania świadczenia.</w:t>
      </w:r>
    </w:p>
    <w:p w:rsidR="00027861" w:rsidRPr="00027861" w:rsidRDefault="00027861" w:rsidP="005B4B37">
      <w:pPr>
        <w:pStyle w:val="Akapitzlist"/>
        <w:tabs>
          <w:tab w:val="left" w:pos="0"/>
        </w:tabs>
        <w:suppressAutoHyphens/>
        <w:spacing w:after="0" w:line="240" w:lineRule="auto"/>
        <w:ind w:left="2520"/>
        <w:jc w:val="both"/>
        <w:rPr>
          <w:rFonts w:ascii="Arial" w:eastAsia="Times New Roman" w:hAnsi="Arial" w:cs="Arial"/>
          <w:kern w:val="1"/>
          <w:lang w:eastAsia="ar-SA"/>
        </w:rPr>
      </w:pPr>
    </w:p>
    <w:p w:rsidR="004D1863" w:rsidRDefault="00D12847" w:rsidP="00AD47FB">
      <w:pPr>
        <w:pStyle w:val="Akapitzlist"/>
        <w:numPr>
          <w:ilvl w:val="1"/>
          <w:numId w:val="43"/>
        </w:numPr>
        <w:tabs>
          <w:tab w:val="left" w:pos="0"/>
        </w:tabs>
        <w:suppressAutoHyphens/>
        <w:spacing w:after="0" w:line="240" w:lineRule="auto"/>
        <w:ind w:left="426" w:hanging="426"/>
        <w:jc w:val="both"/>
        <w:rPr>
          <w:rFonts w:ascii="Arial" w:eastAsia="Times New Roman" w:hAnsi="Arial" w:cs="Arial"/>
          <w:kern w:val="1"/>
          <w:lang w:eastAsia="ar-SA"/>
        </w:rPr>
      </w:pPr>
      <w:r w:rsidRPr="004D1863">
        <w:rPr>
          <w:rFonts w:ascii="Arial" w:eastAsia="Times New Roman" w:hAnsi="Arial" w:cs="Arial"/>
          <w:kern w:val="1"/>
          <w:lang w:eastAsia="ar-SA"/>
        </w:rPr>
        <w:t xml:space="preserve">W trakcie realizacji zamówienia na każde wezwanie Zamawiającego, w wyznaczonym w tym wezwaniu terminie, Wykonawca w celu potwierdzenia spełnienia wymogu zatrudnienia na podstawie umowy o pracę przez Wykonawcę lub Podwykonawcę osób realizujących przedmiot zamówienia, przedłoży Zamawiającemu, oświadczenie własne lub podwykonawcy o zatrudnieniu osób realizujących przedmiot zamówienia na podstawie umowy. </w:t>
      </w:r>
      <w:r w:rsidRPr="004D1863">
        <w:rPr>
          <w:rFonts w:ascii="Arial" w:eastAsia="Times New Roman" w:hAnsi="Arial" w:cs="Arial"/>
          <w:kern w:val="1"/>
          <w:u w:val="single"/>
          <w:lang w:eastAsia="ar-SA"/>
        </w:rPr>
        <w:t>Oświadczenie to powinno zawierać w szczególności: dokładne określenie podmiotu składającego oświadczenie, datę złożenia oświadczenia, wskazanie, że osoby wykonujące pracę związaną z realizacją zamówienia są zatrudnione na podstawie umowy o pracę wraz ze wskazaniem liczby tych osób, rodzaju umowy o pracę i wymiaru etatu oraz podpis osoby uprawnionej do złożenia oświadczenia w imieniu Wykonawcy lub Podwykonawcy.</w:t>
      </w:r>
      <w:r w:rsidRPr="004D1863">
        <w:rPr>
          <w:rFonts w:ascii="Arial" w:eastAsia="Times New Roman" w:hAnsi="Arial" w:cs="Arial"/>
          <w:kern w:val="1"/>
          <w:lang w:eastAsia="ar-SA"/>
        </w:rPr>
        <w:t xml:space="preserve"> Zamawiający zastrzega sobie prawo żądania od Wykonawcy przedstawienia zanonimizowanych kopii umów o pracę (zawierających imię i pierwszą literę nazwiska pracownika, okres obowiązywania umowy o pracę, stanowisko pracy wraz z ukryciem pozostałych informacji odnoszących się do pracownika).</w:t>
      </w:r>
    </w:p>
    <w:p w:rsidR="004D1863" w:rsidRDefault="00D12847" w:rsidP="00AD47FB">
      <w:pPr>
        <w:pStyle w:val="Akapitzlist"/>
        <w:numPr>
          <w:ilvl w:val="1"/>
          <w:numId w:val="43"/>
        </w:numPr>
        <w:tabs>
          <w:tab w:val="left" w:pos="0"/>
        </w:tabs>
        <w:suppressAutoHyphens/>
        <w:spacing w:after="0" w:line="240" w:lineRule="auto"/>
        <w:ind w:left="426" w:hanging="426"/>
        <w:jc w:val="both"/>
        <w:rPr>
          <w:rFonts w:ascii="Arial" w:eastAsia="Times New Roman" w:hAnsi="Arial" w:cs="Arial"/>
          <w:kern w:val="1"/>
          <w:lang w:eastAsia="ar-SA"/>
        </w:rPr>
      </w:pPr>
      <w:r w:rsidRPr="004D1863">
        <w:rPr>
          <w:rFonts w:ascii="Arial" w:eastAsia="Times New Roman" w:hAnsi="Arial" w:cs="Arial"/>
          <w:kern w:val="1"/>
          <w:lang w:eastAsia="ar-SA"/>
        </w:rPr>
        <w:t>Z tytułu niespełnienia przez Wykonawcę lub Podwykonawcę wymogu zatrudnienia na podstawie umowy o pracę osób realizujących przedmiot zamówienia,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w:t>
      </w:r>
    </w:p>
    <w:p w:rsidR="00D12847" w:rsidRDefault="00D12847" w:rsidP="00AD47FB">
      <w:pPr>
        <w:pStyle w:val="Akapitzlist"/>
        <w:numPr>
          <w:ilvl w:val="1"/>
          <w:numId w:val="43"/>
        </w:numPr>
        <w:tabs>
          <w:tab w:val="left" w:pos="0"/>
        </w:tabs>
        <w:suppressAutoHyphens/>
        <w:spacing w:after="0" w:line="240" w:lineRule="auto"/>
        <w:ind w:left="426" w:hanging="426"/>
        <w:jc w:val="both"/>
        <w:rPr>
          <w:rFonts w:ascii="Arial" w:eastAsia="Times New Roman" w:hAnsi="Arial" w:cs="Arial"/>
          <w:kern w:val="1"/>
          <w:lang w:eastAsia="ar-SA"/>
        </w:rPr>
      </w:pPr>
      <w:r w:rsidRPr="004D1863">
        <w:rPr>
          <w:rFonts w:ascii="Arial" w:eastAsia="Times New Roman" w:hAnsi="Arial" w:cs="Arial"/>
          <w:kern w:val="1"/>
          <w:lang w:eastAsia="ar-SA"/>
        </w:rPr>
        <w:t>W przypadku uzasadnionych wątpliwości co do przestrzegania prawa pracy przez Wykonawcę lub Podwykonawcę, Zamawiający może zwrócić się o przeprowadzenie kontroli przez Państwową Inspekcję Pracy.</w:t>
      </w:r>
    </w:p>
    <w:p w:rsidR="004D1863" w:rsidRPr="004D1863" w:rsidRDefault="004D1863" w:rsidP="005B4B37">
      <w:pPr>
        <w:pStyle w:val="Akapitzlist"/>
        <w:tabs>
          <w:tab w:val="left" w:pos="0"/>
        </w:tabs>
        <w:suppressAutoHyphens/>
        <w:spacing w:after="0" w:line="240" w:lineRule="auto"/>
        <w:ind w:left="426"/>
        <w:jc w:val="both"/>
        <w:rPr>
          <w:rFonts w:ascii="Arial" w:eastAsia="Times New Roman" w:hAnsi="Arial" w:cs="Arial"/>
          <w:kern w:val="1"/>
          <w:lang w:eastAsia="ar-SA"/>
        </w:rPr>
      </w:pPr>
    </w:p>
    <w:p w:rsidR="004C404D" w:rsidRPr="004C404D" w:rsidRDefault="00D12847" w:rsidP="00AD47FB">
      <w:pPr>
        <w:pStyle w:val="Akapitzlist"/>
        <w:keepNext/>
        <w:numPr>
          <w:ilvl w:val="1"/>
          <w:numId w:val="9"/>
        </w:numPr>
        <w:suppressAutoHyphens/>
        <w:spacing w:after="0" w:line="240" w:lineRule="auto"/>
        <w:ind w:left="0"/>
        <w:jc w:val="both"/>
        <w:outlineLvl w:val="0"/>
        <w:rPr>
          <w:rFonts w:ascii="Arial" w:eastAsia="Times New Roman" w:hAnsi="Arial" w:cs="Arial"/>
          <w:b/>
          <w:bCs/>
          <w:kern w:val="1"/>
          <w:szCs w:val="28"/>
        </w:rPr>
      </w:pPr>
      <w:r w:rsidRPr="00F42E3C">
        <w:rPr>
          <w:rFonts w:ascii="Arial" w:eastAsia="Times New Roman" w:hAnsi="Arial" w:cs="Arial"/>
          <w:b/>
          <w:bCs/>
          <w:kern w:val="1"/>
          <w:szCs w:val="28"/>
          <w:lang w:val="x-none"/>
        </w:rPr>
        <w:t>WYMAGANIA W ZAKRESIE ZATRUDNIENIA OSÓB, O KTÓRYCH MOWA W ART. 96 UST. 2 PKT 2 USTAWY PZP</w:t>
      </w:r>
      <w:r w:rsidRPr="00F42E3C">
        <w:rPr>
          <w:rFonts w:ascii="Arial" w:eastAsia="Times New Roman" w:hAnsi="Arial" w:cs="Arial"/>
          <w:b/>
          <w:bCs/>
          <w:kern w:val="1"/>
          <w:szCs w:val="28"/>
        </w:rPr>
        <w:t>.</w:t>
      </w:r>
    </w:p>
    <w:p w:rsidR="00D12847" w:rsidRPr="00F42E3C" w:rsidRDefault="00D12847" w:rsidP="005B4B37">
      <w:pPr>
        <w:keepNext/>
        <w:keepLines/>
        <w:widowControl w:val="0"/>
        <w:suppressAutoHyphens/>
        <w:spacing w:after="0" w:line="240" w:lineRule="auto"/>
        <w:jc w:val="both"/>
        <w:outlineLvl w:val="1"/>
        <w:rPr>
          <w:rFonts w:ascii="Arial" w:eastAsia="Times New Roman" w:hAnsi="Arial" w:cs="Arial"/>
          <w:bCs/>
          <w:color w:val="000000"/>
          <w:kern w:val="1"/>
          <w:lang w:eastAsia="ar-SA"/>
        </w:rPr>
      </w:pPr>
      <w:r w:rsidRPr="00F42E3C">
        <w:rPr>
          <w:rFonts w:ascii="Arial" w:eastAsia="Times New Roman" w:hAnsi="Arial" w:cs="Arial"/>
          <w:bCs/>
          <w:color w:val="000000"/>
          <w:kern w:val="1"/>
          <w:lang w:val="x-none" w:eastAsia="ar-SA"/>
        </w:rPr>
        <w:t>Zamawiający</w:t>
      </w:r>
      <w:r w:rsidRPr="00F42E3C">
        <w:rPr>
          <w:rFonts w:ascii="Arial" w:eastAsia="Times New Roman" w:hAnsi="Arial" w:cs="Arial"/>
          <w:bCs/>
          <w:color w:val="000000"/>
          <w:kern w:val="1"/>
          <w:lang w:eastAsia="ar-SA"/>
        </w:rPr>
        <w:t xml:space="preserve"> nie wskazuje wymagań związanych z realizacją zamówienia, o których mowa w art. 96 ust 1. ustawy </w:t>
      </w:r>
      <w:proofErr w:type="spellStart"/>
      <w:r w:rsidRPr="00F42E3C">
        <w:rPr>
          <w:rFonts w:ascii="Arial" w:eastAsia="Times New Roman" w:hAnsi="Arial" w:cs="Arial"/>
          <w:bCs/>
          <w:color w:val="000000"/>
          <w:kern w:val="1"/>
          <w:lang w:eastAsia="ar-SA"/>
        </w:rPr>
        <w:t>Pzp</w:t>
      </w:r>
      <w:proofErr w:type="spellEnd"/>
      <w:r w:rsidRPr="00F42E3C">
        <w:rPr>
          <w:rFonts w:ascii="Arial" w:eastAsia="Times New Roman" w:hAnsi="Arial" w:cs="Arial"/>
          <w:bCs/>
          <w:color w:val="000000"/>
          <w:kern w:val="1"/>
          <w:lang w:eastAsia="ar-SA"/>
        </w:rPr>
        <w:t xml:space="preserve">. </w:t>
      </w:r>
    </w:p>
    <w:p w:rsidR="00005E33" w:rsidRDefault="00005E33" w:rsidP="005B4B37">
      <w:pPr>
        <w:keepNext/>
        <w:suppressAutoHyphens/>
        <w:spacing w:after="0" w:line="240" w:lineRule="auto"/>
        <w:jc w:val="both"/>
        <w:outlineLvl w:val="0"/>
        <w:rPr>
          <w:rFonts w:ascii="Arial" w:eastAsia="Times New Roman" w:hAnsi="Arial" w:cs="Arial"/>
          <w:kern w:val="1"/>
          <w:sz w:val="24"/>
          <w:szCs w:val="24"/>
        </w:rPr>
      </w:pPr>
    </w:p>
    <w:p w:rsidR="00005E33" w:rsidRPr="004C404D" w:rsidRDefault="00D12847" w:rsidP="00AD47FB">
      <w:pPr>
        <w:pStyle w:val="Akapitzlist"/>
        <w:keepNext/>
        <w:numPr>
          <w:ilvl w:val="1"/>
          <w:numId w:val="9"/>
        </w:numPr>
        <w:suppressAutoHyphens/>
        <w:spacing w:after="0" w:line="240" w:lineRule="auto"/>
        <w:ind w:left="0" w:hanging="284"/>
        <w:jc w:val="both"/>
        <w:outlineLvl w:val="0"/>
        <w:rPr>
          <w:rFonts w:ascii="Arial" w:eastAsia="Times New Roman" w:hAnsi="Arial" w:cs="Arial"/>
          <w:b/>
          <w:bCs/>
          <w:kern w:val="1"/>
          <w:szCs w:val="28"/>
        </w:rPr>
      </w:pPr>
      <w:r w:rsidRPr="00005E33">
        <w:rPr>
          <w:rFonts w:ascii="Arial" w:eastAsia="Times New Roman" w:hAnsi="Arial" w:cs="Arial"/>
          <w:b/>
          <w:bCs/>
          <w:kern w:val="1"/>
          <w:szCs w:val="28"/>
          <w:lang w:val="x-none"/>
        </w:rPr>
        <w:t>INFORMACJA O PRZEDMIOTOWYCH ŚRODKACH DOWODOWYCH</w:t>
      </w:r>
      <w:r w:rsidRPr="00005E33">
        <w:rPr>
          <w:rFonts w:ascii="Arial" w:eastAsia="Times New Roman" w:hAnsi="Arial" w:cs="Arial"/>
          <w:b/>
          <w:bCs/>
          <w:kern w:val="1"/>
          <w:szCs w:val="28"/>
        </w:rPr>
        <w:t>.</w:t>
      </w:r>
    </w:p>
    <w:p w:rsidR="00D12847" w:rsidRPr="00E81B76" w:rsidRDefault="00D12847" w:rsidP="005B4B37">
      <w:pPr>
        <w:suppressAutoHyphens/>
        <w:spacing w:after="0" w:line="240" w:lineRule="auto"/>
        <w:jc w:val="both"/>
        <w:rPr>
          <w:rFonts w:ascii="Arial" w:eastAsia="Times New Roman" w:hAnsi="Arial" w:cs="Arial"/>
          <w:kern w:val="1"/>
          <w:szCs w:val="24"/>
          <w:lang w:eastAsia="ar-SA"/>
        </w:rPr>
      </w:pPr>
      <w:r w:rsidRPr="00E81B76">
        <w:rPr>
          <w:rFonts w:ascii="Arial" w:eastAsia="Times New Roman" w:hAnsi="Arial" w:cs="Arial"/>
          <w:kern w:val="1"/>
          <w:szCs w:val="24"/>
          <w:lang w:eastAsia="ar-SA"/>
        </w:rPr>
        <w:t xml:space="preserve">Zamawiający, </w:t>
      </w:r>
      <w:r w:rsidR="00E81B76" w:rsidRPr="00E81B76">
        <w:rPr>
          <w:rFonts w:ascii="Arial" w:eastAsia="Times New Roman" w:hAnsi="Arial" w:cs="Arial"/>
          <w:kern w:val="1"/>
          <w:szCs w:val="24"/>
          <w:lang w:eastAsia="ar-SA"/>
        </w:rPr>
        <w:t xml:space="preserve">nie wymaga w niniejszym postepowania przedmiotowych środków dowodowych. </w:t>
      </w:r>
    </w:p>
    <w:p w:rsidR="00E81B76" w:rsidRDefault="00E81B76" w:rsidP="005B4B37">
      <w:pPr>
        <w:keepNext/>
        <w:suppressAutoHyphens/>
        <w:spacing w:after="0" w:line="240" w:lineRule="auto"/>
        <w:jc w:val="both"/>
        <w:outlineLvl w:val="0"/>
        <w:rPr>
          <w:rFonts w:ascii="Cambria" w:eastAsia="Times New Roman" w:hAnsi="Cambria" w:cs="Arial"/>
          <w:kern w:val="1"/>
          <w:szCs w:val="24"/>
          <w:lang w:eastAsia="ar-SA"/>
        </w:rPr>
      </w:pPr>
    </w:p>
    <w:p w:rsidR="00E81B76" w:rsidRPr="004C404D" w:rsidRDefault="00D12847" w:rsidP="00AD47FB">
      <w:pPr>
        <w:pStyle w:val="Akapitzlist"/>
        <w:keepNext/>
        <w:numPr>
          <w:ilvl w:val="1"/>
          <w:numId w:val="9"/>
        </w:numPr>
        <w:suppressAutoHyphens/>
        <w:spacing w:after="0" w:line="240" w:lineRule="auto"/>
        <w:ind w:left="0" w:hanging="284"/>
        <w:jc w:val="both"/>
        <w:outlineLvl w:val="0"/>
        <w:rPr>
          <w:rFonts w:ascii="Arial" w:eastAsia="Times New Roman" w:hAnsi="Arial" w:cs="Arial"/>
          <w:b/>
          <w:bCs/>
          <w:kern w:val="1"/>
          <w:szCs w:val="28"/>
          <w:lang w:val="x-none"/>
        </w:rPr>
      </w:pPr>
      <w:r w:rsidRPr="00E81B76">
        <w:rPr>
          <w:rFonts w:ascii="Arial" w:eastAsia="Times New Roman" w:hAnsi="Arial" w:cs="Arial"/>
          <w:b/>
          <w:bCs/>
          <w:kern w:val="1"/>
          <w:szCs w:val="28"/>
          <w:lang w:val="x-none"/>
        </w:rPr>
        <w:t>TERMIN WYKONANIA ZAMÓWIENIA</w:t>
      </w:r>
      <w:r w:rsidRPr="00E81B76">
        <w:rPr>
          <w:rFonts w:ascii="Arial" w:eastAsia="Times New Roman" w:hAnsi="Arial" w:cs="Arial"/>
          <w:b/>
          <w:bCs/>
          <w:kern w:val="1"/>
          <w:szCs w:val="28"/>
        </w:rPr>
        <w:t>.</w:t>
      </w:r>
    </w:p>
    <w:p w:rsidR="00D12847" w:rsidRPr="00D12847" w:rsidRDefault="00D12847" w:rsidP="005B4B37">
      <w:pPr>
        <w:suppressAutoHyphens/>
        <w:spacing w:after="0" w:line="240" w:lineRule="auto"/>
        <w:jc w:val="both"/>
        <w:rPr>
          <w:rFonts w:ascii="Arial" w:eastAsia="Times New Roman" w:hAnsi="Arial" w:cs="Arial"/>
          <w:kern w:val="1"/>
          <w:szCs w:val="20"/>
          <w:lang w:eastAsia="ar-SA"/>
        </w:rPr>
      </w:pPr>
      <w:r w:rsidRPr="00D12847">
        <w:rPr>
          <w:rFonts w:ascii="Arial" w:eastAsia="Times New Roman" w:hAnsi="Arial" w:cs="Arial"/>
          <w:b/>
          <w:kern w:val="1"/>
          <w:szCs w:val="20"/>
          <w:lang w:eastAsia="ar-SA"/>
        </w:rPr>
        <w:t xml:space="preserve">Termin realizacji zamówienia ustala się </w:t>
      </w:r>
      <w:r w:rsidR="001467FB" w:rsidRPr="001E0745">
        <w:rPr>
          <w:rFonts w:ascii="Arial" w:eastAsia="Times New Roman" w:hAnsi="Arial" w:cs="Arial"/>
          <w:b/>
          <w:kern w:val="1"/>
          <w:szCs w:val="20"/>
          <w:lang w:eastAsia="ar-SA"/>
        </w:rPr>
        <w:t xml:space="preserve">na </w:t>
      </w:r>
      <w:r w:rsidR="001E0745" w:rsidRPr="001E0745">
        <w:rPr>
          <w:rFonts w:ascii="Arial" w:eastAsia="Times New Roman" w:hAnsi="Arial" w:cs="Arial"/>
          <w:b/>
          <w:kern w:val="1"/>
          <w:szCs w:val="20"/>
          <w:u w:val="single"/>
          <w:lang w:eastAsia="ar-SA"/>
        </w:rPr>
        <w:t>7</w:t>
      </w:r>
      <w:r w:rsidR="001467FB" w:rsidRPr="001E0745">
        <w:rPr>
          <w:rFonts w:ascii="Arial" w:eastAsia="Times New Roman" w:hAnsi="Arial" w:cs="Arial"/>
          <w:b/>
          <w:kern w:val="1"/>
          <w:szCs w:val="20"/>
          <w:u w:val="single"/>
          <w:lang w:eastAsia="ar-SA"/>
        </w:rPr>
        <w:t xml:space="preserve"> </w:t>
      </w:r>
      <w:r w:rsidR="004233E5" w:rsidRPr="001E0745">
        <w:rPr>
          <w:rFonts w:ascii="Arial" w:eastAsia="Times New Roman" w:hAnsi="Arial" w:cs="Arial"/>
          <w:b/>
          <w:kern w:val="1"/>
          <w:szCs w:val="20"/>
          <w:u w:val="single"/>
          <w:lang w:eastAsia="ar-SA"/>
        </w:rPr>
        <w:t>miesięc</w:t>
      </w:r>
      <w:r w:rsidR="008A50B1" w:rsidRPr="001E0745">
        <w:rPr>
          <w:rFonts w:ascii="Arial" w:eastAsia="Times New Roman" w:hAnsi="Arial" w:cs="Arial"/>
          <w:b/>
          <w:kern w:val="1"/>
          <w:szCs w:val="20"/>
          <w:u w:val="single"/>
          <w:lang w:eastAsia="ar-SA"/>
        </w:rPr>
        <w:t>y</w:t>
      </w:r>
      <w:r w:rsidRPr="001E0745">
        <w:rPr>
          <w:rFonts w:ascii="Arial" w:eastAsia="Times New Roman" w:hAnsi="Arial" w:cs="Arial"/>
          <w:b/>
          <w:kern w:val="1"/>
          <w:szCs w:val="20"/>
          <w:u w:val="single"/>
          <w:lang w:eastAsia="ar-SA"/>
        </w:rPr>
        <w:t xml:space="preserve"> od dnia podpisania umowy</w:t>
      </w:r>
      <w:r w:rsidRPr="001E0745">
        <w:rPr>
          <w:rFonts w:ascii="Arial" w:eastAsia="Times New Roman" w:hAnsi="Arial" w:cs="Arial"/>
          <w:b/>
          <w:kern w:val="1"/>
          <w:szCs w:val="20"/>
          <w:lang w:eastAsia="ar-SA"/>
        </w:rPr>
        <w:t>.</w:t>
      </w:r>
      <w:r w:rsidRPr="001E0745">
        <w:rPr>
          <w:rFonts w:ascii="Arial" w:eastAsia="Times New Roman" w:hAnsi="Arial" w:cs="Arial"/>
          <w:kern w:val="1"/>
          <w:szCs w:val="20"/>
          <w:lang w:eastAsia="ar-SA"/>
        </w:rPr>
        <w:t xml:space="preserve"> </w:t>
      </w:r>
    </w:p>
    <w:p w:rsidR="00D12847" w:rsidRPr="00D12847" w:rsidRDefault="00EA2ABE" w:rsidP="005B4B37">
      <w:pPr>
        <w:suppressAutoHyphens/>
        <w:spacing w:after="0" w:line="240" w:lineRule="auto"/>
        <w:jc w:val="both"/>
        <w:rPr>
          <w:rFonts w:ascii="Arial" w:eastAsia="Times New Roman" w:hAnsi="Arial" w:cs="Arial"/>
          <w:kern w:val="1"/>
          <w:szCs w:val="20"/>
          <w:lang w:eastAsia="ar-SA"/>
        </w:rPr>
      </w:pPr>
      <w:r>
        <w:rPr>
          <w:rFonts w:ascii="Arial" w:eastAsia="Times New Roman" w:hAnsi="Arial" w:cs="Arial"/>
          <w:kern w:val="1"/>
          <w:szCs w:val="20"/>
          <w:lang w:eastAsia="ar-SA"/>
        </w:rPr>
        <w:t xml:space="preserve">Za datę </w:t>
      </w:r>
      <w:r w:rsidR="00D12847" w:rsidRPr="00D12847">
        <w:rPr>
          <w:rFonts w:ascii="Arial" w:eastAsia="Times New Roman" w:hAnsi="Arial" w:cs="Arial"/>
          <w:kern w:val="1"/>
          <w:szCs w:val="20"/>
          <w:lang w:eastAsia="ar-SA"/>
        </w:rPr>
        <w:t xml:space="preserve">realizacji zamówienia uważa się dzień zgłoszenia gotowości do rozpoczęcia czynności odbiorowych, potwierdzonej przez inspektora nadzoru. </w:t>
      </w:r>
    </w:p>
    <w:p w:rsidR="00D12847" w:rsidRPr="00D12847" w:rsidRDefault="00D12847" w:rsidP="005B4B37">
      <w:pPr>
        <w:keepNext/>
        <w:suppressAutoHyphens/>
        <w:spacing w:after="0" w:line="240" w:lineRule="auto"/>
        <w:jc w:val="both"/>
        <w:outlineLvl w:val="0"/>
        <w:rPr>
          <w:rFonts w:ascii="Cambria" w:eastAsia="Times New Roman" w:hAnsi="Cambria" w:cs="Arial"/>
          <w:b/>
          <w:bCs/>
          <w:color w:val="0000FF"/>
          <w:kern w:val="1"/>
          <w:szCs w:val="28"/>
          <w:lang w:val="x-none"/>
        </w:rPr>
      </w:pPr>
    </w:p>
    <w:p w:rsidR="00D12847" w:rsidRDefault="00D12847" w:rsidP="00AD47FB">
      <w:pPr>
        <w:pStyle w:val="Akapitzlist"/>
        <w:keepNext/>
        <w:numPr>
          <w:ilvl w:val="1"/>
          <w:numId w:val="9"/>
        </w:numPr>
        <w:suppressAutoHyphens/>
        <w:spacing w:after="0" w:line="240" w:lineRule="auto"/>
        <w:ind w:left="0"/>
        <w:jc w:val="both"/>
        <w:outlineLvl w:val="0"/>
        <w:rPr>
          <w:rFonts w:ascii="Arial" w:eastAsia="Times New Roman" w:hAnsi="Arial" w:cs="Arial"/>
          <w:b/>
          <w:bCs/>
          <w:kern w:val="1"/>
          <w:szCs w:val="28"/>
        </w:rPr>
      </w:pPr>
      <w:r w:rsidRPr="000B37B2">
        <w:rPr>
          <w:rFonts w:ascii="Arial" w:eastAsia="Times New Roman" w:hAnsi="Arial" w:cs="Arial"/>
          <w:b/>
          <w:bCs/>
          <w:kern w:val="1"/>
          <w:szCs w:val="28"/>
          <w:lang w:val="x-none"/>
        </w:rPr>
        <w:t>INFORMACJA O WARUNKACH UDZIAŁU W POSTĘPOWANIU O UDZIELENIE ZAMÓWIENIA</w:t>
      </w:r>
      <w:r w:rsidRPr="000B37B2">
        <w:rPr>
          <w:rFonts w:ascii="Arial" w:eastAsia="Times New Roman" w:hAnsi="Arial" w:cs="Arial"/>
          <w:b/>
          <w:bCs/>
          <w:kern w:val="1"/>
          <w:szCs w:val="28"/>
        </w:rPr>
        <w:t>.</w:t>
      </w:r>
    </w:p>
    <w:p w:rsidR="000B37B2" w:rsidRPr="000B37B2" w:rsidRDefault="000B37B2" w:rsidP="005B4B37">
      <w:pPr>
        <w:pStyle w:val="Akapitzlist"/>
        <w:keepNext/>
        <w:suppressAutoHyphens/>
        <w:spacing w:after="0" w:line="240" w:lineRule="auto"/>
        <w:ind w:left="0"/>
        <w:jc w:val="both"/>
        <w:outlineLvl w:val="0"/>
        <w:rPr>
          <w:rFonts w:ascii="Arial" w:eastAsia="Times New Roman" w:hAnsi="Arial" w:cs="Arial"/>
          <w:b/>
          <w:bCs/>
          <w:kern w:val="1"/>
          <w:szCs w:val="28"/>
        </w:rPr>
      </w:pPr>
    </w:p>
    <w:p w:rsidR="00D12847" w:rsidRPr="00DD5AF3" w:rsidRDefault="007645AA" w:rsidP="005B4B37">
      <w:pPr>
        <w:pStyle w:val="Akapitzlist"/>
        <w:suppressAutoHyphens/>
        <w:spacing w:after="0" w:line="240" w:lineRule="auto"/>
        <w:ind w:left="284" w:hanging="426"/>
        <w:jc w:val="both"/>
        <w:rPr>
          <w:rFonts w:ascii="Arial" w:eastAsia="Times New Roman" w:hAnsi="Arial" w:cs="Arial"/>
          <w:kern w:val="1"/>
          <w:szCs w:val="24"/>
        </w:rPr>
      </w:pPr>
      <w:r w:rsidRPr="00DD5AF3">
        <w:rPr>
          <w:rFonts w:ascii="Arial" w:eastAsia="Times New Roman" w:hAnsi="Arial" w:cs="Arial"/>
          <w:b/>
          <w:kern w:val="1"/>
          <w:szCs w:val="24"/>
        </w:rPr>
        <w:t>7.1.</w:t>
      </w:r>
      <w:r w:rsidRPr="00DD5AF3">
        <w:rPr>
          <w:rFonts w:ascii="Arial" w:eastAsia="Times New Roman" w:hAnsi="Arial" w:cs="Arial"/>
          <w:kern w:val="1"/>
          <w:szCs w:val="24"/>
        </w:rPr>
        <w:t xml:space="preserve"> </w:t>
      </w:r>
      <w:r w:rsidR="00D12847" w:rsidRPr="00DD5AF3">
        <w:rPr>
          <w:rFonts w:ascii="Arial" w:eastAsia="Times New Roman" w:hAnsi="Arial" w:cs="Arial"/>
          <w:kern w:val="1"/>
          <w:szCs w:val="24"/>
        </w:rPr>
        <w:t xml:space="preserve">Na podstawie art. 112 ustawy </w:t>
      </w:r>
      <w:proofErr w:type="spellStart"/>
      <w:r w:rsidR="00D12847" w:rsidRPr="00DD5AF3">
        <w:rPr>
          <w:rFonts w:ascii="Arial" w:eastAsia="Times New Roman" w:hAnsi="Arial" w:cs="Arial"/>
          <w:kern w:val="1"/>
          <w:szCs w:val="24"/>
        </w:rPr>
        <w:t>Pzp</w:t>
      </w:r>
      <w:proofErr w:type="spellEnd"/>
      <w:r w:rsidR="00D12847" w:rsidRPr="00DD5AF3">
        <w:rPr>
          <w:rFonts w:ascii="Arial" w:eastAsia="Times New Roman" w:hAnsi="Arial" w:cs="Arial"/>
          <w:kern w:val="1"/>
          <w:szCs w:val="24"/>
        </w:rPr>
        <w:t>, zamawiający określa warunki udziału w postępowaniu dotyczące:</w:t>
      </w:r>
    </w:p>
    <w:p w:rsidR="00D12847" w:rsidRDefault="00D12847" w:rsidP="005B4B37">
      <w:pPr>
        <w:suppressAutoHyphens/>
        <w:spacing w:after="0" w:line="240" w:lineRule="auto"/>
        <w:jc w:val="both"/>
        <w:rPr>
          <w:rFonts w:ascii="Cambria" w:eastAsia="Times New Roman" w:hAnsi="Cambria" w:cs="Arial"/>
          <w:b/>
          <w:kern w:val="1"/>
          <w:szCs w:val="24"/>
        </w:rPr>
      </w:pPr>
    </w:p>
    <w:p w:rsidR="00385811" w:rsidRPr="00385811" w:rsidRDefault="00385811" w:rsidP="00AD47FB">
      <w:pPr>
        <w:numPr>
          <w:ilvl w:val="0"/>
          <w:numId w:val="13"/>
        </w:numPr>
        <w:spacing w:after="0" w:line="240" w:lineRule="auto"/>
        <w:ind w:left="284" w:hanging="284"/>
        <w:jc w:val="both"/>
        <w:rPr>
          <w:rFonts w:ascii="Arial" w:eastAsia="Times New Roman" w:hAnsi="Arial" w:cs="Arial"/>
          <w:b/>
          <w:u w:val="single"/>
        </w:rPr>
      </w:pPr>
      <w:r w:rsidRPr="00385811">
        <w:rPr>
          <w:rFonts w:ascii="Arial" w:eastAsia="Times New Roman" w:hAnsi="Arial" w:cs="Arial"/>
          <w:b/>
          <w:u w:val="single"/>
        </w:rPr>
        <w:t>ZDOLNOŚCI DO WYSTĘPOWANIA W OBROCIE GOSPODARCZYM:</w:t>
      </w:r>
    </w:p>
    <w:p w:rsidR="00385811" w:rsidRPr="00385811" w:rsidRDefault="00385811" w:rsidP="005B4B37">
      <w:pPr>
        <w:widowControl w:val="0"/>
        <w:tabs>
          <w:tab w:val="left" w:pos="709"/>
        </w:tabs>
        <w:spacing w:after="0" w:line="240" w:lineRule="auto"/>
        <w:ind w:left="284"/>
        <w:jc w:val="both"/>
        <w:outlineLvl w:val="2"/>
        <w:rPr>
          <w:rFonts w:ascii="Arial" w:eastAsia="Times New Roman" w:hAnsi="Arial" w:cs="Arial"/>
          <w:bCs/>
          <w:spacing w:val="-1"/>
        </w:rPr>
      </w:pPr>
      <w:r w:rsidRPr="00385811">
        <w:rPr>
          <w:rFonts w:ascii="Arial" w:eastAsia="Times New Roman" w:hAnsi="Arial" w:cs="Arial"/>
          <w:bCs/>
          <w:spacing w:val="-1"/>
        </w:rPr>
        <w:t xml:space="preserve">Zamawiający nie </w:t>
      </w:r>
      <w:r>
        <w:rPr>
          <w:rFonts w:ascii="Arial" w:eastAsia="Times New Roman" w:hAnsi="Arial" w:cs="Arial"/>
          <w:bCs/>
          <w:spacing w:val="-1"/>
        </w:rPr>
        <w:t>określa warunków w ww. zakresie</w:t>
      </w:r>
      <w:r w:rsidRPr="00385811">
        <w:rPr>
          <w:rFonts w:ascii="Arial" w:eastAsia="Times New Roman" w:hAnsi="Arial" w:cs="Arial"/>
          <w:bCs/>
          <w:spacing w:val="-1"/>
        </w:rPr>
        <w:t>.</w:t>
      </w:r>
    </w:p>
    <w:p w:rsidR="00385811" w:rsidRPr="00385811" w:rsidRDefault="00385811" w:rsidP="005B4B37">
      <w:pPr>
        <w:spacing w:after="0" w:line="240" w:lineRule="auto"/>
        <w:jc w:val="both"/>
        <w:rPr>
          <w:rFonts w:ascii="Arial" w:eastAsia="Times New Roman" w:hAnsi="Arial" w:cs="Arial"/>
        </w:rPr>
      </w:pPr>
    </w:p>
    <w:p w:rsidR="00385811" w:rsidRPr="00385811" w:rsidRDefault="00385811" w:rsidP="00AD47FB">
      <w:pPr>
        <w:numPr>
          <w:ilvl w:val="0"/>
          <w:numId w:val="13"/>
        </w:numPr>
        <w:spacing w:after="0" w:line="240" w:lineRule="auto"/>
        <w:ind w:left="284" w:hanging="284"/>
        <w:jc w:val="both"/>
        <w:rPr>
          <w:rFonts w:ascii="Arial" w:eastAsia="Times New Roman" w:hAnsi="Arial" w:cs="Arial"/>
          <w:b/>
          <w:u w:val="single"/>
        </w:rPr>
      </w:pPr>
      <w:r w:rsidRPr="00385811">
        <w:rPr>
          <w:rFonts w:ascii="Arial" w:eastAsia="Times New Roman" w:hAnsi="Arial" w:cs="Arial"/>
          <w:b/>
          <w:u w:val="single"/>
        </w:rPr>
        <w:lastRenderedPageBreak/>
        <w:t>UPRAWNIEŃ DO PROWADZENIA OKREŚLONEJ DZIAŁALNOŚCI GOSPODARCZEJ LUB ZAWODOWEJ, O ILE WYNIKA TO Z ODRĘBNYCH PRZEPISÓW:</w:t>
      </w:r>
    </w:p>
    <w:p w:rsidR="00385811" w:rsidRDefault="00385811" w:rsidP="005B4B37">
      <w:pPr>
        <w:pStyle w:val="Akapitzlist"/>
        <w:widowControl w:val="0"/>
        <w:tabs>
          <w:tab w:val="left" w:pos="709"/>
        </w:tabs>
        <w:spacing w:after="0" w:line="240" w:lineRule="auto"/>
        <w:ind w:left="218"/>
        <w:jc w:val="both"/>
        <w:outlineLvl w:val="2"/>
        <w:rPr>
          <w:rFonts w:ascii="Arial" w:eastAsia="Times New Roman" w:hAnsi="Arial" w:cs="Arial"/>
          <w:bCs/>
          <w:spacing w:val="-1"/>
        </w:rPr>
      </w:pPr>
      <w:bookmarkStart w:id="7" w:name="_Hlk63080366"/>
      <w:r w:rsidRPr="00385811">
        <w:rPr>
          <w:rFonts w:ascii="Arial" w:eastAsia="Times New Roman" w:hAnsi="Arial" w:cs="Arial"/>
          <w:bCs/>
          <w:spacing w:val="-1"/>
        </w:rPr>
        <w:t>Zamawiający nie określa warunków w ww. zakresie.</w:t>
      </w:r>
    </w:p>
    <w:bookmarkEnd w:id="7"/>
    <w:p w:rsidR="00385811" w:rsidRPr="00385811" w:rsidRDefault="00385811" w:rsidP="005B4B37">
      <w:pPr>
        <w:pStyle w:val="Akapitzlist"/>
        <w:widowControl w:val="0"/>
        <w:tabs>
          <w:tab w:val="left" w:pos="709"/>
        </w:tabs>
        <w:spacing w:after="0" w:line="240" w:lineRule="auto"/>
        <w:ind w:left="218"/>
        <w:jc w:val="both"/>
        <w:outlineLvl w:val="2"/>
        <w:rPr>
          <w:rFonts w:ascii="Arial" w:eastAsia="Times New Roman" w:hAnsi="Arial" w:cs="Arial"/>
          <w:bCs/>
          <w:spacing w:val="-1"/>
        </w:rPr>
      </w:pPr>
    </w:p>
    <w:p w:rsidR="00385811" w:rsidRPr="00385811" w:rsidRDefault="00385811" w:rsidP="00AD47FB">
      <w:pPr>
        <w:numPr>
          <w:ilvl w:val="0"/>
          <w:numId w:val="13"/>
        </w:numPr>
        <w:spacing w:after="0" w:line="240" w:lineRule="auto"/>
        <w:ind w:left="284" w:hanging="284"/>
        <w:jc w:val="both"/>
        <w:rPr>
          <w:rFonts w:ascii="Arial" w:eastAsia="Times New Roman" w:hAnsi="Arial" w:cs="Arial"/>
          <w:b/>
          <w:u w:val="single"/>
        </w:rPr>
      </w:pPr>
      <w:r w:rsidRPr="00385811">
        <w:rPr>
          <w:rFonts w:ascii="Arial" w:eastAsia="Times New Roman" w:hAnsi="Arial" w:cs="Arial"/>
          <w:b/>
          <w:u w:val="single"/>
        </w:rPr>
        <w:t>SYTUACJI EKONOMICZNEJ LUB FINANSOWEJ:</w:t>
      </w:r>
    </w:p>
    <w:p w:rsidR="00385811" w:rsidRDefault="00385811" w:rsidP="005B4B37">
      <w:pPr>
        <w:pStyle w:val="Akapitzlist"/>
        <w:widowControl w:val="0"/>
        <w:tabs>
          <w:tab w:val="left" w:pos="709"/>
        </w:tabs>
        <w:spacing w:after="0" w:line="240" w:lineRule="auto"/>
        <w:ind w:left="218"/>
        <w:jc w:val="both"/>
        <w:outlineLvl w:val="2"/>
        <w:rPr>
          <w:rFonts w:ascii="Arial" w:eastAsia="Times New Roman" w:hAnsi="Arial" w:cs="Arial"/>
          <w:bCs/>
          <w:spacing w:val="-1"/>
        </w:rPr>
      </w:pPr>
      <w:r w:rsidRPr="00385811">
        <w:rPr>
          <w:rFonts w:ascii="Arial" w:eastAsia="Times New Roman" w:hAnsi="Arial" w:cs="Arial"/>
          <w:bCs/>
          <w:spacing w:val="-1"/>
        </w:rPr>
        <w:t>Zamawiający nie określa warunków w ww. zakresie.</w:t>
      </w:r>
    </w:p>
    <w:p w:rsidR="00385811" w:rsidRPr="00385811" w:rsidRDefault="00385811" w:rsidP="005B4B37">
      <w:pPr>
        <w:pStyle w:val="Akapitzlist"/>
        <w:widowControl w:val="0"/>
        <w:tabs>
          <w:tab w:val="left" w:pos="709"/>
        </w:tabs>
        <w:spacing w:after="0" w:line="240" w:lineRule="auto"/>
        <w:ind w:left="218"/>
        <w:jc w:val="both"/>
        <w:outlineLvl w:val="2"/>
        <w:rPr>
          <w:rFonts w:ascii="Arial" w:eastAsia="Times New Roman" w:hAnsi="Arial" w:cs="Arial"/>
          <w:bCs/>
          <w:spacing w:val="-1"/>
        </w:rPr>
      </w:pPr>
    </w:p>
    <w:p w:rsidR="00385811" w:rsidRPr="00385811" w:rsidRDefault="00385811" w:rsidP="00AD47FB">
      <w:pPr>
        <w:numPr>
          <w:ilvl w:val="0"/>
          <w:numId w:val="13"/>
        </w:numPr>
        <w:spacing w:after="0" w:line="240" w:lineRule="auto"/>
        <w:ind w:left="284" w:hanging="284"/>
        <w:jc w:val="both"/>
        <w:rPr>
          <w:rFonts w:ascii="Arial" w:eastAsia="Times New Roman" w:hAnsi="Arial" w:cs="Arial"/>
          <w:b/>
          <w:bCs/>
          <w:u w:val="single"/>
        </w:rPr>
      </w:pPr>
      <w:r w:rsidRPr="00385811">
        <w:rPr>
          <w:rFonts w:ascii="Arial" w:eastAsia="Times New Roman" w:hAnsi="Arial" w:cs="Arial"/>
          <w:b/>
          <w:bCs/>
          <w:u w:val="single"/>
        </w:rPr>
        <w:t xml:space="preserve">ZDOLNOŚCI TECHNICZNEJ LUB ZAWODOWEJ: </w:t>
      </w:r>
    </w:p>
    <w:p w:rsidR="00385811" w:rsidRPr="00385811" w:rsidRDefault="00385811" w:rsidP="00AD47FB">
      <w:pPr>
        <w:numPr>
          <w:ilvl w:val="0"/>
          <w:numId w:val="12"/>
        </w:numPr>
        <w:spacing w:after="0" w:line="240" w:lineRule="auto"/>
        <w:ind w:left="284" w:hanging="284"/>
        <w:jc w:val="both"/>
        <w:rPr>
          <w:rFonts w:ascii="Arial" w:eastAsia="Times New Roman" w:hAnsi="Arial" w:cs="Arial"/>
          <w:b/>
        </w:rPr>
      </w:pPr>
      <w:r w:rsidRPr="00385811">
        <w:rPr>
          <w:rFonts w:ascii="Arial" w:eastAsia="Times New Roman" w:hAnsi="Arial" w:cs="Arial"/>
          <w:b/>
        </w:rPr>
        <w:t>doświadczenie wykonawcy:</w:t>
      </w:r>
    </w:p>
    <w:p w:rsidR="00AE234C" w:rsidRDefault="00385811" w:rsidP="005B4B37">
      <w:pPr>
        <w:spacing w:after="0" w:line="240" w:lineRule="auto"/>
        <w:jc w:val="both"/>
        <w:rPr>
          <w:rFonts w:ascii="Arial" w:eastAsia="Times New Roman" w:hAnsi="Arial" w:cs="Arial"/>
          <w:b/>
          <w:bCs/>
          <w:i/>
        </w:rPr>
      </w:pPr>
      <w:r w:rsidRPr="00385811">
        <w:rPr>
          <w:rFonts w:ascii="Arial" w:eastAsia="Times New Roman" w:hAnsi="Arial" w:cs="Arial"/>
        </w:rPr>
        <w:t xml:space="preserve">Warunek zostanie uznany za spełniony, jeżeli wykonawca wykaże wykonanie w okresie ostatnich </w:t>
      </w:r>
      <w:r w:rsidR="00E01B4E">
        <w:rPr>
          <w:rFonts w:ascii="Arial" w:eastAsia="Times New Roman" w:hAnsi="Arial" w:cs="Arial"/>
          <w:b/>
        </w:rPr>
        <w:t>pięciu</w:t>
      </w:r>
      <w:r w:rsidRPr="00385811">
        <w:rPr>
          <w:rFonts w:ascii="Arial" w:eastAsia="Times New Roman" w:hAnsi="Arial" w:cs="Arial"/>
          <w:b/>
        </w:rPr>
        <w:t xml:space="preserve"> lat</w:t>
      </w:r>
      <w:r w:rsidRPr="00385811">
        <w:rPr>
          <w:rFonts w:ascii="Arial" w:eastAsia="Times New Roman" w:hAnsi="Arial" w:cs="Arial"/>
        </w:rPr>
        <w:t xml:space="preserve"> przed upływem terminu składania ofert, a jeżeli okres prowadzenia działalności jest krótszy </w:t>
      </w:r>
      <w:r w:rsidRPr="00385811">
        <w:rPr>
          <w:rFonts w:ascii="Arial" w:eastAsia="Times New Roman" w:hAnsi="Arial" w:cs="Arial"/>
          <w:i/>
        </w:rPr>
        <w:t>(a w przypadku świadczeń okresowych lub ciągłych nadal wykonuje</w:t>
      </w:r>
      <w:r w:rsidRPr="00385811">
        <w:rPr>
          <w:rFonts w:ascii="Arial" w:eastAsia="Times New Roman" w:hAnsi="Arial" w:cs="Arial"/>
        </w:rPr>
        <w:t>)</w:t>
      </w:r>
      <w:r w:rsidR="004A0AD8">
        <w:rPr>
          <w:rFonts w:ascii="Arial" w:eastAsia="Times New Roman" w:hAnsi="Arial" w:cs="Arial"/>
        </w:rPr>
        <w:t xml:space="preserve"> </w:t>
      </w:r>
      <w:r w:rsidRPr="00385811">
        <w:rPr>
          <w:rFonts w:ascii="Arial" w:eastAsia="Times New Roman" w:hAnsi="Arial" w:cs="Arial"/>
        </w:rPr>
        <w:t xml:space="preserve">- w tym okresie, co najmniej </w:t>
      </w:r>
      <w:r w:rsidR="001467FB">
        <w:rPr>
          <w:rFonts w:ascii="Arial" w:eastAsia="Times New Roman" w:hAnsi="Arial" w:cs="Arial"/>
          <w:b/>
        </w:rPr>
        <w:t>1</w:t>
      </w:r>
      <w:r w:rsidRPr="00385811">
        <w:rPr>
          <w:rFonts w:ascii="Arial" w:eastAsia="Times New Roman" w:hAnsi="Arial" w:cs="Arial"/>
          <w:b/>
        </w:rPr>
        <w:t xml:space="preserve"> </w:t>
      </w:r>
      <w:r w:rsidRPr="00BF4F92">
        <w:rPr>
          <w:rFonts w:ascii="Arial" w:eastAsia="Times New Roman" w:hAnsi="Arial" w:cs="Arial"/>
          <w:b/>
        </w:rPr>
        <w:t>roboty budowlane</w:t>
      </w:r>
      <w:r w:rsidR="008A50B1">
        <w:rPr>
          <w:rFonts w:ascii="Arial" w:eastAsia="Times New Roman" w:hAnsi="Arial" w:cs="Arial"/>
          <w:b/>
        </w:rPr>
        <w:t>j</w:t>
      </w:r>
      <w:r>
        <w:rPr>
          <w:rFonts w:ascii="Arial" w:eastAsia="Times New Roman" w:hAnsi="Arial" w:cs="Arial"/>
        </w:rPr>
        <w:t xml:space="preserve"> </w:t>
      </w:r>
      <w:r w:rsidR="00BF4F92" w:rsidRPr="00BF4F92">
        <w:rPr>
          <w:rFonts w:ascii="Arial" w:eastAsia="Times New Roman" w:hAnsi="Arial" w:cs="Arial"/>
          <w:b/>
        </w:rPr>
        <w:t>polegające</w:t>
      </w:r>
      <w:r w:rsidR="008A50B1">
        <w:rPr>
          <w:rFonts w:ascii="Arial" w:eastAsia="Times New Roman" w:hAnsi="Arial" w:cs="Arial"/>
          <w:b/>
        </w:rPr>
        <w:t>j</w:t>
      </w:r>
      <w:r w:rsidR="00BF4F92" w:rsidRPr="00BF4F92">
        <w:rPr>
          <w:rFonts w:ascii="Arial" w:eastAsia="Times New Roman" w:hAnsi="Arial" w:cs="Arial"/>
          <w:b/>
        </w:rPr>
        <w:t xml:space="preserve"> na budowie, przebudowie, rozbudowie</w:t>
      </w:r>
      <w:r w:rsidR="00BE30D1">
        <w:rPr>
          <w:rFonts w:ascii="Arial" w:eastAsia="Times New Roman" w:hAnsi="Arial" w:cs="Arial"/>
          <w:b/>
        </w:rPr>
        <w:t xml:space="preserve"> lub remoncie</w:t>
      </w:r>
      <w:r w:rsidR="00BF4F92" w:rsidRPr="00BF4F92">
        <w:rPr>
          <w:rFonts w:ascii="Arial" w:eastAsia="Times New Roman" w:hAnsi="Arial" w:cs="Arial"/>
          <w:b/>
        </w:rPr>
        <w:t xml:space="preserve"> </w:t>
      </w:r>
      <w:r w:rsidR="00BE30D1" w:rsidRPr="00BE30D1">
        <w:rPr>
          <w:rFonts w:ascii="Arial" w:eastAsia="Times New Roman" w:hAnsi="Arial" w:cs="Arial"/>
          <w:b/>
        </w:rPr>
        <w:t xml:space="preserve">obiektu </w:t>
      </w:r>
      <w:r w:rsidR="00BE30D1">
        <w:rPr>
          <w:rFonts w:ascii="Arial" w:eastAsia="Times New Roman" w:hAnsi="Arial" w:cs="Arial"/>
          <w:b/>
        </w:rPr>
        <w:t>rekreacyjnego/</w:t>
      </w:r>
      <w:r w:rsidR="00BE30D1" w:rsidRPr="00BE30D1">
        <w:rPr>
          <w:rFonts w:ascii="Arial" w:eastAsia="Times New Roman" w:hAnsi="Arial" w:cs="Arial"/>
          <w:b/>
        </w:rPr>
        <w:t>sportowego posiadającego</w:t>
      </w:r>
      <w:r w:rsidR="00BE30D1">
        <w:rPr>
          <w:rFonts w:ascii="Arial" w:eastAsia="Times New Roman" w:hAnsi="Arial" w:cs="Arial"/>
          <w:b/>
        </w:rPr>
        <w:t xml:space="preserve"> sztuczną</w:t>
      </w:r>
      <w:r w:rsidR="00BE30D1" w:rsidRPr="00BE30D1">
        <w:rPr>
          <w:rFonts w:ascii="Arial" w:eastAsia="Times New Roman" w:hAnsi="Arial" w:cs="Arial"/>
          <w:b/>
        </w:rPr>
        <w:t xml:space="preserve"> nawierzchnię</w:t>
      </w:r>
      <w:r w:rsidR="00241702">
        <w:rPr>
          <w:rFonts w:ascii="Arial" w:eastAsia="Times New Roman" w:hAnsi="Arial" w:cs="Arial"/>
          <w:b/>
        </w:rPr>
        <w:t xml:space="preserve"> </w:t>
      </w:r>
      <w:r w:rsidRPr="00385811">
        <w:rPr>
          <w:rFonts w:ascii="Arial" w:eastAsia="Times New Roman" w:hAnsi="Arial" w:cs="Arial"/>
        </w:rPr>
        <w:t xml:space="preserve"> o wartości nie mniejszej </w:t>
      </w:r>
      <w:r w:rsidRPr="0035486D">
        <w:rPr>
          <w:rFonts w:ascii="Arial" w:eastAsia="Times New Roman" w:hAnsi="Arial" w:cs="Arial"/>
        </w:rPr>
        <w:t xml:space="preserve">niż </w:t>
      </w:r>
      <w:r w:rsidR="00BE30D1">
        <w:rPr>
          <w:rFonts w:ascii="Arial" w:eastAsia="Times New Roman" w:hAnsi="Arial" w:cs="Arial"/>
        </w:rPr>
        <w:t xml:space="preserve">150 000,00 </w:t>
      </w:r>
      <w:r w:rsidRPr="0035486D">
        <w:rPr>
          <w:rFonts w:ascii="Arial" w:eastAsia="Times New Roman" w:hAnsi="Arial" w:cs="Arial"/>
        </w:rPr>
        <w:t>zł</w:t>
      </w:r>
      <w:r w:rsidR="004A0AD8" w:rsidRPr="0035486D">
        <w:rPr>
          <w:rFonts w:ascii="Arial" w:eastAsia="Times New Roman" w:hAnsi="Arial" w:cs="Arial"/>
        </w:rPr>
        <w:t xml:space="preserve"> </w:t>
      </w:r>
      <w:r w:rsidR="004A0AD8" w:rsidRPr="004A0AD8">
        <w:rPr>
          <w:rFonts w:ascii="Arial" w:eastAsia="Times New Roman" w:hAnsi="Arial" w:cs="Arial"/>
        </w:rPr>
        <w:t>wraz z potwierdzeniem jej należytego wykonania.</w:t>
      </w:r>
      <w:r w:rsidRPr="00385811">
        <w:rPr>
          <w:rFonts w:ascii="Arial" w:eastAsia="Times New Roman" w:hAnsi="Arial" w:cs="Arial"/>
        </w:rPr>
        <w:t xml:space="preserve"> </w:t>
      </w:r>
      <w:r w:rsidR="001467FB">
        <w:rPr>
          <w:rFonts w:ascii="Arial" w:eastAsia="Times New Roman" w:hAnsi="Arial" w:cs="Arial"/>
          <w:b/>
        </w:rPr>
        <w:t xml:space="preserve"> </w:t>
      </w:r>
    </w:p>
    <w:p w:rsidR="00E01B4E" w:rsidRPr="00E01B4E" w:rsidRDefault="00E01B4E" w:rsidP="005B4B37">
      <w:pPr>
        <w:spacing w:after="0" w:line="240" w:lineRule="auto"/>
        <w:jc w:val="both"/>
        <w:rPr>
          <w:rFonts w:ascii="Arial" w:eastAsia="Times New Roman" w:hAnsi="Arial" w:cs="Arial"/>
          <w:b/>
          <w:bCs/>
          <w:i/>
          <w:kern w:val="1"/>
          <w:lang w:eastAsia="ar-SA"/>
        </w:rPr>
      </w:pPr>
      <w:r w:rsidRPr="00E01B4E">
        <w:rPr>
          <w:rFonts w:ascii="Arial" w:eastAsia="Times New Roman" w:hAnsi="Arial" w:cs="Arial"/>
          <w:b/>
          <w:bCs/>
          <w:kern w:val="1"/>
          <w:lang w:eastAsia="ar-SA"/>
        </w:rPr>
        <w:t>Uwaga</w:t>
      </w:r>
      <w:r>
        <w:rPr>
          <w:rFonts w:ascii="Arial" w:eastAsia="Times New Roman" w:hAnsi="Arial" w:cs="Arial"/>
          <w:b/>
          <w:bCs/>
          <w:kern w:val="1"/>
          <w:lang w:eastAsia="ar-SA"/>
        </w:rPr>
        <w:t xml:space="preserve">: </w:t>
      </w:r>
      <w:r w:rsidRPr="00E01B4E">
        <w:rPr>
          <w:rFonts w:ascii="Arial" w:eastAsia="Times New Roman" w:hAnsi="Arial" w:cs="Arial"/>
          <w:b/>
          <w:bCs/>
          <w:kern w:val="1"/>
          <w:lang w:eastAsia="ar-SA"/>
        </w:rPr>
        <w:t xml:space="preserve"> </w:t>
      </w:r>
    </w:p>
    <w:p w:rsidR="00E01B4E" w:rsidRDefault="00E01B4E" w:rsidP="00AD47FB">
      <w:pPr>
        <w:pStyle w:val="Akapitzlist"/>
        <w:numPr>
          <w:ilvl w:val="2"/>
          <w:numId w:val="9"/>
        </w:numPr>
        <w:spacing w:after="0" w:line="240" w:lineRule="auto"/>
        <w:ind w:left="284" w:hanging="284"/>
        <w:jc w:val="both"/>
        <w:rPr>
          <w:rFonts w:ascii="Arial" w:eastAsia="Times New Roman" w:hAnsi="Arial" w:cs="Arial"/>
          <w:bCs/>
          <w:kern w:val="1"/>
          <w:lang w:eastAsia="ar-SA"/>
        </w:rPr>
      </w:pPr>
      <w:r w:rsidRPr="00E01B4E">
        <w:rPr>
          <w:rFonts w:ascii="Arial" w:eastAsia="Times New Roman" w:hAnsi="Arial" w:cs="Arial"/>
          <w:bCs/>
          <w:kern w:val="1"/>
          <w:lang w:eastAsia="ar-SA"/>
        </w:rPr>
        <w:t xml:space="preserve">Wykonawca zobowiązany jest wyodrębnić rodzajowo i kwotowo roboty, </w:t>
      </w:r>
      <w:r>
        <w:rPr>
          <w:rFonts w:ascii="Arial" w:eastAsia="Times New Roman" w:hAnsi="Arial" w:cs="Arial"/>
          <w:bCs/>
          <w:kern w:val="1"/>
          <w:lang w:eastAsia="ar-SA"/>
        </w:rPr>
        <w:br/>
      </w:r>
      <w:r w:rsidR="001467FB">
        <w:rPr>
          <w:rFonts w:ascii="Arial" w:eastAsia="Times New Roman" w:hAnsi="Arial" w:cs="Arial"/>
          <w:bCs/>
          <w:kern w:val="1"/>
          <w:lang w:eastAsia="ar-SA"/>
        </w:rPr>
        <w:t>stanowiące podstawę wykazania doświadczenia</w:t>
      </w:r>
      <w:r w:rsidRPr="00E01B4E">
        <w:rPr>
          <w:rFonts w:ascii="Arial" w:eastAsia="Times New Roman" w:hAnsi="Arial" w:cs="Arial"/>
          <w:bCs/>
          <w:kern w:val="1"/>
          <w:lang w:eastAsia="ar-SA"/>
        </w:rPr>
        <w:t>;</w:t>
      </w:r>
    </w:p>
    <w:p w:rsidR="00E01B4E" w:rsidRPr="00E01B4E" w:rsidRDefault="00E01B4E" w:rsidP="00AD47FB">
      <w:pPr>
        <w:pStyle w:val="Akapitzlist"/>
        <w:numPr>
          <w:ilvl w:val="2"/>
          <w:numId w:val="9"/>
        </w:numPr>
        <w:spacing w:after="0" w:line="240" w:lineRule="auto"/>
        <w:ind w:left="284" w:hanging="284"/>
        <w:jc w:val="both"/>
        <w:rPr>
          <w:rFonts w:ascii="Arial" w:eastAsia="Times New Roman" w:hAnsi="Arial" w:cs="Arial"/>
          <w:bCs/>
          <w:kern w:val="1"/>
          <w:lang w:eastAsia="ar-SA"/>
        </w:rPr>
      </w:pPr>
      <w:r w:rsidRPr="00E01B4E">
        <w:rPr>
          <w:rFonts w:ascii="Arial" w:eastAsia="Times New Roman" w:hAnsi="Arial" w:cs="Arial"/>
          <w:bCs/>
          <w:kern w:val="1"/>
          <w:lang w:eastAsia="ar-SA"/>
        </w:rPr>
        <w:t xml:space="preserve">Dla potrzeb oceny spełniania warunku określonego powyżej, jeśli wartość lub wartości zostaną podane w walutach innych niż PLN, Zamawiający przyjmie średni kurs danej waluty publikowany przez Narodowy Bank Polski w dniu publikacji ogłoszenia </w:t>
      </w:r>
      <w:r>
        <w:rPr>
          <w:rFonts w:ascii="Arial" w:eastAsia="Times New Roman" w:hAnsi="Arial" w:cs="Arial"/>
          <w:bCs/>
          <w:kern w:val="1"/>
          <w:lang w:eastAsia="ar-SA"/>
        </w:rPr>
        <w:br/>
      </w:r>
      <w:r w:rsidRPr="00E01B4E">
        <w:rPr>
          <w:rFonts w:ascii="Arial" w:eastAsia="Times New Roman" w:hAnsi="Arial" w:cs="Arial"/>
          <w:bCs/>
          <w:kern w:val="1"/>
          <w:lang w:eastAsia="ar-SA"/>
        </w:rPr>
        <w:t xml:space="preserve">o zamówieniu w Biuletynie Zamówień Publicznych, jeżeli w dniu publikacji ogłoszenia </w:t>
      </w:r>
      <w:r>
        <w:rPr>
          <w:rFonts w:ascii="Arial" w:eastAsia="Times New Roman" w:hAnsi="Arial" w:cs="Arial"/>
          <w:bCs/>
          <w:kern w:val="1"/>
          <w:lang w:eastAsia="ar-SA"/>
        </w:rPr>
        <w:br/>
      </w:r>
      <w:r w:rsidRPr="00E01B4E">
        <w:rPr>
          <w:rFonts w:ascii="Arial" w:eastAsia="Times New Roman" w:hAnsi="Arial" w:cs="Arial"/>
          <w:bCs/>
          <w:kern w:val="1"/>
          <w:lang w:eastAsia="ar-SA"/>
        </w:rPr>
        <w:t>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385811" w:rsidRPr="00385811" w:rsidRDefault="00385811" w:rsidP="005B4B37">
      <w:pPr>
        <w:spacing w:after="0" w:line="240" w:lineRule="auto"/>
        <w:rPr>
          <w:rFonts w:ascii="Cambria" w:eastAsia="Times New Roman" w:hAnsi="Cambria" w:cs="Times New Roman"/>
        </w:rPr>
      </w:pPr>
    </w:p>
    <w:p w:rsidR="00385811" w:rsidRPr="00385811" w:rsidRDefault="00385811" w:rsidP="00AD47FB">
      <w:pPr>
        <w:numPr>
          <w:ilvl w:val="0"/>
          <w:numId w:val="12"/>
        </w:numPr>
        <w:spacing w:after="0" w:line="240" w:lineRule="auto"/>
        <w:ind w:left="284" w:hanging="284"/>
        <w:jc w:val="both"/>
        <w:rPr>
          <w:rFonts w:ascii="Arial" w:eastAsia="Times New Roman" w:hAnsi="Arial" w:cs="Arial"/>
          <w:b/>
        </w:rPr>
      </w:pPr>
      <w:r w:rsidRPr="00385811">
        <w:rPr>
          <w:rFonts w:ascii="Arial" w:eastAsia="Times New Roman" w:hAnsi="Arial" w:cs="Arial"/>
          <w:b/>
        </w:rPr>
        <w:t>kwalifikacje zawodowe kadry technicznej:</w:t>
      </w:r>
    </w:p>
    <w:p w:rsidR="00316D0C" w:rsidRPr="00EB1C31" w:rsidRDefault="00385811" w:rsidP="005B4B37">
      <w:pPr>
        <w:spacing w:after="0" w:line="240" w:lineRule="auto"/>
        <w:jc w:val="both"/>
        <w:rPr>
          <w:rFonts w:ascii="Arial" w:eastAsia="Times New Roman" w:hAnsi="Arial" w:cs="Arial"/>
        </w:rPr>
      </w:pPr>
      <w:r w:rsidRPr="00385811">
        <w:rPr>
          <w:rFonts w:ascii="Arial" w:eastAsia="Times New Roman" w:hAnsi="Arial" w:cs="Arial"/>
        </w:rPr>
        <w:t xml:space="preserve">Wykonawca powinien wykazać, że dysponuje lub będzie dysponować: </w:t>
      </w:r>
    </w:p>
    <w:p w:rsidR="00F91B70" w:rsidRDefault="001467FB" w:rsidP="005B4B37">
      <w:pPr>
        <w:spacing w:after="0" w:line="240" w:lineRule="auto"/>
        <w:jc w:val="both"/>
        <w:rPr>
          <w:rFonts w:ascii="Arial" w:hAnsi="Arial" w:cs="Arial"/>
        </w:rPr>
      </w:pPr>
      <w:r>
        <w:rPr>
          <w:rFonts w:ascii="Arial" w:eastAsia="Times New Roman" w:hAnsi="Arial" w:cs="Arial"/>
          <w:b/>
        </w:rPr>
        <w:t xml:space="preserve">- </w:t>
      </w:r>
      <w:bookmarkStart w:id="8" w:name="_Hlk64361738"/>
      <w:r w:rsidR="00316D0C" w:rsidRPr="00EB1C31">
        <w:rPr>
          <w:rFonts w:ascii="Arial" w:eastAsia="Times New Roman" w:hAnsi="Arial" w:cs="Arial"/>
          <w:b/>
        </w:rPr>
        <w:t xml:space="preserve">co najmniej jedną osobą posiadającą uprawnienia budowlane </w:t>
      </w:r>
      <w:r w:rsidR="00F91B70" w:rsidRPr="00EB1C31">
        <w:rPr>
          <w:rFonts w:ascii="Arial" w:hAnsi="Arial" w:cs="Arial"/>
          <w:b/>
          <w:u w:val="single"/>
        </w:rPr>
        <w:t>do kierowania robotami</w:t>
      </w:r>
      <w:r w:rsidR="00F91B70" w:rsidRPr="00EB1C31">
        <w:rPr>
          <w:rFonts w:ascii="Arial" w:hAnsi="Arial" w:cs="Arial"/>
        </w:rPr>
        <w:t xml:space="preserve"> budowlanymi</w:t>
      </w:r>
      <w:r w:rsidR="00B32956">
        <w:rPr>
          <w:rFonts w:ascii="Arial" w:hAnsi="Arial" w:cs="Arial"/>
        </w:rPr>
        <w:t xml:space="preserve"> bez ograniczeń</w:t>
      </w:r>
      <w:r w:rsidR="00F91B70" w:rsidRPr="00EB1C31">
        <w:rPr>
          <w:rFonts w:ascii="Arial" w:hAnsi="Arial" w:cs="Arial"/>
        </w:rPr>
        <w:t xml:space="preserve"> w </w:t>
      </w:r>
      <w:r w:rsidR="00F91B70" w:rsidRPr="00EB1C31">
        <w:rPr>
          <w:rStyle w:val="PogrubienieTeksttreci212pt"/>
          <w:rFonts w:ascii="Arial" w:eastAsiaTheme="minorHAnsi" w:hAnsi="Arial" w:cs="Arial"/>
          <w:sz w:val="22"/>
          <w:szCs w:val="22"/>
        </w:rPr>
        <w:t xml:space="preserve">specjalności </w:t>
      </w:r>
      <w:proofErr w:type="spellStart"/>
      <w:r w:rsidR="0035769F">
        <w:rPr>
          <w:rStyle w:val="PogrubienieTeksttreci212pt"/>
          <w:rFonts w:ascii="Arial" w:eastAsiaTheme="minorHAnsi" w:hAnsi="Arial" w:cs="Arial"/>
          <w:sz w:val="22"/>
          <w:szCs w:val="22"/>
        </w:rPr>
        <w:t>archtektoniczno</w:t>
      </w:r>
      <w:proofErr w:type="spellEnd"/>
      <w:r w:rsidR="0035769F">
        <w:rPr>
          <w:rStyle w:val="PogrubienieTeksttreci212pt"/>
          <w:rFonts w:ascii="Arial" w:eastAsiaTheme="minorHAnsi" w:hAnsi="Arial" w:cs="Arial"/>
          <w:sz w:val="22"/>
          <w:szCs w:val="22"/>
        </w:rPr>
        <w:t xml:space="preserve"> lub </w:t>
      </w:r>
      <w:r w:rsidR="00F91B70" w:rsidRPr="00EB1C31">
        <w:rPr>
          <w:rStyle w:val="PogrubienieTeksttreci212pt"/>
          <w:rFonts w:ascii="Arial" w:eastAsiaTheme="minorHAnsi" w:hAnsi="Arial" w:cs="Arial"/>
          <w:sz w:val="22"/>
          <w:szCs w:val="22"/>
        </w:rPr>
        <w:t>konstrukcyjno</w:t>
      </w:r>
      <w:r w:rsidR="0035769F">
        <w:rPr>
          <w:rStyle w:val="PogrubienieTeksttreci212pt"/>
          <w:rFonts w:ascii="Arial" w:eastAsiaTheme="minorHAnsi" w:hAnsi="Arial" w:cs="Arial"/>
          <w:sz w:val="22"/>
          <w:szCs w:val="22"/>
        </w:rPr>
        <w:t>-</w:t>
      </w:r>
      <w:r w:rsidR="00BE30D1">
        <w:rPr>
          <w:rStyle w:val="PogrubienieTeksttreci212pt"/>
          <w:rFonts w:ascii="Arial" w:eastAsiaTheme="minorHAnsi" w:hAnsi="Arial" w:cs="Arial"/>
          <w:sz w:val="22"/>
          <w:szCs w:val="22"/>
        </w:rPr>
        <w:t xml:space="preserve"> </w:t>
      </w:r>
      <w:r w:rsidR="00F91B70" w:rsidRPr="00EB1C31">
        <w:rPr>
          <w:rStyle w:val="PogrubienieTeksttreci212pt"/>
          <w:rFonts w:ascii="Arial" w:eastAsiaTheme="minorHAnsi" w:hAnsi="Arial" w:cs="Arial"/>
          <w:sz w:val="22"/>
          <w:szCs w:val="22"/>
        </w:rPr>
        <w:t>budowlanej</w:t>
      </w:r>
      <w:r w:rsidR="004A0AD8">
        <w:rPr>
          <w:rStyle w:val="PogrubienieTeksttreci212pt"/>
          <w:rFonts w:ascii="Arial" w:eastAsiaTheme="minorHAnsi" w:hAnsi="Arial" w:cs="Arial"/>
          <w:sz w:val="22"/>
          <w:szCs w:val="22"/>
        </w:rPr>
        <w:t xml:space="preserve"> </w:t>
      </w:r>
      <w:r w:rsidR="004A0AD8" w:rsidRPr="004A0AD8">
        <w:rPr>
          <w:rStyle w:val="PogrubienieTeksttreci212pt"/>
          <w:rFonts w:ascii="Arial" w:eastAsiaTheme="minorHAnsi" w:hAnsi="Arial" w:cs="Arial"/>
          <w:b w:val="0"/>
          <w:sz w:val="22"/>
          <w:szCs w:val="22"/>
        </w:rPr>
        <w:t>lub odpowiadające im ważne uprawnienia budowlane, które zostały wydane na podstawie wcz</w:t>
      </w:r>
      <w:r w:rsidR="004A0AD8">
        <w:rPr>
          <w:rStyle w:val="PogrubienieTeksttreci212pt"/>
          <w:rFonts w:ascii="Arial" w:eastAsiaTheme="minorHAnsi" w:hAnsi="Arial" w:cs="Arial"/>
          <w:b w:val="0"/>
          <w:sz w:val="22"/>
          <w:szCs w:val="22"/>
        </w:rPr>
        <w:t>eśniej obowiązujących przepisów</w:t>
      </w:r>
      <w:r w:rsidR="00F91B70" w:rsidRPr="00EB1C31">
        <w:rPr>
          <w:rStyle w:val="PogrubienieTeksttreci212pt"/>
          <w:rFonts w:ascii="Arial" w:eastAsiaTheme="minorHAnsi" w:hAnsi="Arial" w:cs="Arial"/>
          <w:sz w:val="22"/>
          <w:szCs w:val="22"/>
        </w:rPr>
        <w:t xml:space="preserve"> </w:t>
      </w:r>
      <w:r w:rsidR="00F91B70" w:rsidRPr="00EB1C31">
        <w:rPr>
          <w:rFonts w:ascii="Arial" w:hAnsi="Arial" w:cs="Arial"/>
        </w:rPr>
        <w:t>oraz posiadającego aktualne na dzień składania ofert zaświadczenie o przynależności do Polskiej Izby Inżynierów Budownictwa,</w:t>
      </w:r>
      <w:bookmarkEnd w:id="8"/>
      <w:r w:rsidR="00185CC1">
        <w:rPr>
          <w:rFonts w:ascii="Arial" w:hAnsi="Arial" w:cs="Arial"/>
        </w:rPr>
        <w:t xml:space="preserve"> (Kierownik Budowy)</w:t>
      </w:r>
      <w:r w:rsidR="00EF6A0F">
        <w:rPr>
          <w:rFonts w:ascii="Arial" w:hAnsi="Arial" w:cs="Arial"/>
        </w:rPr>
        <w:t>.</w:t>
      </w:r>
    </w:p>
    <w:p w:rsidR="004C404D" w:rsidRPr="00EB1C31" w:rsidRDefault="004C404D" w:rsidP="005B4B37">
      <w:pPr>
        <w:spacing w:after="0" w:line="240" w:lineRule="auto"/>
        <w:jc w:val="both"/>
        <w:rPr>
          <w:rFonts w:ascii="Arial" w:eastAsia="Times New Roman" w:hAnsi="Arial" w:cs="Arial"/>
          <w:b/>
          <w:i/>
        </w:rPr>
      </w:pPr>
    </w:p>
    <w:p w:rsidR="00150486" w:rsidRPr="00AD3F02" w:rsidRDefault="00150486" w:rsidP="00AD47FB">
      <w:pPr>
        <w:pStyle w:val="Kolorowalistaakcent11"/>
        <w:numPr>
          <w:ilvl w:val="1"/>
          <w:numId w:val="26"/>
        </w:numPr>
        <w:autoSpaceDE w:val="0"/>
        <w:autoSpaceDN w:val="0"/>
        <w:adjustRightInd w:val="0"/>
        <w:spacing w:before="0" w:after="0" w:line="240" w:lineRule="auto"/>
        <w:ind w:right="20"/>
        <w:rPr>
          <w:rFonts w:ascii="Arial" w:hAnsi="Arial" w:cs="Arial"/>
          <w:sz w:val="22"/>
          <w:szCs w:val="22"/>
        </w:rPr>
      </w:pPr>
      <w:r w:rsidRPr="00AD3F02">
        <w:rPr>
          <w:rFonts w:ascii="Arial" w:hAnsi="Arial" w:cs="Arial"/>
          <w:sz w:val="22"/>
          <w:szCs w:val="22"/>
        </w:rPr>
        <w:t xml:space="preserve">Zamawiający może, </w:t>
      </w:r>
      <w:r w:rsidRPr="00AD3F02">
        <w:rPr>
          <w:rFonts w:ascii="Arial" w:hAnsi="Arial" w:cs="Arial"/>
          <w:color w:val="000000"/>
          <w:sz w:val="22"/>
          <w:szCs w:val="22"/>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AD3F02">
        <w:rPr>
          <w:rFonts w:ascii="Arial" w:hAnsi="Arial" w:cs="Arial"/>
          <w:sz w:val="22"/>
          <w:szCs w:val="22"/>
        </w:rPr>
        <w:t xml:space="preserve"> na każdym etapie postępowania (art. 116 ust. 2 ustawy </w:t>
      </w:r>
      <w:proofErr w:type="spellStart"/>
      <w:r w:rsidRPr="00AD3F02">
        <w:rPr>
          <w:rFonts w:ascii="Arial" w:hAnsi="Arial" w:cs="Arial"/>
          <w:sz w:val="22"/>
          <w:szCs w:val="22"/>
        </w:rPr>
        <w:t>Pzp</w:t>
      </w:r>
      <w:proofErr w:type="spellEnd"/>
      <w:r w:rsidRPr="00AD3F02">
        <w:rPr>
          <w:rFonts w:ascii="Arial" w:hAnsi="Arial" w:cs="Arial"/>
          <w:sz w:val="22"/>
          <w:szCs w:val="22"/>
        </w:rPr>
        <w:t>).</w:t>
      </w:r>
    </w:p>
    <w:p w:rsidR="00DD5AF3" w:rsidRDefault="00DD5AF3" w:rsidP="00AD47FB">
      <w:pPr>
        <w:pStyle w:val="Akapitzlist"/>
        <w:numPr>
          <w:ilvl w:val="1"/>
          <w:numId w:val="26"/>
        </w:numPr>
        <w:spacing w:after="0" w:line="240" w:lineRule="auto"/>
        <w:jc w:val="both"/>
        <w:rPr>
          <w:rFonts w:ascii="Arial" w:eastAsia="SimSun" w:hAnsi="Arial" w:cs="Arial"/>
          <w:bCs/>
          <w:color w:val="000000"/>
          <w:lang w:eastAsia="zh-CN"/>
        </w:rPr>
      </w:pPr>
      <w:r w:rsidRPr="00DD5AF3">
        <w:rPr>
          <w:rFonts w:ascii="Arial" w:eastAsia="SimSun" w:hAnsi="Arial" w:cs="Arial"/>
          <w:bCs/>
          <w:color w:val="000000"/>
          <w:lang w:eastAsia="zh-CN"/>
        </w:rPr>
        <w:t xml:space="preserve">W przypadku Wykonawców wspólnie ubiegających się o udzielenie zamówienia warunki, o których mowa w pkt </w:t>
      </w:r>
      <w:r>
        <w:rPr>
          <w:rFonts w:ascii="Arial" w:eastAsia="SimSun" w:hAnsi="Arial" w:cs="Arial"/>
          <w:bCs/>
          <w:color w:val="000000"/>
          <w:lang w:eastAsia="zh-CN"/>
        </w:rPr>
        <w:t xml:space="preserve">7.1 </w:t>
      </w:r>
      <w:proofErr w:type="spellStart"/>
      <w:r>
        <w:rPr>
          <w:rFonts w:ascii="Arial" w:eastAsia="SimSun" w:hAnsi="Arial" w:cs="Arial"/>
          <w:bCs/>
          <w:color w:val="000000"/>
          <w:lang w:eastAsia="zh-CN"/>
        </w:rPr>
        <w:t>ppkt</w:t>
      </w:r>
      <w:proofErr w:type="spellEnd"/>
      <w:r>
        <w:rPr>
          <w:rFonts w:ascii="Arial" w:eastAsia="SimSun" w:hAnsi="Arial" w:cs="Arial"/>
          <w:bCs/>
          <w:color w:val="000000"/>
          <w:lang w:eastAsia="zh-CN"/>
        </w:rPr>
        <w:t xml:space="preserve">. </w:t>
      </w:r>
      <w:r w:rsidRPr="00DD5AF3">
        <w:rPr>
          <w:rFonts w:ascii="Arial" w:eastAsia="SimSun" w:hAnsi="Arial" w:cs="Arial"/>
          <w:bCs/>
          <w:color w:val="000000"/>
          <w:lang w:eastAsia="zh-CN"/>
        </w:rPr>
        <w:t>zostaną spełnione wyłącznie jeżeli:</w:t>
      </w:r>
    </w:p>
    <w:p w:rsidR="00CB7FD4" w:rsidRPr="00DD5AF3" w:rsidRDefault="00CB7FD4" w:rsidP="005B4B37">
      <w:pPr>
        <w:pStyle w:val="Akapitzlist"/>
        <w:spacing w:after="0" w:line="240" w:lineRule="auto"/>
        <w:ind w:left="360"/>
        <w:jc w:val="both"/>
        <w:rPr>
          <w:rFonts w:ascii="Arial" w:eastAsia="SimSun" w:hAnsi="Arial" w:cs="Arial"/>
          <w:bCs/>
          <w:color w:val="000000"/>
          <w:lang w:eastAsia="zh-CN"/>
        </w:rPr>
      </w:pPr>
    </w:p>
    <w:p w:rsidR="00CB7FD4" w:rsidRDefault="00CB7FD4" w:rsidP="00AD47FB">
      <w:pPr>
        <w:pStyle w:val="Akapitzlist"/>
        <w:numPr>
          <w:ilvl w:val="3"/>
          <w:numId w:val="9"/>
        </w:numPr>
        <w:spacing w:after="0" w:line="240" w:lineRule="auto"/>
        <w:ind w:left="851"/>
        <w:jc w:val="both"/>
        <w:rPr>
          <w:rFonts w:ascii="Arial" w:hAnsi="Arial" w:cs="Arial"/>
          <w:color w:val="000000"/>
        </w:rPr>
      </w:pPr>
      <w:r w:rsidRPr="00CB7FD4">
        <w:rPr>
          <w:rFonts w:ascii="Arial" w:hAnsi="Arial" w:cs="Arial"/>
          <w:color w:val="000000"/>
        </w:rPr>
        <w:t xml:space="preserve">w przypadku, o którym mowa w </w:t>
      </w:r>
      <w:r>
        <w:rPr>
          <w:rFonts w:ascii="Arial" w:hAnsi="Arial" w:cs="Arial"/>
          <w:color w:val="000000"/>
        </w:rPr>
        <w:t xml:space="preserve">pkt 7.1 </w:t>
      </w:r>
      <w:proofErr w:type="spellStart"/>
      <w:r>
        <w:rPr>
          <w:rFonts w:ascii="Arial" w:hAnsi="Arial" w:cs="Arial"/>
          <w:color w:val="000000"/>
        </w:rPr>
        <w:t>p</w:t>
      </w:r>
      <w:r w:rsidRPr="00CB7FD4">
        <w:rPr>
          <w:rFonts w:ascii="Arial" w:hAnsi="Arial" w:cs="Arial"/>
          <w:color w:val="000000"/>
        </w:rPr>
        <w:t>pkt</w:t>
      </w:r>
      <w:proofErr w:type="spellEnd"/>
      <w:r w:rsidRPr="00CB7FD4">
        <w:rPr>
          <w:rFonts w:ascii="Arial" w:hAnsi="Arial" w:cs="Arial"/>
          <w:color w:val="000000"/>
        </w:rPr>
        <w:t xml:space="preserve"> 4 lit. A niniejszego rozdziału, jeden z Wykonawców lub podmiotów udostępniających zasoby spełni warunek samodzielnie. Nie sumuje się doświadczenia zawodowego – argumentacja na podstawie sentencji wyroku Krajowej Izby Odwoławczej z dnia 7 sierpnia 2014 r. [sygn. akt: KIO 1495/14]), </w:t>
      </w:r>
    </w:p>
    <w:p w:rsidR="00CB7FD4" w:rsidRDefault="00CB7FD4" w:rsidP="005B4B37">
      <w:pPr>
        <w:pStyle w:val="Akapitzlist"/>
        <w:spacing w:after="0" w:line="240" w:lineRule="auto"/>
        <w:ind w:left="851"/>
        <w:jc w:val="both"/>
        <w:rPr>
          <w:rFonts w:ascii="Arial" w:hAnsi="Arial" w:cs="Arial"/>
          <w:color w:val="000000"/>
        </w:rPr>
      </w:pPr>
    </w:p>
    <w:p w:rsidR="00CB7FD4" w:rsidRPr="00CB7FD4" w:rsidRDefault="00CB7FD4" w:rsidP="00AD47FB">
      <w:pPr>
        <w:pStyle w:val="Akapitzlist"/>
        <w:numPr>
          <w:ilvl w:val="3"/>
          <w:numId w:val="9"/>
        </w:numPr>
        <w:spacing w:after="0" w:line="240" w:lineRule="auto"/>
        <w:ind w:left="851"/>
        <w:jc w:val="both"/>
        <w:rPr>
          <w:rFonts w:ascii="Arial" w:hAnsi="Arial" w:cs="Arial"/>
          <w:color w:val="000000"/>
        </w:rPr>
      </w:pPr>
      <w:r w:rsidRPr="00CB7FD4">
        <w:rPr>
          <w:rFonts w:ascii="Arial" w:hAnsi="Arial" w:cs="Arial"/>
          <w:color w:val="000000"/>
        </w:rPr>
        <w:t xml:space="preserve">W przypadku, o którym mowa w </w:t>
      </w:r>
      <w:r>
        <w:rPr>
          <w:rFonts w:ascii="Arial" w:hAnsi="Arial" w:cs="Arial"/>
          <w:color w:val="000000"/>
        </w:rPr>
        <w:t xml:space="preserve">pkt. 7.1. </w:t>
      </w:r>
      <w:proofErr w:type="spellStart"/>
      <w:r>
        <w:rPr>
          <w:rFonts w:ascii="Arial" w:hAnsi="Arial" w:cs="Arial"/>
          <w:color w:val="000000"/>
        </w:rPr>
        <w:t>p</w:t>
      </w:r>
      <w:r w:rsidRPr="00CB7FD4">
        <w:rPr>
          <w:rFonts w:ascii="Arial" w:hAnsi="Arial" w:cs="Arial"/>
          <w:color w:val="000000"/>
        </w:rPr>
        <w:t>pkt</w:t>
      </w:r>
      <w:proofErr w:type="spellEnd"/>
      <w:r w:rsidRPr="00CB7FD4">
        <w:rPr>
          <w:rFonts w:ascii="Arial" w:hAnsi="Arial" w:cs="Arial"/>
          <w:color w:val="000000"/>
        </w:rPr>
        <w:t xml:space="preserve"> 4 lit. b niniejszego rozdziału, chociaż jeden z Wykonawców lub podmiotów udostępniających zasoby spełni warunek samodzielnie lub łącznie spełnią warunek. </w:t>
      </w:r>
    </w:p>
    <w:p w:rsidR="00CB7FD4" w:rsidRPr="00CB7FD4" w:rsidRDefault="00CB7FD4" w:rsidP="005B4B37">
      <w:pPr>
        <w:pStyle w:val="Akapitzlist"/>
        <w:spacing w:after="0" w:line="240" w:lineRule="auto"/>
        <w:ind w:left="851"/>
        <w:jc w:val="both"/>
        <w:rPr>
          <w:rFonts w:ascii="Arial" w:hAnsi="Arial" w:cs="Arial"/>
          <w:color w:val="000000"/>
        </w:rPr>
      </w:pPr>
    </w:p>
    <w:p w:rsidR="001E5737" w:rsidRPr="00975FFC" w:rsidRDefault="00402654" w:rsidP="00AD47FB">
      <w:pPr>
        <w:pStyle w:val="Kolorowalistaakcent11"/>
        <w:numPr>
          <w:ilvl w:val="1"/>
          <w:numId w:val="26"/>
        </w:numPr>
        <w:tabs>
          <w:tab w:val="left" w:pos="567"/>
        </w:tabs>
        <w:autoSpaceDE w:val="0"/>
        <w:autoSpaceDN w:val="0"/>
        <w:adjustRightInd w:val="0"/>
        <w:spacing w:before="0" w:after="0" w:line="240" w:lineRule="auto"/>
        <w:ind w:right="20"/>
        <w:rPr>
          <w:rFonts w:ascii="Arial" w:hAnsi="Arial" w:cs="Arial"/>
          <w:iCs/>
          <w:sz w:val="22"/>
          <w:szCs w:val="22"/>
        </w:rPr>
      </w:pPr>
      <w:r w:rsidRPr="00402654">
        <w:rPr>
          <w:rFonts w:ascii="Arial" w:hAnsi="Arial" w:cs="Arial"/>
          <w:b/>
          <w:iCs/>
          <w:sz w:val="22"/>
          <w:szCs w:val="22"/>
        </w:rPr>
        <w:lastRenderedPageBreak/>
        <w:t>Wykonawca może w celu potwierdzenia spełniania warunków,</w:t>
      </w:r>
      <w:r w:rsidRPr="00402654">
        <w:rPr>
          <w:rFonts w:ascii="Arial" w:hAnsi="Arial" w:cs="Arial"/>
          <w:iCs/>
          <w:sz w:val="22"/>
          <w:szCs w:val="22"/>
        </w:rPr>
        <w:t xml:space="preserve"> o których mowa w </w:t>
      </w:r>
      <w:r w:rsidR="00975FFC">
        <w:rPr>
          <w:rFonts w:ascii="Arial" w:hAnsi="Arial" w:cs="Arial"/>
          <w:iCs/>
          <w:sz w:val="22"/>
          <w:szCs w:val="22"/>
        </w:rPr>
        <w:t xml:space="preserve">niniejszym </w:t>
      </w:r>
      <w:r w:rsidRPr="00402654">
        <w:rPr>
          <w:rFonts w:ascii="Arial" w:hAnsi="Arial" w:cs="Arial"/>
          <w:iCs/>
          <w:sz w:val="22"/>
          <w:szCs w:val="22"/>
        </w:rPr>
        <w:t xml:space="preserve">rozdziale </w:t>
      </w:r>
      <w:r w:rsidR="00975FFC">
        <w:rPr>
          <w:rFonts w:ascii="Arial" w:hAnsi="Arial" w:cs="Arial"/>
          <w:iCs/>
          <w:sz w:val="22"/>
          <w:szCs w:val="22"/>
        </w:rPr>
        <w:t xml:space="preserve">w </w:t>
      </w:r>
      <w:r w:rsidRPr="00402654">
        <w:rPr>
          <w:rFonts w:ascii="Arial" w:hAnsi="Arial" w:cs="Arial"/>
          <w:iCs/>
          <w:sz w:val="22"/>
          <w:szCs w:val="22"/>
        </w:rPr>
        <w:t>pkt 7</w:t>
      </w:r>
      <w:r>
        <w:rPr>
          <w:rFonts w:ascii="Arial" w:hAnsi="Arial" w:cs="Arial"/>
          <w:iCs/>
          <w:sz w:val="22"/>
          <w:szCs w:val="22"/>
        </w:rPr>
        <w:t>.1</w:t>
      </w:r>
      <w:r w:rsidRPr="00402654">
        <w:rPr>
          <w:rFonts w:ascii="Arial" w:hAnsi="Arial" w:cs="Arial"/>
          <w:iCs/>
          <w:sz w:val="22"/>
          <w:szCs w:val="22"/>
        </w:rPr>
        <w:t xml:space="preserve"> </w:t>
      </w:r>
      <w:r w:rsidRPr="00402654">
        <w:rPr>
          <w:rFonts w:ascii="Arial" w:hAnsi="Arial" w:cs="Arial"/>
          <w:b/>
          <w:iCs/>
          <w:sz w:val="22"/>
          <w:szCs w:val="22"/>
          <w:u w:val="single"/>
        </w:rPr>
        <w:t>w stosownych sytuacjach</w:t>
      </w:r>
      <w:r w:rsidRPr="00402654">
        <w:rPr>
          <w:rFonts w:ascii="Arial" w:hAnsi="Arial" w:cs="Arial"/>
          <w:iCs/>
          <w:sz w:val="22"/>
          <w:szCs w:val="22"/>
        </w:rPr>
        <w:t xml:space="preserve"> oraz w odniesieniu do przedmiotowego zamówienia, polegać na zdolnościach technicznych lub zawodowych lub sytuacji finansowej lub ekonomicznej innych podmiotów, niezależnie od charakteru prawnego łączących go z nim stosunków prawnych</w:t>
      </w:r>
      <w:r w:rsidRPr="00402654">
        <w:rPr>
          <w:rFonts w:ascii="Arial" w:hAnsi="Arial" w:cs="Arial"/>
          <w:b/>
          <w:iCs/>
          <w:sz w:val="22"/>
          <w:szCs w:val="22"/>
        </w:rPr>
        <w:t>.</w:t>
      </w:r>
    </w:p>
    <w:p w:rsidR="00975FFC" w:rsidRPr="00402654" w:rsidRDefault="00975FFC" w:rsidP="005B4B37">
      <w:pPr>
        <w:pStyle w:val="Kolorowalistaakcent11"/>
        <w:tabs>
          <w:tab w:val="left" w:pos="567"/>
        </w:tabs>
        <w:autoSpaceDE w:val="0"/>
        <w:autoSpaceDN w:val="0"/>
        <w:adjustRightInd w:val="0"/>
        <w:spacing w:before="0" w:after="0" w:line="240" w:lineRule="auto"/>
        <w:ind w:left="360" w:right="20"/>
        <w:rPr>
          <w:rFonts w:ascii="Arial" w:hAnsi="Arial" w:cs="Arial"/>
          <w:iCs/>
          <w:sz w:val="22"/>
          <w:szCs w:val="22"/>
        </w:rPr>
      </w:pPr>
    </w:p>
    <w:p w:rsidR="00975FFC" w:rsidRPr="00975FFC" w:rsidRDefault="00975FFC" w:rsidP="00AD47FB">
      <w:pPr>
        <w:pStyle w:val="Kolorowalistaakcent11"/>
        <w:numPr>
          <w:ilvl w:val="1"/>
          <w:numId w:val="26"/>
        </w:numPr>
        <w:tabs>
          <w:tab w:val="left" w:pos="567"/>
        </w:tabs>
        <w:autoSpaceDE w:val="0"/>
        <w:autoSpaceDN w:val="0"/>
        <w:adjustRightInd w:val="0"/>
        <w:spacing w:before="0" w:after="0" w:line="240" w:lineRule="auto"/>
        <w:ind w:right="20"/>
        <w:rPr>
          <w:rFonts w:ascii="Arial" w:hAnsi="Arial" w:cs="Arial"/>
          <w:iCs/>
          <w:sz w:val="22"/>
          <w:szCs w:val="22"/>
        </w:rPr>
      </w:pPr>
      <w:r w:rsidRPr="00975FFC">
        <w:rPr>
          <w:rFonts w:ascii="Arial" w:hAnsi="Arial" w:cs="Arial"/>
          <w:iCs/>
          <w:sz w:val="22"/>
          <w:szCs w:val="22"/>
        </w:rPr>
        <w:t xml:space="preserve">Zamawiający jednocześnie informuje, iż: </w:t>
      </w:r>
    </w:p>
    <w:p w:rsidR="00975FFC" w:rsidRPr="00975FFC" w:rsidRDefault="00975FFC" w:rsidP="00AD47FB">
      <w:pPr>
        <w:pStyle w:val="Kolorowalistaakcent11"/>
        <w:numPr>
          <w:ilvl w:val="3"/>
          <w:numId w:val="3"/>
        </w:numPr>
        <w:tabs>
          <w:tab w:val="left" w:pos="567"/>
        </w:tabs>
        <w:autoSpaceDE w:val="0"/>
        <w:autoSpaceDN w:val="0"/>
        <w:adjustRightInd w:val="0"/>
        <w:spacing w:before="0" w:after="0" w:line="240" w:lineRule="auto"/>
        <w:ind w:left="851" w:right="20"/>
        <w:rPr>
          <w:rFonts w:ascii="Arial" w:hAnsi="Arial" w:cs="Arial"/>
          <w:iCs/>
          <w:sz w:val="22"/>
          <w:szCs w:val="22"/>
        </w:rPr>
      </w:pPr>
      <w:r w:rsidRPr="00975FFC">
        <w:rPr>
          <w:rFonts w:ascii="Arial" w:hAnsi="Arial" w:cs="Arial"/>
          <w:iCs/>
          <w:sz w:val="22"/>
          <w:szCs w:val="22"/>
        </w:rPr>
        <w:t xml:space="preserve">„stosowna sytuacja”, o której mowa w niniejszym rozdziale </w:t>
      </w:r>
      <w:r>
        <w:rPr>
          <w:rFonts w:ascii="Arial" w:hAnsi="Arial" w:cs="Arial"/>
          <w:iCs/>
          <w:sz w:val="22"/>
          <w:szCs w:val="22"/>
        </w:rPr>
        <w:t xml:space="preserve">w </w:t>
      </w:r>
      <w:r w:rsidRPr="00975FFC">
        <w:rPr>
          <w:rFonts w:ascii="Arial" w:hAnsi="Arial" w:cs="Arial"/>
          <w:iCs/>
          <w:sz w:val="22"/>
          <w:szCs w:val="22"/>
        </w:rPr>
        <w:t>pkt 7</w:t>
      </w:r>
      <w:r>
        <w:rPr>
          <w:rFonts w:ascii="Arial" w:hAnsi="Arial" w:cs="Arial"/>
          <w:iCs/>
          <w:sz w:val="22"/>
          <w:szCs w:val="22"/>
        </w:rPr>
        <w:t>.4</w:t>
      </w:r>
      <w:r w:rsidRPr="00975FFC">
        <w:rPr>
          <w:rFonts w:ascii="Arial" w:hAnsi="Arial" w:cs="Arial"/>
          <w:iCs/>
          <w:sz w:val="22"/>
          <w:szCs w:val="22"/>
        </w:rPr>
        <w:t xml:space="preserve"> wystąpi wyłącznie w przypadku, kiedy Wykonawca, który </w:t>
      </w:r>
      <w:r w:rsidRPr="00975FFC">
        <w:rPr>
          <w:rFonts w:ascii="Arial" w:hAnsi="Arial" w:cs="Arial"/>
          <w:iCs/>
          <w:sz w:val="22"/>
          <w:szCs w:val="22"/>
          <w:u w:val="single"/>
        </w:rPr>
        <w:t>polega na zdolnościach lub sytuacji innych podmiotów</w:t>
      </w:r>
      <w:r w:rsidRPr="00975FFC">
        <w:rPr>
          <w:rFonts w:ascii="Arial" w:hAnsi="Arial" w:cs="Arial"/>
          <w:iCs/>
          <w:sz w:val="22"/>
          <w:szCs w:val="22"/>
        </w:rPr>
        <w:t xml:space="preserve"> udowodni Zamawiającemu, że realizując zamówienie, będzie dysponował niezbędnymi zasobami tych podmiotów, w szczególności przedstawiając zobowiązanie tych podmiotów do oddania mu do dyspozycji niezbędnych zasobów na potrzeby realizacji zamówienia. Zobowiązanie musi wskazywać: </w:t>
      </w:r>
    </w:p>
    <w:p w:rsidR="00975FFC" w:rsidRDefault="00975FFC" w:rsidP="00AD47FB">
      <w:pPr>
        <w:pStyle w:val="Kolorowalistaakcent11"/>
        <w:numPr>
          <w:ilvl w:val="0"/>
          <w:numId w:val="27"/>
        </w:numPr>
        <w:tabs>
          <w:tab w:val="left" w:pos="567"/>
        </w:tabs>
        <w:autoSpaceDE w:val="0"/>
        <w:autoSpaceDN w:val="0"/>
        <w:adjustRightInd w:val="0"/>
        <w:spacing w:before="0" w:after="0" w:line="240" w:lineRule="auto"/>
        <w:ind w:right="20"/>
        <w:rPr>
          <w:rFonts w:ascii="Arial" w:hAnsi="Arial" w:cs="Arial"/>
          <w:iCs/>
          <w:sz w:val="22"/>
          <w:szCs w:val="22"/>
        </w:rPr>
      </w:pPr>
      <w:r w:rsidRPr="00975FFC">
        <w:rPr>
          <w:rFonts w:ascii="Arial" w:hAnsi="Arial" w:cs="Arial"/>
          <w:iCs/>
          <w:sz w:val="22"/>
          <w:szCs w:val="22"/>
        </w:rPr>
        <w:t xml:space="preserve">zakres dostępnych Wykonawcy zasobów innego podmiotu, </w:t>
      </w:r>
    </w:p>
    <w:p w:rsidR="00975FFC" w:rsidRDefault="00975FFC" w:rsidP="00AD47FB">
      <w:pPr>
        <w:pStyle w:val="Kolorowalistaakcent11"/>
        <w:numPr>
          <w:ilvl w:val="0"/>
          <w:numId w:val="27"/>
        </w:numPr>
        <w:tabs>
          <w:tab w:val="left" w:pos="567"/>
        </w:tabs>
        <w:autoSpaceDE w:val="0"/>
        <w:autoSpaceDN w:val="0"/>
        <w:adjustRightInd w:val="0"/>
        <w:spacing w:before="0" w:after="0" w:line="240" w:lineRule="auto"/>
        <w:ind w:right="20"/>
        <w:rPr>
          <w:rFonts w:ascii="Arial" w:hAnsi="Arial" w:cs="Arial"/>
          <w:iCs/>
          <w:sz w:val="22"/>
          <w:szCs w:val="22"/>
        </w:rPr>
      </w:pPr>
      <w:r w:rsidRPr="00975FFC">
        <w:rPr>
          <w:rFonts w:ascii="Arial" w:hAnsi="Arial" w:cs="Arial"/>
          <w:iCs/>
          <w:sz w:val="22"/>
          <w:szCs w:val="22"/>
        </w:rPr>
        <w:t xml:space="preserve">sposób wykorzystania zasobów innego podmiotu, przez Wykonawcę, przy wykonywaniu zamówienia publicznego, </w:t>
      </w:r>
    </w:p>
    <w:p w:rsidR="00975FFC" w:rsidRDefault="00975FFC" w:rsidP="00AD47FB">
      <w:pPr>
        <w:pStyle w:val="Kolorowalistaakcent11"/>
        <w:numPr>
          <w:ilvl w:val="0"/>
          <w:numId w:val="27"/>
        </w:numPr>
        <w:tabs>
          <w:tab w:val="left" w:pos="567"/>
        </w:tabs>
        <w:autoSpaceDE w:val="0"/>
        <w:autoSpaceDN w:val="0"/>
        <w:adjustRightInd w:val="0"/>
        <w:spacing w:before="0" w:after="0" w:line="240" w:lineRule="auto"/>
        <w:ind w:right="20"/>
        <w:rPr>
          <w:rFonts w:ascii="Arial" w:hAnsi="Arial" w:cs="Arial"/>
          <w:iCs/>
          <w:sz w:val="22"/>
          <w:szCs w:val="22"/>
        </w:rPr>
      </w:pPr>
      <w:r w:rsidRPr="00975FFC">
        <w:rPr>
          <w:rFonts w:ascii="Arial" w:hAnsi="Arial" w:cs="Arial"/>
          <w:iCs/>
          <w:sz w:val="22"/>
          <w:szCs w:val="22"/>
        </w:rPr>
        <w:t xml:space="preserve">zakres i okres udziału innego podmiotu przy wykonywaniu zamówienia publicznego, </w:t>
      </w:r>
    </w:p>
    <w:p w:rsidR="00975FFC" w:rsidRDefault="00975FFC" w:rsidP="00AD47FB">
      <w:pPr>
        <w:pStyle w:val="Kolorowalistaakcent11"/>
        <w:numPr>
          <w:ilvl w:val="0"/>
          <w:numId w:val="27"/>
        </w:numPr>
        <w:tabs>
          <w:tab w:val="left" w:pos="567"/>
        </w:tabs>
        <w:autoSpaceDE w:val="0"/>
        <w:autoSpaceDN w:val="0"/>
        <w:adjustRightInd w:val="0"/>
        <w:spacing w:before="0" w:after="0" w:line="240" w:lineRule="auto"/>
        <w:ind w:right="20"/>
        <w:rPr>
          <w:rFonts w:ascii="Arial" w:hAnsi="Arial" w:cs="Arial"/>
          <w:iCs/>
          <w:sz w:val="22"/>
          <w:szCs w:val="22"/>
        </w:rPr>
      </w:pPr>
      <w:r w:rsidRPr="00975FFC">
        <w:rPr>
          <w:rFonts w:ascii="Arial" w:hAnsi="Arial" w:cs="Arial"/>
          <w:iCs/>
          <w:sz w:val="22"/>
          <w:szCs w:val="22"/>
        </w:rPr>
        <w:t xml:space="preserve">informację czy podmiot, na zdolnościach którego Wykonawca polega w odniesieniu do warunków udziału w postępowaniu dotyczących wykształcenia, kwalifikacji zawodowych lub doświadczenia, zrealizuje usługi, których wskazane zdolności dotyczą. </w:t>
      </w:r>
    </w:p>
    <w:p w:rsidR="00975FFC" w:rsidRPr="00975FFC" w:rsidRDefault="00975FFC" w:rsidP="005B4B37">
      <w:pPr>
        <w:pStyle w:val="Kolorowalistaakcent11"/>
        <w:tabs>
          <w:tab w:val="left" w:pos="567"/>
        </w:tabs>
        <w:autoSpaceDE w:val="0"/>
        <w:autoSpaceDN w:val="0"/>
        <w:adjustRightInd w:val="0"/>
        <w:spacing w:before="0" w:after="0" w:line="240" w:lineRule="auto"/>
        <w:ind w:left="1776" w:right="20"/>
        <w:rPr>
          <w:rFonts w:ascii="Arial" w:hAnsi="Arial" w:cs="Arial"/>
          <w:iCs/>
          <w:sz w:val="22"/>
          <w:szCs w:val="22"/>
        </w:rPr>
      </w:pPr>
    </w:p>
    <w:p w:rsidR="00975FFC" w:rsidRPr="00975FFC" w:rsidRDefault="00975FFC" w:rsidP="00AD47FB">
      <w:pPr>
        <w:pStyle w:val="Kolorowalistaakcent11"/>
        <w:numPr>
          <w:ilvl w:val="1"/>
          <w:numId w:val="26"/>
        </w:numPr>
        <w:tabs>
          <w:tab w:val="left" w:pos="567"/>
        </w:tabs>
        <w:autoSpaceDE w:val="0"/>
        <w:autoSpaceDN w:val="0"/>
        <w:adjustRightInd w:val="0"/>
        <w:spacing w:before="0" w:after="0" w:line="240" w:lineRule="auto"/>
        <w:ind w:right="20" w:hanging="502"/>
        <w:rPr>
          <w:rFonts w:ascii="Arial" w:hAnsi="Arial" w:cs="Arial"/>
          <w:iCs/>
          <w:sz w:val="22"/>
          <w:szCs w:val="22"/>
        </w:rPr>
      </w:pPr>
      <w:r w:rsidRPr="00975FFC">
        <w:rPr>
          <w:rFonts w:ascii="Arial" w:hAnsi="Arial" w:cs="Arial"/>
          <w:iCs/>
          <w:sz w:val="22"/>
          <w:szCs w:val="22"/>
        </w:rPr>
        <w:t>Zobowiązanie, o którym mowa powyżej należy dołączyć do oferty</w:t>
      </w:r>
      <w:r>
        <w:rPr>
          <w:rFonts w:ascii="Arial" w:hAnsi="Arial" w:cs="Arial"/>
          <w:iCs/>
          <w:sz w:val="22"/>
          <w:szCs w:val="22"/>
        </w:rPr>
        <w:t xml:space="preserve">. </w:t>
      </w:r>
      <w:r w:rsidRPr="00975FFC">
        <w:rPr>
          <w:rFonts w:ascii="Arial" w:hAnsi="Arial" w:cs="Arial"/>
          <w:iCs/>
          <w:sz w:val="22"/>
          <w:szCs w:val="22"/>
        </w:rPr>
        <w:t xml:space="preserve">Wzór pisemnego zobowiązania stanowi </w:t>
      </w:r>
      <w:r w:rsidRPr="00A4437F">
        <w:rPr>
          <w:rFonts w:ascii="Arial" w:hAnsi="Arial" w:cs="Arial"/>
          <w:b/>
          <w:iCs/>
          <w:sz w:val="22"/>
          <w:szCs w:val="22"/>
        </w:rPr>
        <w:t>załącznik nr 11 do SWZ.</w:t>
      </w:r>
      <w:r w:rsidRPr="00A4437F">
        <w:rPr>
          <w:rFonts w:ascii="Arial" w:hAnsi="Arial" w:cs="Arial"/>
          <w:iCs/>
          <w:sz w:val="22"/>
          <w:szCs w:val="22"/>
        </w:rPr>
        <w:t xml:space="preserve"> </w:t>
      </w:r>
    </w:p>
    <w:p w:rsidR="00975FFC" w:rsidRPr="007A202A" w:rsidRDefault="00975FFC" w:rsidP="00AD47FB">
      <w:pPr>
        <w:pStyle w:val="Kolorowalistaakcent11"/>
        <w:numPr>
          <w:ilvl w:val="1"/>
          <w:numId w:val="26"/>
        </w:numPr>
        <w:tabs>
          <w:tab w:val="left" w:pos="567"/>
        </w:tabs>
        <w:autoSpaceDE w:val="0"/>
        <w:autoSpaceDN w:val="0"/>
        <w:adjustRightInd w:val="0"/>
        <w:spacing w:before="0" w:after="0" w:line="240" w:lineRule="auto"/>
        <w:ind w:right="20" w:hanging="502"/>
        <w:rPr>
          <w:rFonts w:ascii="Arial" w:hAnsi="Arial" w:cs="Arial"/>
          <w:iCs/>
          <w:color w:val="FF0000"/>
          <w:sz w:val="22"/>
          <w:szCs w:val="22"/>
        </w:rPr>
      </w:pPr>
      <w:r>
        <w:rPr>
          <w:rFonts w:ascii="Arial" w:hAnsi="Arial" w:cs="Arial"/>
          <w:iCs/>
          <w:sz w:val="22"/>
          <w:szCs w:val="22"/>
        </w:rPr>
        <w:t>Z</w:t>
      </w:r>
      <w:r w:rsidRPr="00975FFC">
        <w:rPr>
          <w:rFonts w:ascii="Arial" w:hAnsi="Arial" w:cs="Arial"/>
          <w:iCs/>
          <w:sz w:val="22"/>
          <w:szCs w:val="22"/>
        </w:rPr>
        <w:t xml:space="preserve">amawiający oceni, czy udostępniane Wykonawcy przez </w:t>
      </w:r>
      <w:r w:rsidRPr="0006210F">
        <w:rPr>
          <w:rFonts w:ascii="Arial" w:hAnsi="Arial" w:cs="Arial"/>
          <w:iCs/>
          <w:sz w:val="22"/>
          <w:szCs w:val="22"/>
          <w:u w:val="single"/>
        </w:rPr>
        <w:t>inne podmioty zdolności techniczne lub zawodowe lub ich sytuacja finansowa lub ekonomiczna,</w:t>
      </w:r>
      <w:r w:rsidRPr="00975FFC">
        <w:rPr>
          <w:rFonts w:ascii="Arial" w:hAnsi="Arial" w:cs="Arial"/>
          <w:iCs/>
          <w:sz w:val="22"/>
          <w:szCs w:val="22"/>
        </w:rPr>
        <w:t xml:space="preserve"> pozwalają na wykazanie przez Wykonawcę spełniania warunków udziału w postępowaniu oraz zbada, czy nie zachodzą wobec tego podmiotu podstawy wykluczenia, o których mowa w art. 108 i 109 ustawy PZP oraz </w:t>
      </w:r>
      <w:r w:rsidR="007A202A" w:rsidRPr="004D1863">
        <w:rPr>
          <w:rFonts w:ascii="Arial" w:hAnsi="Arial" w:cs="Arial"/>
          <w:iCs/>
          <w:sz w:val="22"/>
          <w:szCs w:val="22"/>
        </w:rPr>
        <w:t xml:space="preserve">pkt </w:t>
      </w:r>
      <w:r w:rsidRPr="004D1863">
        <w:rPr>
          <w:rFonts w:ascii="Arial" w:hAnsi="Arial" w:cs="Arial"/>
          <w:iCs/>
          <w:sz w:val="22"/>
          <w:szCs w:val="22"/>
        </w:rPr>
        <w:t xml:space="preserve">7 SWZ. </w:t>
      </w:r>
    </w:p>
    <w:p w:rsidR="00975FFC" w:rsidRPr="0006210F" w:rsidRDefault="00975FFC" w:rsidP="00AD47FB">
      <w:pPr>
        <w:pStyle w:val="Kolorowalistaakcent11"/>
        <w:numPr>
          <w:ilvl w:val="1"/>
          <w:numId w:val="26"/>
        </w:numPr>
        <w:tabs>
          <w:tab w:val="left" w:pos="567"/>
        </w:tabs>
        <w:autoSpaceDE w:val="0"/>
        <w:autoSpaceDN w:val="0"/>
        <w:adjustRightInd w:val="0"/>
        <w:spacing w:before="0" w:after="0" w:line="240" w:lineRule="auto"/>
        <w:ind w:right="20" w:hanging="502"/>
        <w:rPr>
          <w:rFonts w:ascii="Arial" w:hAnsi="Arial" w:cs="Arial"/>
          <w:b/>
          <w:iCs/>
          <w:sz w:val="22"/>
          <w:szCs w:val="22"/>
        </w:rPr>
      </w:pPr>
      <w:r w:rsidRPr="00975FFC">
        <w:rPr>
          <w:rFonts w:ascii="Arial" w:hAnsi="Arial" w:cs="Arial"/>
          <w:iCs/>
          <w:sz w:val="22"/>
          <w:szCs w:val="22"/>
        </w:rPr>
        <w:t xml:space="preserve">W odniesieniu do warunków dotyczących </w:t>
      </w:r>
      <w:r w:rsidRPr="0006210F">
        <w:rPr>
          <w:rFonts w:ascii="Arial" w:hAnsi="Arial" w:cs="Arial"/>
          <w:iCs/>
          <w:sz w:val="22"/>
          <w:szCs w:val="22"/>
          <w:u w:val="single"/>
        </w:rPr>
        <w:t>wykształcenia, kwalifikacji zawodowych lub doświadczenia, Wykonawcy mogą polegać na zdolnościach innych podmiotów,</w:t>
      </w:r>
      <w:r w:rsidRPr="00975FFC">
        <w:rPr>
          <w:rFonts w:ascii="Arial" w:hAnsi="Arial" w:cs="Arial"/>
          <w:iCs/>
          <w:sz w:val="22"/>
          <w:szCs w:val="22"/>
        </w:rPr>
        <w:t xml:space="preserve"> </w:t>
      </w:r>
      <w:r w:rsidR="0006210F" w:rsidRPr="0006210F">
        <w:rPr>
          <w:rFonts w:ascii="Arial" w:hAnsi="Arial" w:cs="Arial"/>
          <w:b/>
          <w:iCs/>
          <w:sz w:val="22"/>
          <w:szCs w:val="22"/>
        </w:rPr>
        <w:t>jeśli podmioty te wykonają roboty budowlane lub usługi, do realizacji których te zdolności są wymagane</w:t>
      </w:r>
      <w:r w:rsidRPr="0006210F">
        <w:rPr>
          <w:rFonts w:ascii="Arial" w:hAnsi="Arial" w:cs="Arial"/>
          <w:b/>
          <w:iCs/>
          <w:sz w:val="22"/>
          <w:szCs w:val="22"/>
        </w:rPr>
        <w:t xml:space="preserve">. </w:t>
      </w:r>
    </w:p>
    <w:p w:rsidR="00975FFC" w:rsidRPr="00975FFC" w:rsidRDefault="00975FFC" w:rsidP="00AD47FB">
      <w:pPr>
        <w:pStyle w:val="Kolorowalistaakcent11"/>
        <w:numPr>
          <w:ilvl w:val="1"/>
          <w:numId w:val="26"/>
        </w:numPr>
        <w:tabs>
          <w:tab w:val="left" w:pos="567"/>
        </w:tabs>
        <w:autoSpaceDE w:val="0"/>
        <w:autoSpaceDN w:val="0"/>
        <w:adjustRightInd w:val="0"/>
        <w:spacing w:before="0" w:after="0" w:line="240" w:lineRule="auto"/>
        <w:ind w:right="20" w:hanging="502"/>
        <w:rPr>
          <w:rFonts w:ascii="Arial" w:hAnsi="Arial" w:cs="Arial"/>
          <w:iCs/>
          <w:sz w:val="22"/>
          <w:szCs w:val="22"/>
        </w:rPr>
      </w:pPr>
      <w:r w:rsidRPr="00975FFC">
        <w:rPr>
          <w:rFonts w:ascii="Arial" w:hAnsi="Arial" w:cs="Arial"/>
          <w:iCs/>
          <w:sz w:val="22"/>
          <w:szCs w:val="22"/>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06210F" w:rsidRPr="0006210F" w:rsidRDefault="0006210F" w:rsidP="00AD47FB">
      <w:pPr>
        <w:pStyle w:val="Akapitzlist"/>
        <w:numPr>
          <w:ilvl w:val="1"/>
          <w:numId w:val="26"/>
        </w:numPr>
        <w:spacing w:after="0" w:line="240" w:lineRule="auto"/>
        <w:ind w:left="284" w:hanging="568"/>
        <w:rPr>
          <w:rFonts w:ascii="Arial" w:eastAsia="SimSun" w:hAnsi="Arial" w:cs="Arial"/>
          <w:iCs/>
          <w:u w:val="single"/>
          <w:lang w:eastAsia="zh-CN"/>
        </w:rPr>
      </w:pPr>
      <w:r w:rsidRPr="0006210F">
        <w:rPr>
          <w:rFonts w:ascii="Arial" w:eastAsia="SimSun" w:hAnsi="Arial" w:cs="Arial"/>
          <w:iCs/>
          <w:u w:val="single"/>
          <w:lang w:eastAsia="zh-C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8E52D8" w:rsidRPr="008E52D8" w:rsidRDefault="008E52D8" w:rsidP="00AD47FB">
      <w:pPr>
        <w:pStyle w:val="Akapitzlist"/>
        <w:numPr>
          <w:ilvl w:val="1"/>
          <w:numId w:val="26"/>
        </w:numPr>
        <w:autoSpaceDE w:val="0"/>
        <w:autoSpaceDN w:val="0"/>
        <w:adjustRightInd w:val="0"/>
        <w:spacing w:after="0" w:line="240" w:lineRule="auto"/>
        <w:ind w:left="284" w:hanging="568"/>
        <w:jc w:val="both"/>
        <w:rPr>
          <w:rFonts w:ascii="Arial" w:hAnsi="Arial" w:cs="Arial"/>
          <w:u w:val="single"/>
        </w:rPr>
      </w:pPr>
      <w:r w:rsidRPr="00204E3F">
        <w:rPr>
          <w:rFonts w:ascii="Arial" w:hAnsi="Arial" w:cs="Arial"/>
          <w:color w:val="000000"/>
          <w:shd w:val="clear" w:color="auto" w:fill="FFFFFF"/>
        </w:rPr>
        <w:t xml:space="preserve">Wykonawca, który polega na zdolnościach lub sytuacji podmiotów udostępniających zasoby, składa </w:t>
      </w:r>
      <w:r w:rsidRPr="00204E3F">
        <w:rPr>
          <w:rFonts w:ascii="Arial" w:hAnsi="Arial" w:cs="Arial"/>
          <w:b/>
          <w:bCs/>
          <w:color w:val="000000"/>
          <w:shd w:val="clear" w:color="auto" w:fill="FFFFFF"/>
        </w:rPr>
        <w:t>wraz z ofertą</w:t>
      </w:r>
      <w:r w:rsidRPr="00204E3F">
        <w:rPr>
          <w:rFonts w:ascii="Arial" w:hAnsi="Arial" w:cs="Arial"/>
          <w:color w:val="000000"/>
          <w:shd w:val="clear" w:color="auto" w:fill="FFFFFF"/>
        </w:rPr>
        <w:t xml:space="preserve">, </w:t>
      </w:r>
      <w:r w:rsidRPr="008E52D8">
        <w:rPr>
          <w:rFonts w:ascii="Arial" w:hAnsi="Arial" w:cs="Arial"/>
          <w:color w:val="000000"/>
          <w:u w:val="single"/>
          <w:shd w:val="clear" w:color="auto" w:fill="FFFFFF"/>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8E52D8">
        <w:rPr>
          <w:rFonts w:ascii="Arial" w:hAnsi="Arial" w:cs="Arial"/>
          <w:u w:val="single"/>
        </w:rPr>
        <w:t>.</w:t>
      </w:r>
    </w:p>
    <w:p w:rsidR="008E52D8" w:rsidRDefault="008E52D8" w:rsidP="005B4B37">
      <w:pPr>
        <w:pStyle w:val="Kolorowalistaakcent11"/>
        <w:tabs>
          <w:tab w:val="left" w:pos="284"/>
        </w:tabs>
        <w:autoSpaceDE w:val="0"/>
        <w:autoSpaceDN w:val="0"/>
        <w:adjustRightInd w:val="0"/>
        <w:spacing w:before="0" w:after="0" w:line="240" w:lineRule="auto"/>
        <w:ind w:left="0" w:right="20"/>
        <w:rPr>
          <w:rFonts w:ascii="Arial" w:hAnsi="Arial" w:cs="Arial"/>
          <w:iCs/>
          <w:sz w:val="22"/>
          <w:szCs w:val="22"/>
        </w:rPr>
      </w:pPr>
    </w:p>
    <w:p w:rsidR="00975FFC" w:rsidRPr="00975FFC" w:rsidRDefault="00975FFC" w:rsidP="00AD47FB">
      <w:pPr>
        <w:pStyle w:val="Kolorowalistaakcent11"/>
        <w:numPr>
          <w:ilvl w:val="1"/>
          <w:numId w:val="26"/>
        </w:numPr>
        <w:tabs>
          <w:tab w:val="left" w:pos="284"/>
        </w:tabs>
        <w:autoSpaceDE w:val="0"/>
        <w:autoSpaceDN w:val="0"/>
        <w:adjustRightInd w:val="0"/>
        <w:spacing w:before="0" w:after="0" w:line="240" w:lineRule="auto"/>
        <w:ind w:right="20" w:hanging="644"/>
        <w:rPr>
          <w:rFonts w:ascii="Arial" w:hAnsi="Arial" w:cs="Arial"/>
          <w:iCs/>
          <w:sz w:val="22"/>
          <w:szCs w:val="22"/>
        </w:rPr>
      </w:pPr>
      <w:r w:rsidRPr="00975FFC">
        <w:rPr>
          <w:rFonts w:ascii="Arial" w:hAnsi="Arial" w:cs="Arial"/>
          <w:iCs/>
          <w:sz w:val="22"/>
          <w:szCs w:val="22"/>
        </w:rPr>
        <w:t xml:space="preserve">Zamawiający </w:t>
      </w:r>
      <w:r w:rsidRPr="000738B4">
        <w:rPr>
          <w:rFonts w:ascii="Arial" w:hAnsi="Arial" w:cs="Arial"/>
          <w:b/>
          <w:iCs/>
          <w:sz w:val="22"/>
          <w:szCs w:val="22"/>
        </w:rPr>
        <w:t>żąda</w:t>
      </w:r>
      <w:r w:rsidRPr="00975FFC">
        <w:rPr>
          <w:rFonts w:ascii="Arial" w:hAnsi="Arial" w:cs="Arial"/>
          <w:iCs/>
          <w:sz w:val="22"/>
          <w:szCs w:val="22"/>
        </w:rPr>
        <w:t xml:space="preserve"> od Wykonawcy, który polega na zdolnościach lub sytuacji innych podmiotów na zasadach określonych w art. 118 ustawy PZP, przedstawienia w odniesieniu </w:t>
      </w:r>
      <w:r w:rsidRPr="00185CC1">
        <w:rPr>
          <w:rFonts w:ascii="Arial" w:hAnsi="Arial" w:cs="Arial"/>
          <w:iCs/>
          <w:sz w:val="22"/>
          <w:szCs w:val="22"/>
        </w:rPr>
        <w:t xml:space="preserve">do tych podmiotów </w:t>
      </w:r>
      <w:r w:rsidR="006E75AD" w:rsidRPr="00185CC1">
        <w:rPr>
          <w:rFonts w:ascii="Arial" w:hAnsi="Arial" w:cs="Arial"/>
          <w:iCs/>
          <w:sz w:val="22"/>
          <w:szCs w:val="22"/>
        </w:rPr>
        <w:t xml:space="preserve">dokumentów i </w:t>
      </w:r>
      <w:r w:rsidR="000738B4" w:rsidRPr="00185CC1">
        <w:rPr>
          <w:rFonts w:ascii="Arial" w:hAnsi="Arial" w:cs="Arial"/>
          <w:iCs/>
          <w:sz w:val="22"/>
          <w:szCs w:val="22"/>
        </w:rPr>
        <w:t xml:space="preserve">oświadczeń </w:t>
      </w:r>
      <w:r w:rsidRPr="00185CC1">
        <w:rPr>
          <w:rFonts w:ascii="Arial" w:hAnsi="Arial" w:cs="Arial"/>
          <w:iCs/>
          <w:sz w:val="22"/>
          <w:szCs w:val="22"/>
        </w:rPr>
        <w:t>wymienionych,</w:t>
      </w:r>
      <w:r w:rsidR="006E75AD" w:rsidRPr="00185CC1">
        <w:rPr>
          <w:rFonts w:ascii="Arial" w:hAnsi="Arial" w:cs="Arial"/>
          <w:b/>
          <w:iCs/>
          <w:sz w:val="22"/>
          <w:szCs w:val="22"/>
        </w:rPr>
        <w:t xml:space="preserve"> § 2 ust. 7 </w:t>
      </w:r>
      <w:r w:rsidRPr="00975FFC">
        <w:rPr>
          <w:rFonts w:ascii="Arial" w:hAnsi="Arial" w:cs="Arial"/>
          <w:iCs/>
          <w:sz w:val="22"/>
          <w:szCs w:val="22"/>
        </w:rPr>
        <w:t xml:space="preserve">rozporządzenia Ministra Rozwoju Pracy i Technologii z dnia 23 grudnia 2020 r.  w Sprawie podmiotowych środków dowodowych oraz innych dokumentów lub oświadczeń, jakich może żądać zamawiający od wykonawcy (Dz.U. z 2020 r. poz. 2415), w zakresie wskazanym w SWZ. </w:t>
      </w:r>
    </w:p>
    <w:p w:rsidR="00975FFC" w:rsidRPr="00975FFC" w:rsidRDefault="00975FFC" w:rsidP="00AD47FB">
      <w:pPr>
        <w:pStyle w:val="Kolorowalistaakcent11"/>
        <w:numPr>
          <w:ilvl w:val="1"/>
          <w:numId w:val="26"/>
        </w:numPr>
        <w:tabs>
          <w:tab w:val="left" w:pos="567"/>
        </w:tabs>
        <w:autoSpaceDE w:val="0"/>
        <w:autoSpaceDN w:val="0"/>
        <w:adjustRightInd w:val="0"/>
        <w:spacing w:before="0" w:after="0" w:line="240" w:lineRule="auto"/>
        <w:ind w:right="20" w:hanging="644"/>
        <w:rPr>
          <w:rFonts w:ascii="Arial" w:hAnsi="Arial" w:cs="Arial"/>
          <w:iCs/>
          <w:sz w:val="22"/>
          <w:szCs w:val="22"/>
        </w:rPr>
      </w:pPr>
      <w:r w:rsidRPr="00975FFC">
        <w:rPr>
          <w:rFonts w:ascii="Arial" w:hAnsi="Arial" w:cs="Arial"/>
          <w:iCs/>
          <w:sz w:val="22"/>
          <w:szCs w:val="22"/>
        </w:rPr>
        <w:t xml:space="preserve">Jeżeli zdolności techniczne lub zawodowe lub sytuacja ekonomiczna lub finansowa, podmiotu, na którego zdolnościach polega Wykonawca, nie potwierdzają spełnienia przez Wykonawcę warunków udziału w postępowaniu lub zachodzą wobec tych podmiotów </w:t>
      </w:r>
      <w:r w:rsidRPr="00975FFC">
        <w:rPr>
          <w:rFonts w:ascii="Arial" w:hAnsi="Arial" w:cs="Arial"/>
          <w:iCs/>
          <w:sz w:val="22"/>
          <w:szCs w:val="22"/>
        </w:rPr>
        <w:lastRenderedPageBreak/>
        <w:t xml:space="preserve">podstawy wykluczenia, Zamawiający będzie żądał, aby Wykonawca w terminie określonym przez Zamawiającego: </w:t>
      </w:r>
    </w:p>
    <w:p w:rsidR="00975FFC" w:rsidRPr="00975FFC" w:rsidRDefault="009F49A5" w:rsidP="005B4B37">
      <w:pPr>
        <w:pStyle w:val="Kolorowalistaakcent11"/>
        <w:tabs>
          <w:tab w:val="left" w:pos="567"/>
        </w:tabs>
        <w:autoSpaceDE w:val="0"/>
        <w:autoSpaceDN w:val="0"/>
        <w:adjustRightInd w:val="0"/>
        <w:spacing w:before="0" w:after="0" w:line="240" w:lineRule="auto"/>
        <w:ind w:left="360" w:right="20"/>
        <w:rPr>
          <w:rFonts w:ascii="Arial" w:hAnsi="Arial" w:cs="Arial"/>
          <w:iCs/>
          <w:sz w:val="22"/>
          <w:szCs w:val="22"/>
        </w:rPr>
      </w:pPr>
      <w:r>
        <w:rPr>
          <w:rFonts w:ascii="Arial" w:hAnsi="Arial" w:cs="Arial"/>
          <w:iCs/>
          <w:sz w:val="22"/>
          <w:szCs w:val="22"/>
        </w:rPr>
        <w:tab/>
      </w:r>
      <w:r>
        <w:rPr>
          <w:rFonts w:ascii="Arial" w:hAnsi="Arial" w:cs="Arial"/>
          <w:iCs/>
          <w:sz w:val="22"/>
          <w:szCs w:val="22"/>
        </w:rPr>
        <w:tab/>
      </w:r>
      <w:r w:rsidR="00975FFC" w:rsidRPr="00975FFC">
        <w:rPr>
          <w:rFonts w:ascii="Arial" w:hAnsi="Arial" w:cs="Arial"/>
          <w:iCs/>
          <w:sz w:val="22"/>
          <w:szCs w:val="22"/>
        </w:rPr>
        <w:t xml:space="preserve">-  zastąpił ten podmiot innym podmiotem lub podmiotami lub </w:t>
      </w:r>
    </w:p>
    <w:p w:rsidR="00975FFC" w:rsidRPr="00975FFC" w:rsidRDefault="009F49A5" w:rsidP="005B4B37">
      <w:pPr>
        <w:pStyle w:val="Kolorowalistaakcent11"/>
        <w:tabs>
          <w:tab w:val="left" w:pos="567"/>
        </w:tabs>
        <w:autoSpaceDE w:val="0"/>
        <w:autoSpaceDN w:val="0"/>
        <w:adjustRightInd w:val="0"/>
        <w:spacing w:before="0" w:after="0" w:line="240" w:lineRule="auto"/>
        <w:ind w:left="360" w:right="20"/>
        <w:rPr>
          <w:rFonts w:ascii="Arial" w:hAnsi="Arial" w:cs="Arial"/>
          <w:iCs/>
          <w:sz w:val="22"/>
          <w:szCs w:val="22"/>
        </w:rPr>
      </w:pPr>
      <w:r>
        <w:rPr>
          <w:rFonts w:ascii="Arial" w:hAnsi="Arial" w:cs="Arial"/>
          <w:iCs/>
          <w:sz w:val="22"/>
          <w:szCs w:val="22"/>
        </w:rPr>
        <w:tab/>
      </w:r>
      <w:r>
        <w:rPr>
          <w:rFonts w:ascii="Arial" w:hAnsi="Arial" w:cs="Arial"/>
          <w:iCs/>
          <w:sz w:val="22"/>
          <w:szCs w:val="22"/>
        </w:rPr>
        <w:tab/>
      </w:r>
      <w:r w:rsidR="00975FFC" w:rsidRPr="00975FFC">
        <w:rPr>
          <w:rFonts w:ascii="Arial" w:hAnsi="Arial" w:cs="Arial"/>
          <w:iCs/>
          <w:sz w:val="22"/>
          <w:szCs w:val="22"/>
        </w:rPr>
        <w:t xml:space="preserve">-  zobowiązał się do osobistego wykonania odpowiedniej części zamówienia, jeżeli wykaże zdolności techniczne lub zawodowe lub sytuację finansową lub ekonomiczną określoną w rozdziale 7 pkt 3 i 4 </w:t>
      </w:r>
    </w:p>
    <w:p w:rsidR="003A0690" w:rsidRPr="009F49A5" w:rsidRDefault="003A0690" w:rsidP="00AD47FB">
      <w:pPr>
        <w:pStyle w:val="Kolorowalistaakcent11"/>
        <w:numPr>
          <w:ilvl w:val="1"/>
          <w:numId w:val="26"/>
        </w:numPr>
        <w:tabs>
          <w:tab w:val="left" w:pos="567"/>
        </w:tabs>
        <w:autoSpaceDE w:val="0"/>
        <w:autoSpaceDN w:val="0"/>
        <w:adjustRightInd w:val="0"/>
        <w:spacing w:before="0" w:after="0" w:line="240" w:lineRule="auto"/>
        <w:ind w:right="20" w:hanging="644"/>
        <w:rPr>
          <w:rFonts w:ascii="Arial" w:hAnsi="Arial" w:cs="Arial"/>
          <w:iCs/>
          <w:sz w:val="22"/>
          <w:szCs w:val="22"/>
        </w:rPr>
      </w:pPr>
      <w:r w:rsidRPr="00185CC1">
        <w:rPr>
          <w:rFonts w:ascii="Arial" w:hAnsi="Arial" w:cs="Arial"/>
          <w:iCs/>
          <w:sz w:val="22"/>
          <w:szCs w:val="22"/>
        </w:rPr>
        <w:t xml:space="preserve">Wykonawca będzie </w:t>
      </w:r>
      <w:r w:rsidRPr="009F49A5">
        <w:rPr>
          <w:rFonts w:ascii="Arial" w:hAnsi="Arial" w:cs="Arial"/>
          <w:iCs/>
          <w:sz w:val="22"/>
          <w:szCs w:val="22"/>
        </w:rPr>
        <w:t xml:space="preserve">zobowiązany do zawiadamiania zamawiającego o wszelkich zmianach w odniesieniu do informacji, o których mowa w pkt </w:t>
      </w:r>
      <w:r w:rsidR="009F49A5" w:rsidRPr="009F49A5">
        <w:rPr>
          <w:rFonts w:ascii="Arial" w:hAnsi="Arial" w:cs="Arial"/>
          <w:iCs/>
          <w:sz w:val="22"/>
          <w:szCs w:val="22"/>
        </w:rPr>
        <w:t>7.4</w:t>
      </w:r>
      <w:r w:rsidRPr="009F49A5">
        <w:rPr>
          <w:rFonts w:ascii="Arial" w:hAnsi="Arial" w:cs="Arial"/>
          <w:iCs/>
          <w:sz w:val="22"/>
          <w:szCs w:val="22"/>
        </w:rPr>
        <w:t xml:space="preserve"> SWZ, w trakcie realizacji zamówienia, a także przekaże wymagane informacje na temat nowych podwykonawców, którym w późniejszym okresie zamierza powierzyć realizację robót budowlanych lub usług.</w:t>
      </w:r>
    </w:p>
    <w:p w:rsidR="00402654" w:rsidRPr="00402654" w:rsidRDefault="00402654" w:rsidP="005B4B37">
      <w:pPr>
        <w:pStyle w:val="Kolorowalistaakcent11"/>
        <w:tabs>
          <w:tab w:val="left" w:pos="567"/>
        </w:tabs>
        <w:autoSpaceDE w:val="0"/>
        <w:autoSpaceDN w:val="0"/>
        <w:adjustRightInd w:val="0"/>
        <w:spacing w:before="0" w:after="0" w:line="240" w:lineRule="auto"/>
        <w:ind w:left="0" w:right="20"/>
        <w:rPr>
          <w:rFonts w:ascii="Arial" w:hAnsi="Arial" w:cs="Arial"/>
          <w:iCs/>
          <w:sz w:val="22"/>
          <w:szCs w:val="22"/>
        </w:rPr>
      </w:pPr>
    </w:p>
    <w:p w:rsidR="00385811" w:rsidRPr="00385811" w:rsidRDefault="001E5737" w:rsidP="005B4B37">
      <w:pPr>
        <w:pStyle w:val="Teksttreci100"/>
        <w:shd w:val="clear" w:color="auto" w:fill="auto"/>
        <w:spacing w:before="0" w:after="0" w:line="240" w:lineRule="auto"/>
        <w:ind w:hanging="426"/>
        <w:rPr>
          <w:rFonts w:ascii="Arial" w:hAnsi="Arial" w:cs="Arial"/>
          <w:b/>
          <w:color w:val="000000"/>
          <w:sz w:val="22"/>
          <w:szCs w:val="22"/>
          <w:lang w:eastAsia="pl-PL"/>
        </w:rPr>
      </w:pPr>
      <w:r w:rsidRPr="001E5737">
        <w:rPr>
          <w:rFonts w:ascii="Arial" w:hAnsi="Arial" w:cs="Arial"/>
          <w:b/>
          <w:color w:val="000000"/>
          <w:sz w:val="22"/>
          <w:szCs w:val="22"/>
          <w:lang w:eastAsia="pl-PL"/>
        </w:rPr>
        <w:t>8.</w:t>
      </w:r>
      <w:r w:rsidRPr="001E5737">
        <w:rPr>
          <w:rFonts w:ascii="Arial" w:hAnsi="Arial" w:cs="Arial"/>
          <w:b/>
          <w:color w:val="000000"/>
          <w:sz w:val="22"/>
          <w:szCs w:val="22"/>
          <w:lang w:eastAsia="pl-PL"/>
        </w:rPr>
        <w:tab/>
        <w:t>PODSTAWY WYKLUCZENIA.</w:t>
      </w:r>
    </w:p>
    <w:p w:rsidR="005037A1" w:rsidRPr="001E5737" w:rsidRDefault="005037A1" w:rsidP="00AD47FB">
      <w:pPr>
        <w:pStyle w:val="Kolorowalistaakcent11"/>
        <w:numPr>
          <w:ilvl w:val="1"/>
          <w:numId w:val="45"/>
        </w:numPr>
        <w:tabs>
          <w:tab w:val="left" w:pos="567"/>
        </w:tabs>
        <w:autoSpaceDE w:val="0"/>
        <w:autoSpaceDN w:val="0"/>
        <w:adjustRightInd w:val="0"/>
        <w:spacing w:before="0" w:after="0" w:line="240" w:lineRule="auto"/>
        <w:ind w:left="284"/>
        <w:rPr>
          <w:rFonts w:ascii="Arial" w:hAnsi="Arial" w:cs="Arial"/>
          <w:sz w:val="22"/>
          <w:szCs w:val="22"/>
        </w:rPr>
      </w:pPr>
      <w:r w:rsidRPr="001E5737">
        <w:rPr>
          <w:rFonts w:ascii="Arial" w:hAnsi="Arial" w:cs="Arial"/>
          <w:sz w:val="22"/>
          <w:szCs w:val="22"/>
        </w:rPr>
        <w:t xml:space="preserve">Z postępowania o udzielenie zamówienia wyklucza się Wykonawcę, w stosunku, do którego zachodzi którakolwiek z okoliczności, o których mowa w art. 108 </w:t>
      </w:r>
      <w:r w:rsidR="00F42E3C">
        <w:rPr>
          <w:rFonts w:ascii="Arial" w:hAnsi="Arial" w:cs="Arial"/>
          <w:sz w:val="22"/>
          <w:szCs w:val="22"/>
        </w:rPr>
        <w:t xml:space="preserve">ust. 1 pkt 1-6 </w:t>
      </w:r>
      <w:r w:rsidRPr="001E5737">
        <w:rPr>
          <w:rFonts w:ascii="Arial" w:hAnsi="Arial" w:cs="Arial"/>
          <w:sz w:val="22"/>
          <w:szCs w:val="22"/>
        </w:rPr>
        <w:t xml:space="preserve">ustawy </w:t>
      </w:r>
      <w:proofErr w:type="spellStart"/>
      <w:r w:rsidRPr="001E5737">
        <w:rPr>
          <w:rFonts w:ascii="Arial" w:hAnsi="Arial" w:cs="Arial"/>
          <w:sz w:val="22"/>
          <w:szCs w:val="22"/>
        </w:rPr>
        <w:t>Pzp</w:t>
      </w:r>
      <w:proofErr w:type="spellEnd"/>
      <w:r w:rsidRPr="001E5737">
        <w:rPr>
          <w:rFonts w:ascii="Arial" w:hAnsi="Arial" w:cs="Arial"/>
          <w:sz w:val="22"/>
          <w:szCs w:val="22"/>
        </w:rPr>
        <w:t xml:space="preserve"> tj. wykonawcę:</w:t>
      </w:r>
    </w:p>
    <w:p w:rsidR="005037A1" w:rsidRPr="001E5737" w:rsidRDefault="005037A1" w:rsidP="005B4B37">
      <w:pPr>
        <w:shd w:val="clear" w:color="auto" w:fill="FFFFFF"/>
        <w:spacing w:after="0" w:line="240" w:lineRule="auto"/>
        <w:ind w:left="1134" w:hanging="567"/>
        <w:jc w:val="both"/>
        <w:rPr>
          <w:rFonts w:ascii="Arial" w:hAnsi="Arial" w:cs="Arial"/>
        </w:rPr>
      </w:pPr>
      <w:r w:rsidRPr="001E5737">
        <w:rPr>
          <w:rStyle w:val="alb"/>
          <w:rFonts w:ascii="Arial" w:hAnsi="Arial" w:cs="Arial"/>
        </w:rPr>
        <w:t xml:space="preserve">1) </w:t>
      </w:r>
      <w:r w:rsidRPr="001E5737">
        <w:rPr>
          <w:rFonts w:ascii="Arial" w:hAnsi="Arial" w:cs="Arial"/>
        </w:rPr>
        <w:t>będącego osobą fizyczną, którego prawomocnie skazano za przestępstwo:</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 xml:space="preserve">a) </w:t>
      </w:r>
      <w:r w:rsidRPr="001E5737">
        <w:rPr>
          <w:rStyle w:val="alb"/>
          <w:rFonts w:ascii="Arial" w:hAnsi="Arial" w:cs="Arial"/>
        </w:rPr>
        <w:tab/>
      </w:r>
      <w:r w:rsidRPr="001E5737">
        <w:rPr>
          <w:rFonts w:ascii="Arial" w:hAnsi="Arial" w:cs="Arial"/>
        </w:rPr>
        <w:t xml:space="preserve">udziału w zorganizowanej grupie przestępczej albo związku mającym na celu popełnienie przestępstwa lub przestępstwa skarbowego, o którym mowa w </w:t>
      </w:r>
      <w:hyperlink r:id="rId16" w:anchor="/document/16798683?unitId=art(258)&amp;cm=DOCUMENT" w:tgtFrame="_blank" w:history="1">
        <w:r w:rsidRPr="00C56474">
          <w:rPr>
            <w:rStyle w:val="Hipercze"/>
            <w:rFonts w:ascii="Arial" w:hAnsi="Arial" w:cs="Arial"/>
            <w:color w:val="auto"/>
            <w:u w:val="none"/>
          </w:rPr>
          <w:t>art. 258</w:t>
        </w:r>
      </w:hyperlink>
      <w:r w:rsidRPr="001E5737">
        <w:rPr>
          <w:rFonts w:ascii="Arial" w:hAnsi="Arial" w:cs="Arial"/>
        </w:rPr>
        <w:t xml:space="preserve"> Kodeksu karnego,</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b)</w:t>
      </w:r>
      <w:r w:rsidRPr="001E5737">
        <w:rPr>
          <w:rStyle w:val="alb"/>
          <w:rFonts w:ascii="Arial" w:hAnsi="Arial" w:cs="Arial"/>
        </w:rPr>
        <w:tab/>
      </w:r>
      <w:r w:rsidRPr="001E5737">
        <w:rPr>
          <w:rFonts w:ascii="Arial" w:hAnsi="Arial" w:cs="Arial"/>
        </w:rPr>
        <w:t xml:space="preserve">handlu ludźmi, o którym mowa </w:t>
      </w:r>
      <w:r w:rsidRPr="00C56474">
        <w:rPr>
          <w:rFonts w:ascii="Arial" w:hAnsi="Arial" w:cs="Arial"/>
        </w:rPr>
        <w:t xml:space="preserve">w </w:t>
      </w:r>
      <w:hyperlink r:id="rId17" w:anchor="/document/16798683?unitId=art(189(a))&amp;cm=DOCUMENT" w:tgtFrame="_blank" w:history="1">
        <w:r w:rsidRPr="00C56474">
          <w:rPr>
            <w:rStyle w:val="Hipercze"/>
            <w:rFonts w:ascii="Arial" w:hAnsi="Arial" w:cs="Arial"/>
            <w:color w:val="auto"/>
            <w:u w:val="none"/>
          </w:rPr>
          <w:t>art. 189a</w:t>
        </w:r>
      </w:hyperlink>
      <w:r w:rsidRPr="001E5737">
        <w:rPr>
          <w:rFonts w:ascii="Arial" w:hAnsi="Arial" w:cs="Arial"/>
        </w:rPr>
        <w:t xml:space="preserve"> Kodeksu karnego,</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c)</w:t>
      </w:r>
      <w:r w:rsidRPr="001E5737">
        <w:rPr>
          <w:rStyle w:val="alb"/>
          <w:rFonts w:ascii="Arial" w:hAnsi="Arial" w:cs="Arial"/>
        </w:rPr>
        <w:tab/>
      </w:r>
      <w:r w:rsidRPr="001E5737">
        <w:rPr>
          <w:rFonts w:ascii="Arial" w:hAnsi="Arial" w:cs="Arial"/>
        </w:rPr>
        <w:t xml:space="preserve">o którym mowa </w:t>
      </w:r>
      <w:r w:rsidRPr="00C56474">
        <w:rPr>
          <w:rFonts w:ascii="Arial" w:hAnsi="Arial" w:cs="Arial"/>
        </w:rPr>
        <w:t xml:space="preserve">w </w:t>
      </w:r>
      <w:hyperlink r:id="rId18" w:anchor="/document/16798683?unitId=art(228)&amp;cm=DOCUMENT" w:tgtFrame="_blank" w:history="1">
        <w:r w:rsidRPr="00C56474">
          <w:rPr>
            <w:rStyle w:val="Hipercze"/>
            <w:rFonts w:ascii="Arial" w:hAnsi="Arial" w:cs="Arial"/>
            <w:color w:val="auto"/>
            <w:u w:val="none"/>
          </w:rPr>
          <w:t>art. 228-230a</w:t>
        </w:r>
      </w:hyperlink>
      <w:r w:rsidRPr="00C56474">
        <w:rPr>
          <w:rFonts w:ascii="Arial" w:hAnsi="Arial" w:cs="Arial"/>
        </w:rPr>
        <w:t xml:space="preserve">, </w:t>
      </w:r>
      <w:hyperlink r:id="rId19" w:anchor="/document/16798683?unitId=art(250(a))&amp;cm=DOCUMENT" w:tgtFrame="_blank" w:history="1">
        <w:r w:rsidRPr="00C56474">
          <w:rPr>
            <w:rStyle w:val="Hipercze"/>
            <w:rFonts w:ascii="Arial" w:hAnsi="Arial" w:cs="Arial"/>
            <w:color w:val="auto"/>
            <w:u w:val="none"/>
          </w:rPr>
          <w:t>art. 250a</w:t>
        </w:r>
      </w:hyperlink>
      <w:r w:rsidRPr="001E5737">
        <w:rPr>
          <w:rFonts w:ascii="Arial" w:hAnsi="Arial" w:cs="Arial"/>
        </w:rPr>
        <w:t xml:space="preserve"> Kodeksu karnego lub w art. 46 lub art. 48 ustawy z dnia 25 czerwca 2010 r. o sporcie,</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d)</w:t>
      </w:r>
      <w:r w:rsidRPr="001E5737">
        <w:rPr>
          <w:rStyle w:val="alb"/>
          <w:rFonts w:ascii="Arial" w:hAnsi="Arial" w:cs="Arial"/>
        </w:rPr>
        <w:tab/>
      </w:r>
      <w:r w:rsidRPr="001E5737">
        <w:rPr>
          <w:rFonts w:ascii="Arial" w:hAnsi="Arial" w:cs="Arial"/>
        </w:rPr>
        <w:t xml:space="preserve">finansowania przestępstwa o charakterze terrorystycznym, o którym mowa w </w:t>
      </w:r>
      <w:hyperlink r:id="rId20" w:anchor="/document/16798683?unitId=art(165(a))&amp;cm=DOCUMENT" w:tgtFrame="_blank" w:history="1">
        <w:r w:rsidRPr="00C56474">
          <w:rPr>
            <w:rStyle w:val="Hipercze"/>
            <w:rFonts w:ascii="Arial" w:hAnsi="Arial" w:cs="Arial"/>
            <w:color w:val="auto"/>
            <w:u w:val="none"/>
          </w:rPr>
          <w:t>art. 165a</w:t>
        </w:r>
      </w:hyperlink>
      <w:r w:rsidRPr="001E5737">
        <w:rPr>
          <w:rFonts w:ascii="Arial" w:hAnsi="Arial" w:cs="Arial"/>
        </w:rPr>
        <w:t xml:space="preserve"> Kodeksu karnego, lub przestępstwo udaremniania lub utrudniania stwierdzenia przestępnego pochodzenia pieniędzy lub ukrywania ich pochodzenia, o którym mowa w </w:t>
      </w:r>
      <w:hyperlink r:id="rId21" w:anchor="/document/16798683?unitId=art(299)&amp;cm=DOCUMENT" w:tgtFrame="_blank" w:history="1">
        <w:r w:rsidRPr="00C56474">
          <w:rPr>
            <w:rStyle w:val="Hipercze"/>
            <w:rFonts w:ascii="Arial" w:hAnsi="Arial" w:cs="Arial"/>
            <w:color w:val="auto"/>
            <w:u w:val="none"/>
          </w:rPr>
          <w:t>art. 299</w:t>
        </w:r>
      </w:hyperlink>
      <w:r w:rsidRPr="00C56474">
        <w:rPr>
          <w:rFonts w:ascii="Arial" w:hAnsi="Arial" w:cs="Arial"/>
        </w:rPr>
        <w:t xml:space="preserve"> </w:t>
      </w:r>
      <w:r w:rsidRPr="001E5737">
        <w:rPr>
          <w:rFonts w:ascii="Arial" w:hAnsi="Arial" w:cs="Arial"/>
        </w:rPr>
        <w:t>Kodeksu karnego,</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e)</w:t>
      </w:r>
      <w:r w:rsidRPr="001E5737">
        <w:rPr>
          <w:rStyle w:val="alb"/>
          <w:rFonts w:ascii="Arial" w:hAnsi="Arial" w:cs="Arial"/>
        </w:rPr>
        <w:tab/>
      </w:r>
      <w:r w:rsidRPr="001E5737">
        <w:rPr>
          <w:rFonts w:ascii="Arial" w:hAnsi="Arial" w:cs="Arial"/>
        </w:rPr>
        <w:t xml:space="preserve">o charakterze terrorystycznym, o którym mowa w </w:t>
      </w:r>
      <w:hyperlink r:id="rId22" w:anchor="/document/16798683?unitId=art(115)par(20)&amp;cm=DOCUMENT" w:tgtFrame="_blank" w:history="1">
        <w:r w:rsidRPr="00C56474">
          <w:rPr>
            <w:rStyle w:val="Hipercze"/>
            <w:rFonts w:ascii="Arial" w:hAnsi="Arial" w:cs="Arial"/>
            <w:color w:val="auto"/>
            <w:u w:val="none"/>
          </w:rPr>
          <w:t>art. 115 § 20</w:t>
        </w:r>
      </w:hyperlink>
      <w:r w:rsidRPr="001E5737">
        <w:rPr>
          <w:rFonts w:ascii="Arial" w:hAnsi="Arial" w:cs="Arial"/>
        </w:rPr>
        <w:t xml:space="preserve"> Kodeksu karnego, lub mające na celu popełnienie tego przestępstwa,</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f) </w:t>
      </w:r>
      <w:r w:rsidRPr="001E5737">
        <w:rPr>
          <w:rStyle w:val="alb"/>
          <w:rFonts w:ascii="Arial" w:hAnsi="Arial" w:cs="Arial"/>
        </w:rPr>
        <w:tab/>
      </w:r>
      <w:r w:rsidRPr="001E5737">
        <w:rPr>
          <w:rFonts w:ascii="Arial" w:hAnsi="Arial" w:cs="Arial"/>
        </w:rPr>
        <w:t xml:space="preserve">powierzenia wykonywania pracy małoletniemu cudzoziemcowi, o którym mowa w </w:t>
      </w:r>
      <w:hyperlink r:id="rId23" w:anchor="/document/17896506?unitId=art(9)ust(2)&amp;cm=DOCUMENT" w:tgtFrame="_blank" w:history="1">
        <w:r w:rsidRPr="00C56474">
          <w:rPr>
            <w:rStyle w:val="Hipercze"/>
            <w:rFonts w:ascii="Arial" w:hAnsi="Arial" w:cs="Arial"/>
            <w:color w:val="auto"/>
            <w:u w:val="none"/>
          </w:rPr>
          <w:t>art. 9 ust. 2</w:t>
        </w:r>
      </w:hyperlink>
      <w:r w:rsidRPr="001E5737">
        <w:rPr>
          <w:rFonts w:ascii="Arial" w:hAnsi="Arial" w:cs="Arial"/>
        </w:rPr>
        <w:t xml:space="preserve"> ustawy z dnia 15 czerwca 2012 r. o skutkach powierzania wykonywania pracy cudzoziemcom przebywającym wbrew przepisom na terytorium Rzeczypospolitej Polskiej (Dz. U. poz. 769),</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g)</w:t>
      </w:r>
      <w:r w:rsidRPr="001E5737">
        <w:rPr>
          <w:rStyle w:val="alb"/>
          <w:rFonts w:ascii="Arial" w:hAnsi="Arial" w:cs="Arial"/>
        </w:rPr>
        <w:tab/>
      </w:r>
      <w:r w:rsidRPr="001E5737">
        <w:rPr>
          <w:rFonts w:ascii="Arial" w:hAnsi="Arial" w:cs="Arial"/>
        </w:rPr>
        <w:t xml:space="preserve">przeciwko obrotowi gospodarczemu, o których mowa w </w:t>
      </w:r>
      <w:hyperlink r:id="rId24" w:anchor="/document/16798683?unitId=art(296)&amp;cm=DOCUMENT" w:tgtFrame="_blank" w:history="1">
        <w:r w:rsidRPr="00E66646">
          <w:rPr>
            <w:rStyle w:val="Hipercze"/>
            <w:rFonts w:ascii="Arial" w:hAnsi="Arial" w:cs="Arial"/>
            <w:color w:val="auto"/>
            <w:u w:val="none"/>
          </w:rPr>
          <w:t>art. 296-307</w:t>
        </w:r>
      </w:hyperlink>
      <w:r w:rsidRPr="001E5737">
        <w:rPr>
          <w:rFonts w:ascii="Arial" w:hAnsi="Arial" w:cs="Arial"/>
        </w:rPr>
        <w:t xml:space="preserve"> Kodeksu karnego, przestępstwo oszustwa, o którym mowa w </w:t>
      </w:r>
      <w:hyperlink r:id="rId25" w:anchor="/document/16798683?unitId=art(286)&amp;cm=DOCUMENT" w:tgtFrame="_blank" w:history="1">
        <w:r w:rsidRPr="00E66646">
          <w:rPr>
            <w:rStyle w:val="Hipercze"/>
            <w:rFonts w:ascii="Arial" w:hAnsi="Arial" w:cs="Arial"/>
            <w:color w:val="auto"/>
            <w:u w:val="none"/>
          </w:rPr>
          <w:t>art. 286</w:t>
        </w:r>
      </w:hyperlink>
      <w:r w:rsidRPr="001E5737">
        <w:rPr>
          <w:rFonts w:ascii="Arial" w:hAnsi="Arial" w:cs="Arial"/>
        </w:rPr>
        <w:t xml:space="preserve"> Kodeksu karnego, przestępstwo przeciwko wiarygodności dokumentów, o których mowa w </w:t>
      </w:r>
      <w:r w:rsidR="00C56474">
        <w:rPr>
          <w:rFonts w:ascii="Arial" w:hAnsi="Arial" w:cs="Arial"/>
        </w:rPr>
        <w:br/>
      </w:r>
      <w:hyperlink r:id="rId26" w:anchor="/document/16798683?unitId=art(270)&amp;cm=DOCUMENT" w:tgtFrame="_blank" w:history="1">
        <w:r w:rsidRPr="00E66646">
          <w:rPr>
            <w:rStyle w:val="Hipercze"/>
            <w:rFonts w:ascii="Arial" w:hAnsi="Arial" w:cs="Arial"/>
            <w:color w:val="auto"/>
            <w:u w:val="none"/>
          </w:rPr>
          <w:t>art. 270-277d</w:t>
        </w:r>
      </w:hyperlink>
      <w:r w:rsidRPr="001E5737">
        <w:rPr>
          <w:rFonts w:ascii="Arial" w:hAnsi="Arial" w:cs="Arial"/>
        </w:rPr>
        <w:t xml:space="preserve"> Kodeksu karnego, lub przestępstwo skarbowe,</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h)</w:t>
      </w:r>
      <w:r w:rsidRPr="001E5737">
        <w:rPr>
          <w:rStyle w:val="alb"/>
          <w:rFonts w:ascii="Arial" w:hAnsi="Arial" w:cs="Arial"/>
        </w:rPr>
        <w:tab/>
      </w:r>
      <w:r w:rsidRPr="001E5737">
        <w:rPr>
          <w:rFonts w:ascii="Arial" w:hAnsi="Arial" w:cs="Arial"/>
        </w:rPr>
        <w:t>o którym mowa w art. 9 ust. 1 i 3 lub art. 10 ustawy z dnia 15 czerwca 2012 r. o skutkach powierzania wykonywania pracy cudzoziemcom przebywającym wbrew przepisom na terytorium Rzeczypospolitej Polskiej</w:t>
      </w:r>
    </w:p>
    <w:p w:rsidR="005037A1" w:rsidRPr="001E5737" w:rsidRDefault="005037A1" w:rsidP="005B4B37">
      <w:pPr>
        <w:pStyle w:val="text-justify"/>
        <w:shd w:val="clear" w:color="auto" w:fill="FFFFFF"/>
        <w:spacing w:before="0" w:beforeAutospacing="0" w:after="0" w:afterAutospacing="0"/>
        <w:ind w:left="1701" w:hanging="567"/>
        <w:jc w:val="both"/>
        <w:rPr>
          <w:rFonts w:ascii="Arial" w:hAnsi="Arial" w:cs="Arial"/>
          <w:sz w:val="22"/>
          <w:szCs w:val="22"/>
        </w:rPr>
      </w:pPr>
      <w:r w:rsidRPr="001E5737">
        <w:rPr>
          <w:rFonts w:ascii="Arial" w:hAnsi="Arial" w:cs="Arial"/>
          <w:sz w:val="22"/>
          <w:szCs w:val="22"/>
        </w:rPr>
        <w:t>- lub za odpowiedni czyn zabroniony określony w przepisach prawa obcego;</w:t>
      </w:r>
    </w:p>
    <w:p w:rsidR="005037A1" w:rsidRPr="001E5737" w:rsidRDefault="005037A1" w:rsidP="005B4B37">
      <w:pPr>
        <w:shd w:val="clear" w:color="auto" w:fill="FFFFFF"/>
        <w:spacing w:after="0" w:line="240" w:lineRule="auto"/>
        <w:ind w:left="1134" w:hanging="567"/>
        <w:jc w:val="both"/>
        <w:rPr>
          <w:rFonts w:ascii="Arial" w:hAnsi="Arial" w:cs="Arial"/>
        </w:rPr>
      </w:pPr>
      <w:r w:rsidRPr="001E5737">
        <w:rPr>
          <w:rStyle w:val="alb"/>
          <w:rFonts w:ascii="Arial" w:hAnsi="Arial" w:cs="Arial"/>
        </w:rPr>
        <w:t>2)</w:t>
      </w:r>
      <w:r w:rsidRPr="001E5737">
        <w:rPr>
          <w:rStyle w:val="alb"/>
          <w:rFonts w:ascii="Arial" w:hAnsi="Arial" w:cs="Arial"/>
        </w:rPr>
        <w:tab/>
      </w:r>
      <w:r w:rsidRPr="001E5737">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5037A1" w:rsidRPr="001E5737" w:rsidRDefault="005037A1" w:rsidP="005B4B37">
      <w:pPr>
        <w:shd w:val="clear" w:color="auto" w:fill="FFFFFF"/>
        <w:spacing w:after="0" w:line="240" w:lineRule="auto"/>
        <w:ind w:left="1134" w:hanging="567"/>
        <w:jc w:val="both"/>
        <w:rPr>
          <w:rFonts w:ascii="Arial" w:hAnsi="Arial" w:cs="Arial"/>
        </w:rPr>
      </w:pPr>
      <w:r w:rsidRPr="001E5737">
        <w:rPr>
          <w:rStyle w:val="alb"/>
          <w:rFonts w:ascii="Arial" w:hAnsi="Arial" w:cs="Arial"/>
        </w:rPr>
        <w:t>3)</w:t>
      </w:r>
      <w:r w:rsidRPr="001E5737">
        <w:rPr>
          <w:rStyle w:val="alb"/>
          <w:rFonts w:ascii="Arial" w:hAnsi="Arial" w:cs="Arial"/>
        </w:rPr>
        <w:tab/>
      </w:r>
      <w:r w:rsidRPr="001E5737">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037A1" w:rsidRPr="001E5737" w:rsidRDefault="005037A1" w:rsidP="005B4B37">
      <w:pPr>
        <w:shd w:val="clear" w:color="auto" w:fill="FFFFFF"/>
        <w:spacing w:after="0" w:line="240" w:lineRule="auto"/>
        <w:ind w:left="1134" w:hanging="567"/>
        <w:jc w:val="both"/>
        <w:rPr>
          <w:rFonts w:ascii="Arial" w:hAnsi="Arial" w:cs="Arial"/>
        </w:rPr>
      </w:pPr>
      <w:r w:rsidRPr="001E5737">
        <w:rPr>
          <w:rStyle w:val="alb"/>
          <w:rFonts w:ascii="Arial" w:hAnsi="Arial" w:cs="Arial"/>
        </w:rPr>
        <w:t>4) </w:t>
      </w:r>
      <w:r w:rsidRPr="001E5737">
        <w:rPr>
          <w:rStyle w:val="fn-ref"/>
          <w:rFonts w:ascii="Arial" w:hAnsi="Arial" w:cs="Arial"/>
          <w:vertAlign w:val="superscript"/>
        </w:rPr>
        <w:tab/>
      </w:r>
      <w:r w:rsidRPr="001E5737">
        <w:rPr>
          <w:rFonts w:ascii="Arial" w:hAnsi="Arial" w:cs="Arial"/>
        </w:rPr>
        <w:t>wobec którego prawomocnie orzeczono zakaz ubiegania się o zamówienia publiczne;</w:t>
      </w:r>
    </w:p>
    <w:p w:rsidR="005037A1" w:rsidRPr="001E5737" w:rsidRDefault="005037A1" w:rsidP="005B4B37">
      <w:pPr>
        <w:shd w:val="clear" w:color="auto" w:fill="FFFFFF"/>
        <w:spacing w:after="0" w:line="240" w:lineRule="auto"/>
        <w:ind w:left="1134" w:hanging="567"/>
        <w:jc w:val="both"/>
        <w:rPr>
          <w:rFonts w:ascii="Arial" w:hAnsi="Arial" w:cs="Arial"/>
        </w:rPr>
      </w:pPr>
      <w:r w:rsidRPr="001E5737">
        <w:rPr>
          <w:rStyle w:val="alb"/>
          <w:rFonts w:ascii="Arial" w:hAnsi="Arial" w:cs="Arial"/>
        </w:rPr>
        <w:t>5)</w:t>
      </w:r>
      <w:r w:rsidRPr="001E5737">
        <w:rPr>
          <w:rStyle w:val="alb"/>
          <w:rFonts w:ascii="Arial" w:hAnsi="Arial" w:cs="Arial"/>
        </w:rPr>
        <w:tab/>
      </w:r>
      <w:r w:rsidRPr="001E5737">
        <w:rPr>
          <w:rFonts w:ascii="Arial" w:hAnsi="Arial" w:cs="Arial"/>
        </w:rPr>
        <w:t xml:space="preserve">jeżeli zamawiający może stwierdzić, na podstawie wiarygodnych przesłanek, że wykonawca zawarł z innymi wykonawcami porozumienie mające na celu </w:t>
      </w:r>
      <w:r w:rsidRPr="001E5737">
        <w:rPr>
          <w:rFonts w:ascii="Arial" w:hAnsi="Arial" w:cs="Arial"/>
        </w:rPr>
        <w:lastRenderedPageBreak/>
        <w:t xml:space="preserve">zakłócenie konkurencji, w szczególności jeżeli należąc do tej samej grupy kapitałowej w rozumieniu </w:t>
      </w:r>
      <w:hyperlink r:id="rId27" w:anchor="/document/17337528?cm=DOCUMENT" w:tgtFrame="_blank" w:history="1">
        <w:r w:rsidRPr="00C56474">
          <w:rPr>
            <w:rStyle w:val="Hipercze"/>
            <w:rFonts w:ascii="Arial" w:hAnsi="Arial" w:cs="Arial"/>
            <w:color w:val="auto"/>
            <w:u w:val="none"/>
          </w:rPr>
          <w:t>ustawy</w:t>
        </w:r>
      </w:hyperlink>
      <w:r w:rsidRPr="001E5737">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5037A1" w:rsidRDefault="005037A1" w:rsidP="005B4B37">
      <w:pPr>
        <w:shd w:val="clear" w:color="auto" w:fill="FFFFFF"/>
        <w:spacing w:after="0" w:line="240" w:lineRule="auto"/>
        <w:ind w:left="1134" w:hanging="567"/>
        <w:jc w:val="both"/>
        <w:rPr>
          <w:rFonts w:ascii="Arial" w:hAnsi="Arial" w:cs="Arial"/>
        </w:rPr>
      </w:pPr>
      <w:r w:rsidRPr="001E5737">
        <w:rPr>
          <w:rStyle w:val="alb"/>
          <w:rFonts w:ascii="Arial" w:hAnsi="Arial" w:cs="Arial"/>
        </w:rPr>
        <w:t>6)</w:t>
      </w:r>
      <w:r w:rsidRPr="001E5737">
        <w:rPr>
          <w:rStyle w:val="alb"/>
          <w:rFonts w:ascii="Arial" w:hAnsi="Arial" w:cs="Arial"/>
        </w:rPr>
        <w:tab/>
      </w:r>
      <w:r w:rsidRPr="001E5737">
        <w:rPr>
          <w:rFonts w:ascii="Arial" w:hAnsi="Arial" w:cs="Arial"/>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8" w:anchor="/document/17337528?cm=DOCUMENT" w:tgtFrame="_blank" w:history="1">
        <w:r w:rsidRPr="00C56474">
          <w:rPr>
            <w:rStyle w:val="Hipercze"/>
            <w:rFonts w:ascii="Arial" w:hAnsi="Arial" w:cs="Arial"/>
            <w:color w:val="auto"/>
            <w:u w:val="none"/>
          </w:rPr>
          <w:t>ustawy</w:t>
        </w:r>
      </w:hyperlink>
      <w:r w:rsidRPr="00C56474">
        <w:rPr>
          <w:rFonts w:ascii="Arial" w:hAnsi="Arial" w:cs="Arial"/>
        </w:rPr>
        <w:t xml:space="preserve"> </w:t>
      </w:r>
      <w:r w:rsidRPr="001E5737">
        <w:rPr>
          <w:rFonts w:ascii="Arial" w:hAnsi="Arial" w:cs="Arial"/>
        </w:rPr>
        <w:t>z dnia 16 lutego 2007 r. o ochronie konkurencji i konsumentów, chyba że spowodowane tym zakłócenie konkurencji może być wyeliminowane w inny sposób niż przez wykluczenie wykonawcy z udziału w postępowaniu o udzielenie zamówienia.</w:t>
      </w:r>
    </w:p>
    <w:p w:rsidR="00333317" w:rsidRPr="00333317" w:rsidRDefault="004D1863" w:rsidP="005B4B37">
      <w:pPr>
        <w:shd w:val="clear" w:color="auto" w:fill="FFFFFF"/>
        <w:spacing w:after="0" w:line="240" w:lineRule="auto"/>
        <w:ind w:left="284" w:hanging="284"/>
        <w:jc w:val="both"/>
        <w:rPr>
          <w:rFonts w:ascii="Arial" w:hAnsi="Arial" w:cs="Arial"/>
        </w:rPr>
      </w:pPr>
      <w:r w:rsidRPr="004D1863">
        <w:rPr>
          <w:rFonts w:ascii="Arial" w:hAnsi="Arial" w:cs="Arial"/>
          <w:b/>
        </w:rPr>
        <w:t>8.2</w:t>
      </w:r>
      <w:r>
        <w:rPr>
          <w:rFonts w:ascii="Arial" w:hAnsi="Arial" w:cs="Arial"/>
        </w:rPr>
        <w:t xml:space="preserve"> </w:t>
      </w:r>
      <w:r w:rsidR="00333317" w:rsidRPr="00333317">
        <w:rPr>
          <w:rFonts w:ascii="Arial" w:hAnsi="Arial" w:cs="Arial"/>
        </w:rPr>
        <w:t>Zamawiający, stosownie do treści art. 109 ust. 1</w:t>
      </w:r>
      <w:r w:rsidR="00B31B41">
        <w:rPr>
          <w:rFonts w:ascii="Arial" w:hAnsi="Arial" w:cs="Arial"/>
        </w:rPr>
        <w:t xml:space="preserve"> pkt.</w:t>
      </w:r>
      <w:r w:rsidR="00830C6B">
        <w:rPr>
          <w:rFonts w:ascii="Arial" w:hAnsi="Arial" w:cs="Arial"/>
        </w:rPr>
        <w:t xml:space="preserve"> </w:t>
      </w:r>
      <w:r w:rsidR="000B0496">
        <w:rPr>
          <w:rFonts w:ascii="Arial" w:hAnsi="Arial" w:cs="Arial"/>
        </w:rPr>
        <w:t>4</w:t>
      </w:r>
      <w:r w:rsidR="00333317" w:rsidRPr="00333317">
        <w:rPr>
          <w:rFonts w:ascii="Arial" w:hAnsi="Arial" w:cs="Arial"/>
        </w:rPr>
        <w:t xml:space="preserve"> ustawy </w:t>
      </w:r>
      <w:proofErr w:type="spellStart"/>
      <w:r w:rsidR="00333317" w:rsidRPr="00333317">
        <w:rPr>
          <w:rFonts w:ascii="Arial" w:hAnsi="Arial" w:cs="Arial"/>
        </w:rPr>
        <w:t>Pzp</w:t>
      </w:r>
      <w:proofErr w:type="spellEnd"/>
      <w:r w:rsidR="00333317" w:rsidRPr="00333317">
        <w:rPr>
          <w:rFonts w:ascii="Arial" w:hAnsi="Arial" w:cs="Arial"/>
        </w:rPr>
        <w:t xml:space="preserve">, wykluczy z  postępowania o udzielenie zamówienia wykonawcę: </w:t>
      </w:r>
    </w:p>
    <w:p w:rsidR="00333317" w:rsidRDefault="00B31B41" w:rsidP="00B31B41">
      <w:pPr>
        <w:pStyle w:val="Akapitzlist"/>
        <w:shd w:val="clear" w:color="auto" w:fill="FFFFFF"/>
        <w:spacing w:after="0" w:line="240" w:lineRule="auto"/>
        <w:ind w:left="426"/>
        <w:jc w:val="both"/>
        <w:rPr>
          <w:rFonts w:ascii="Arial" w:hAnsi="Arial" w:cs="Arial"/>
        </w:rPr>
      </w:pPr>
      <w:r>
        <w:rPr>
          <w:rFonts w:ascii="Arial" w:hAnsi="Arial" w:cs="Arial"/>
        </w:rPr>
        <w:t xml:space="preserve">- </w:t>
      </w:r>
      <w:r w:rsidR="00333317" w:rsidRPr="000B0496">
        <w:rPr>
          <w:rFonts w:ascii="Arial" w:hAnsi="Arial" w:cs="Aria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 art. 109 ust. 1 pkt 4 ustawy </w:t>
      </w:r>
      <w:proofErr w:type="spellStart"/>
      <w:r w:rsidR="00333317" w:rsidRPr="000B0496">
        <w:rPr>
          <w:rFonts w:ascii="Arial" w:hAnsi="Arial" w:cs="Arial"/>
        </w:rPr>
        <w:t>Pzp</w:t>
      </w:r>
      <w:proofErr w:type="spellEnd"/>
      <w:r w:rsidR="00333317" w:rsidRPr="000B0496">
        <w:rPr>
          <w:rFonts w:ascii="Arial" w:hAnsi="Arial" w:cs="Arial"/>
        </w:rPr>
        <w:t xml:space="preserve">; </w:t>
      </w:r>
    </w:p>
    <w:p w:rsidR="00E66646" w:rsidRPr="00E66646" w:rsidRDefault="00E66646" w:rsidP="005B4B37">
      <w:pPr>
        <w:pStyle w:val="Akapitzlist"/>
        <w:shd w:val="clear" w:color="auto" w:fill="FFFFFF"/>
        <w:spacing w:after="0" w:line="240" w:lineRule="auto"/>
        <w:ind w:left="1287"/>
        <w:jc w:val="both"/>
        <w:rPr>
          <w:rFonts w:ascii="Arial" w:hAnsi="Arial" w:cs="Arial"/>
        </w:rPr>
      </w:pPr>
    </w:p>
    <w:p w:rsidR="004D1863" w:rsidRDefault="00357FDC" w:rsidP="00AD47FB">
      <w:pPr>
        <w:pStyle w:val="Akapitzlist"/>
        <w:numPr>
          <w:ilvl w:val="1"/>
          <w:numId w:val="46"/>
        </w:numPr>
        <w:shd w:val="clear" w:color="auto" w:fill="FFFFFF"/>
        <w:spacing w:after="0" w:line="240" w:lineRule="auto"/>
        <w:ind w:left="426"/>
        <w:jc w:val="both"/>
        <w:rPr>
          <w:rFonts w:ascii="Arial" w:hAnsi="Arial" w:cs="Arial"/>
        </w:rPr>
      </w:pPr>
      <w:r w:rsidRPr="004D1863">
        <w:rPr>
          <w:rFonts w:ascii="Arial" w:hAnsi="Arial" w:cs="Arial"/>
        </w:rPr>
        <w:t xml:space="preserve">Wykluczenie Wykonawcy następuje zgodnie z art. 111 ustawy </w:t>
      </w:r>
      <w:proofErr w:type="spellStart"/>
      <w:r w:rsidRPr="004D1863">
        <w:rPr>
          <w:rFonts w:ascii="Arial" w:hAnsi="Arial" w:cs="Arial"/>
        </w:rPr>
        <w:t>Pzp</w:t>
      </w:r>
      <w:proofErr w:type="spellEnd"/>
      <w:r w:rsidRPr="004D1863">
        <w:rPr>
          <w:rFonts w:ascii="Arial" w:hAnsi="Arial" w:cs="Arial"/>
        </w:rPr>
        <w:t>.</w:t>
      </w:r>
    </w:p>
    <w:p w:rsidR="004D1863" w:rsidRDefault="00333317" w:rsidP="00AD47FB">
      <w:pPr>
        <w:pStyle w:val="Akapitzlist"/>
        <w:numPr>
          <w:ilvl w:val="1"/>
          <w:numId w:val="46"/>
        </w:numPr>
        <w:shd w:val="clear" w:color="auto" w:fill="FFFFFF"/>
        <w:spacing w:after="0" w:line="240" w:lineRule="auto"/>
        <w:ind w:left="426"/>
        <w:jc w:val="both"/>
        <w:rPr>
          <w:rFonts w:ascii="Arial" w:hAnsi="Arial" w:cs="Arial"/>
        </w:rPr>
      </w:pPr>
      <w:r w:rsidRPr="004D1863">
        <w:rPr>
          <w:rFonts w:ascii="Arial" w:hAnsi="Arial" w:cs="Arial"/>
        </w:rPr>
        <w:t>Wykonawca, który podlega wykluczeniu na podstawie art. 108 ust. 1 pkt 1, 2, 5 i 6 oraz 109 ust. 1 ust. 4,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w:t>
      </w:r>
      <w:r w:rsidR="00E53021" w:rsidRPr="004D1863">
        <w:rPr>
          <w:rFonts w:ascii="Arial" w:hAnsi="Arial" w:cs="Arial"/>
        </w:rPr>
        <w:t xml:space="preserve"> </w:t>
      </w:r>
      <w:r w:rsidRPr="004D1863">
        <w:rPr>
          <w:rFonts w:ascii="Arial" w:hAnsi="Arial" w:cs="Arial"/>
        </w:rPr>
        <w:t xml:space="preserve">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4D1863" w:rsidRDefault="00333317" w:rsidP="00AD47FB">
      <w:pPr>
        <w:pStyle w:val="Akapitzlist"/>
        <w:numPr>
          <w:ilvl w:val="1"/>
          <w:numId w:val="46"/>
        </w:numPr>
        <w:shd w:val="clear" w:color="auto" w:fill="FFFFFF"/>
        <w:spacing w:after="0" w:line="240" w:lineRule="auto"/>
        <w:ind w:left="426"/>
        <w:jc w:val="both"/>
        <w:rPr>
          <w:rFonts w:ascii="Arial" w:hAnsi="Arial" w:cs="Arial"/>
        </w:rPr>
      </w:pPr>
      <w:r w:rsidRPr="004D1863">
        <w:rPr>
          <w:rFonts w:ascii="Arial" w:hAnsi="Arial" w:cs="Arial"/>
        </w:rPr>
        <w:t xml:space="preserve">Wykonawca nie podlega wykluczeniu, jeżeli Zamawiający, uwzględniając wagę i szczególne okoliczności czynu Wykonawcy, uzna za wystarczające dowody przedstawione na podst. art. 110 ust. 2 ustawy </w:t>
      </w:r>
      <w:proofErr w:type="spellStart"/>
      <w:r w:rsidRPr="004D1863">
        <w:rPr>
          <w:rFonts w:ascii="Arial" w:hAnsi="Arial" w:cs="Arial"/>
        </w:rPr>
        <w:t>Pzp</w:t>
      </w:r>
      <w:proofErr w:type="spellEnd"/>
      <w:r w:rsidRPr="004D1863">
        <w:rPr>
          <w:rFonts w:ascii="Arial" w:hAnsi="Arial" w:cs="Arial"/>
        </w:rPr>
        <w:t>.</w:t>
      </w:r>
    </w:p>
    <w:p w:rsidR="00E66646" w:rsidRPr="004D1863" w:rsidRDefault="00E53021" w:rsidP="00AD47FB">
      <w:pPr>
        <w:pStyle w:val="Akapitzlist"/>
        <w:numPr>
          <w:ilvl w:val="1"/>
          <w:numId w:val="46"/>
        </w:numPr>
        <w:shd w:val="clear" w:color="auto" w:fill="FFFFFF"/>
        <w:spacing w:after="0" w:line="240" w:lineRule="auto"/>
        <w:ind w:left="426"/>
        <w:jc w:val="both"/>
        <w:rPr>
          <w:rFonts w:ascii="Arial" w:hAnsi="Arial" w:cs="Arial"/>
        </w:rPr>
      </w:pPr>
      <w:r w:rsidRPr="004D1863">
        <w:rPr>
          <w:rFonts w:ascii="Arial" w:hAnsi="Arial" w:cs="Arial"/>
          <w:color w:val="000000"/>
        </w:rPr>
        <w:t xml:space="preserve">Zamawiający ocenia, czy podjęte przez wykonawcę czynności wskazane w rozdziale II pkt 8 </w:t>
      </w:r>
      <w:proofErr w:type="spellStart"/>
      <w:r w:rsidRPr="004D1863">
        <w:rPr>
          <w:rFonts w:ascii="Arial" w:hAnsi="Arial" w:cs="Arial"/>
          <w:color w:val="000000"/>
        </w:rPr>
        <w:t>ppkt</w:t>
      </w:r>
      <w:proofErr w:type="spellEnd"/>
      <w:r w:rsidRPr="004D1863">
        <w:rPr>
          <w:rFonts w:ascii="Arial" w:hAnsi="Arial" w:cs="Arial"/>
          <w:color w:val="000000"/>
        </w:rPr>
        <w:t xml:space="preserve">. 5 SWZ są wystarczające do wykazania jego rzetelności, uwzględniając wagę i szczególne okoliczności czynu wykonawcy. Jeżeli podjęte przez wykonawcę czynności wskazane w pkt. 8 </w:t>
      </w:r>
      <w:proofErr w:type="spellStart"/>
      <w:r w:rsidRPr="004D1863">
        <w:rPr>
          <w:rFonts w:ascii="Arial" w:hAnsi="Arial" w:cs="Arial"/>
          <w:color w:val="000000"/>
        </w:rPr>
        <w:t>ppkt</w:t>
      </w:r>
      <w:proofErr w:type="spellEnd"/>
      <w:r w:rsidRPr="004D1863">
        <w:rPr>
          <w:rFonts w:ascii="Arial" w:hAnsi="Arial" w:cs="Arial"/>
          <w:color w:val="000000"/>
        </w:rPr>
        <w:t xml:space="preserve"> 4 SWZ nie są wystarczające do wykazania jego rzetelności, zamawiający wyklucza wykonawcę.</w:t>
      </w:r>
    </w:p>
    <w:p w:rsidR="004744BA" w:rsidRDefault="004744BA" w:rsidP="00A4437F">
      <w:pPr>
        <w:autoSpaceDE w:val="0"/>
        <w:autoSpaceDN w:val="0"/>
        <w:adjustRightInd w:val="0"/>
        <w:spacing w:after="0" w:line="240" w:lineRule="auto"/>
        <w:jc w:val="both"/>
        <w:rPr>
          <w:rFonts w:ascii="Arial" w:eastAsia="Times New Roman" w:hAnsi="Arial" w:cs="Arial"/>
          <w:b/>
          <w:lang w:eastAsia="pl-PL"/>
        </w:rPr>
      </w:pPr>
    </w:p>
    <w:p w:rsidR="00A4437F" w:rsidRDefault="00A4437F" w:rsidP="00A4437F">
      <w:pPr>
        <w:autoSpaceDE w:val="0"/>
        <w:autoSpaceDN w:val="0"/>
        <w:adjustRightInd w:val="0"/>
        <w:spacing w:after="0" w:line="240" w:lineRule="auto"/>
        <w:jc w:val="both"/>
        <w:rPr>
          <w:rFonts w:ascii="Arial" w:eastAsia="Times New Roman" w:hAnsi="Arial" w:cs="Arial"/>
          <w:b/>
          <w:lang w:eastAsia="pl-PL"/>
        </w:rPr>
      </w:pPr>
    </w:p>
    <w:p w:rsidR="004744BA" w:rsidRPr="004744BA" w:rsidRDefault="004744BA" w:rsidP="00A91612">
      <w:pPr>
        <w:autoSpaceDE w:val="0"/>
        <w:autoSpaceDN w:val="0"/>
        <w:adjustRightInd w:val="0"/>
        <w:spacing w:after="0" w:line="240" w:lineRule="auto"/>
        <w:jc w:val="both"/>
        <w:rPr>
          <w:rFonts w:ascii="Arial" w:eastAsia="Times New Roman" w:hAnsi="Arial" w:cs="Arial"/>
          <w:b/>
          <w:lang w:eastAsia="pl-PL"/>
        </w:rPr>
      </w:pPr>
      <w:r w:rsidRPr="004744BA">
        <w:rPr>
          <w:rFonts w:ascii="Arial" w:eastAsia="Times New Roman" w:hAnsi="Arial" w:cs="Arial"/>
          <w:b/>
          <w:lang w:eastAsia="pl-PL"/>
        </w:rPr>
        <w:t xml:space="preserve">9. </w:t>
      </w:r>
      <w:r w:rsidRPr="004744BA">
        <w:rPr>
          <w:rFonts w:ascii="Arial" w:eastAsia="Times New Roman" w:hAnsi="Arial" w:cs="Arial"/>
          <w:b/>
          <w:bCs/>
          <w:kern w:val="1"/>
          <w:szCs w:val="28"/>
          <w:lang w:val="x-none"/>
        </w:rPr>
        <w:t>WYKAZ PODMIOTOWYCH ŚRODKÓW DOWODOWYCH</w:t>
      </w:r>
      <w:r w:rsidRPr="004744BA">
        <w:rPr>
          <w:rFonts w:ascii="Arial" w:eastAsia="Times New Roman" w:hAnsi="Arial" w:cs="Arial"/>
          <w:b/>
          <w:bCs/>
          <w:kern w:val="1"/>
          <w:szCs w:val="28"/>
        </w:rPr>
        <w:t>.</w:t>
      </w:r>
    </w:p>
    <w:p w:rsidR="004744BA" w:rsidRPr="003550EA" w:rsidRDefault="004744BA" w:rsidP="00AD47FB">
      <w:pPr>
        <w:pStyle w:val="Akapitzlist"/>
        <w:numPr>
          <w:ilvl w:val="1"/>
          <w:numId w:val="6"/>
        </w:numPr>
        <w:shd w:val="clear" w:color="auto" w:fill="FFFFFF"/>
        <w:suppressAutoHyphens/>
        <w:spacing w:after="0" w:line="240" w:lineRule="auto"/>
        <w:jc w:val="both"/>
        <w:rPr>
          <w:rFonts w:ascii="Arial" w:eastAsia="Times New Roman" w:hAnsi="Arial" w:cs="Arial"/>
          <w:b/>
          <w:kern w:val="1"/>
          <w:szCs w:val="24"/>
          <w:lang w:eastAsia="ar-SA"/>
        </w:rPr>
      </w:pPr>
      <w:r w:rsidRPr="003550EA">
        <w:rPr>
          <w:rFonts w:ascii="Arial" w:eastAsia="Times New Roman" w:hAnsi="Arial" w:cs="Arial"/>
          <w:b/>
          <w:kern w:val="1"/>
          <w:szCs w:val="24"/>
          <w:lang w:eastAsia="ar-SA"/>
        </w:rPr>
        <w:t>DOKUMENTY SKŁADANE RAZEM Z OFERTĄ</w:t>
      </w:r>
    </w:p>
    <w:p w:rsidR="004744BA" w:rsidRPr="003550EA" w:rsidRDefault="004744BA" w:rsidP="00AD47FB">
      <w:pPr>
        <w:pStyle w:val="Akapitzlist"/>
        <w:numPr>
          <w:ilvl w:val="0"/>
          <w:numId w:val="47"/>
        </w:numPr>
        <w:shd w:val="clear" w:color="auto" w:fill="FFFFFF"/>
        <w:autoSpaceDE w:val="0"/>
        <w:autoSpaceDN w:val="0"/>
        <w:spacing w:after="0" w:line="240" w:lineRule="auto"/>
        <w:jc w:val="both"/>
        <w:rPr>
          <w:rFonts w:ascii="Arial" w:eastAsia="Times New Roman" w:hAnsi="Arial" w:cs="Arial"/>
          <w:b/>
          <w:kern w:val="1"/>
          <w:szCs w:val="24"/>
          <w:lang w:eastAsia="ar-SA"/>
        </w:rPr>
      </w:pPr>
      <w:r w:rsidRPr="003550EA">
        <w:rPr>
          <w:rFonts w:ascii="Arial" w:eastAsia="Times New Roman" w:hAnsi="Arial" w:cs="Arial"/>
          <w:kern w:val="1"/>
          <w:szCs w:val="24"/>
          <w:lang w:eastAsia="ar-SA"/>
        </w:rPr>
        <w:t xml:space="preserve">Oferta przygotowana na formularzu ofertowym </w:t>
      </w:r>
      <w:r w:rsidRPr="003550EA">
        <w:rPr>
          <w:rFonts w:ascii="Arial" w:eastAsia="Times New Roman" w:hAnsi="Arial" w:cs="Arial"/>
          <w:b/>
          <w:kern w:val="1"/>
          <w:szCs w:val="24"/>
          <w:lang w:eastAsia="ar-SA"/>
        </w:rPr>
        <w:t>stanowiącym załącznik nr 1 do SWZ,</w:t>
      </w:r>
      <w:r w:rsidRPr="003550EA">
        <w:rPr>
          <w:rFonts w:ascii="Arial" w:eastAsia="Times New Roman" w:hAnsi="Arial" w:cs="Arial"/>
          <w:kern w:val="1"/>
          <w:szCs w:val="24"/>
          <w:lang w:eastAsia="ar-SA"/>
        </w:rPr>
        <w:t xml:space="preserve"> zgodnie z art. 63 ust. 2 ustawy </w:t>
      </w:r>
      <w:proofErr w:type="spellStart"/>
      <w:r w:rsidRPr="003550EA">
        <w:rPr>
          <w:rFonts w:ascii="Arial" w:eastAsia="Times New Roman" w:hAnsi="Arial" w:cs="Arial"/>
          <w:kern w:val="1"/>
          <w:szCs w:val="24"/>
          <w:lang w:eastAsia="ar-SA"/>
        </w:rPr>
        <w:t>Pzp</w:t>
      </w:r>
      <w:proofErr w:type="spellEnd"/>
      <w:r w:rsidRPr="003550EA">
        <w:rPr>
          <w:rFonts w:ascii="Arial" w:eastAsia="Times New Roman" w:hAnsi="Arial" w:cs="Arial"/>
          <w:kern w:val="1"/>
          <w:szCs w:val="24"/>
          <w:lang w:eastAsia="ar-SA"/>
        </w:rPr>
        <w:t>,</w:t>
      </w:r>
      <w:r w:rsidRPr="003550EA">
        <w:rPr>
          <w:rFonts w:ascii="Arial" w:eastAsia="Times New Roman" w:hAnsi="Arial" w:cs="Arial"/>
          <w:i/>
          <w:kern w:val="1"/>
          <w:szCs w:val="24"/>
          <w:lang w:eastAsia="ar-SA"/>
        </w:rPr>
        <w:t xml:space="preserve"> </w:t>
      </w:r>
      <w:r w:rsidRPr="003550EA">
        <w:rPr>
          <w:rFonts w:ascii="Arial" w:eastAsia="Times New Roman" w:hAnsi="Arial" w:cs="Arial"/>
          <w:kern w:val="1"/>
          <w:szCs w:val="24"/>
          <w:lang w:eastAsia="ar-SA"/>
        </w:rPr>
        <w:t xml:space="preserve">składana jest pod rygorem nieważności </w:t>
      </w:r>
      <w:r w:rsidRPr="003550EA">
        <w:rPr>
          <w:rFonts w:ascii="Arial" w:eastAsia="Times New Roman" w:hAnsi="Arial" w:cs="Arial"/>
          <w:b/>
          <w:kern w:val="1"/>
          <w:szCs w:val="24"/>
          <w:lang w:eastAsia="ar-SA"/>
        </w:rPr>
        <w:t xml:space="preserve">w postaci elektronicznej </w:t>
      </w:r>
      <w:bookmarkStart w:id="9" w:name="_Hlk63253196"/>
      <w:r w:rsidRPr="003550EA">
        <w:rPr>
          <w:rFonts w:ascii="Arial" w:eastAsia="Times New Roman" w:hAnsi="Arial" w:cs="Arial"/>
          <w:b/>
          <w:kern w:val="1"/>
          <w:szCs w:val="24"/>
          <w:lang w:eastAsia="ar-SA"/>
        </w:rPr>
        <w:t>opatrzonej podpisem zaufanym</w:t>
      </w:r>
      <w:r w:rsidR="009D1BAB" w:rsidRPr="003550EA">
        <w:rPr>
          <w:rFonts w:ascii="Arial" w:eastAsia="Times New Roman" w:hAnsi="Arial" w:cs="Arial"/>
          <w:b/>
          <w:kern w:val="1"/>
          <w:szCs w:val="24"/>
          <w:lang w:eastAsia="ar-SA"/>
        </w:rPr>
        <w:t xml:space="preserve">, </w:t>
      </w:r>
      <w:r w:rsidRPr="003550EA">
        <w:rPr>
          <w:rFonts w:ascii="Arial" w:eastAsia="Times New Roman" w:hAnsi="Arial" w:cs="Arial"/>
          <w:b/>
          <w:kern w:val="1"/>
          <w:szCs w:val="24"/>
          <w:lang w:eastAsia="ar-SA"/>
        </w:rPr>
        <w:t>podpisem osobistym</w:t>
      </w:r>
      <w:r w:rsidR="009D1BAB" w:rsidRPr="003550EA">
        <w:rPr>
          <w:rFonts w:ascii="Arial" w:eastAsia="Times New Roman" w:hAnsi="Arial" w:cs="Arial"/>
          <w:b/>
          <w:kern w:val="1"/>
          <w:szCs w:val="24"/>
          <w:lang w:eastAsia="ar-SA"/>
        </w:rPr>
        <w:t xml:space="preserve"> lub kwalifikowanym podpisem elektronicznym</w:t>
      </w:r>
      <w:r w:rsidRPr="003550EA">
        <w:rPr>
          <w:rFonts w:ascii="Arial" w:eastAsia="Times New Roman" w:hAnsi="Arial" w:cs="Arial"/>
          <w:b/>
          <w:kern w:val="1"/>
          <w:szCs w:val="24"/>
          <w:lang w:eastAsia="ar-SA"/>
        </w:rPr>
        <w:t>.</w:t>
      </w:r>
    </w:p>
    <w:bookmarkEnd w:id="9"/>
    <w:p w:rsidR="004744BA" w:rsidRPr="00A4437F" w:rsidRDefault="004744BA" w:rsidP="005B4B37">
      <w:pPr>
        <w:shd w:val="clear" w:color="auto" w:fill="FFFFFF"/>
        <w:suppressAutoHyphens/>
        <w:spacing w:after="0" w:line="240" w:lineRule="auto"/>
        <w:jc w:val="both"/>
        <w:rPr>
          <w:rFonts w:ascii="Arial" w:eastAsia="Times New Roman" w:hAnsi="Arial" w:cs="Arial"/>
          <w:i/>
          <w:kern w:val="1"/>
          <w:sz w:val="20"/>
          <w:szCs w:val="20"/>
        </w:rPr>
      </w:pPr>
      <w:r w:rsidRPr="00A4437F">
        <w:rPr>
          <w:rFonts w:ascii="Arial" w:eastAsia="Times New Roman" w:hAnsi="Arial" w:cs="Arial"/>
          <w:i/>
          <w:kern w:val="1"/>
          <w:sz w:val="20"/>
          <w:szCs w:val="20"/>
        </w:rPr>
        <w:t xml:space="preserve">Zgodnie z art. 3 pkt 14a ustawy z 17 lutego 2005 r. o informatyzacji działalności podmiotów realizujących zadania publiczne, podpis </w:t>
      </w:r>
      <w:r w:rsidRPr="00A4437F">
        <w:rPr>
          <w:rFonts w:ascii="Arial" w:eastAsia="Times New Roman" w:hAnsi="Arial" w:cs="Arial"/>
          <w:b/>
          <w:i/>
          <w:kern w:val="1"/>
          <w:sz w:val="20"/>
          <w:szCs w:val="20"/>
        </w:rPr>
        <w:t>zaufany to podpis elektroniczny</w:t>
      </w:r>
      <w:r w:rsidRPr="00A4437F">
        <w:rPr>
          <w:rFonts w:ascii="Arial" w:eastAsia="Times New Roman" w:hAnsi="Arial" w:cs="Arial"/>
          <w:i/>
          <w:kern w:val="1"/>
          <w:sz w:val="20"/>
          <w:szCs w:val="20"/>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rsidR="004744BA" w:rsidRPr="00A4437F" w:rsidRDefault="004744BA" w:rsidP="005B4B37">
      <w:pPr>
        <w:shd w:val="clear" w:color="auto" w:fill="FFFFFF"/>
        <w:suppressAutoHyphens/>
        <w:spacing w:after="0" w:line="240" w:lineRule="auto"/>
        <w:jc w:val="both"/>
        <w:rPr>
          <w:rFonts w:ascii="Arial" w:eastAsia="Times New Roman" w:hAnsi="Arial" w:cs="Arial"/>
          <w:i/>
          <w:kern w:val="1"/>
          <w:sz w:val="20"/>
          <w:szCs w:val="20"/>
        </w:rPr>
      </w:pPr>
      <w:r w:rsidRPr="00A4437F">
        <w:rPr>
          <w:rFonts w:ascii="Arial" w:eastAsia="Times New Roman" w:hAnsi="Arial" w:cs="Arial"/>
          <w:i/>
          <w:kern w:val="1"/>
          <w:sz w:val="20"/>
          <w:szCs w:val="20"/>
        </w:rPr>
        <w:lastRenderedPageBreak/>
        <w:t xml:space="preserve">Zgodnie z art. 2 ust. 1 pkt 9 ustawy z 6 sierpnia 2010 r. o dowodach osobistych </w:t>
      </w:r>
      <w:r w:rsidRPr="00A4437F">
        <w:rPr>
          <w:rFonts w:ascii="Arial" w:eastAsia="Times New Roman" w:hAnsi="Arial" w:cs="Arial"/>
          <w:b/>
          <w:i/>
          <w:kern w:val="1"/>
          <w:sz w:val="20"/>
          <w:szCs w:val="20"/>
        </w:rPr>
        <w:t>podpis osobisty</w:t>
      </w:r>
      <w:r w:rsidRPr="00A4437F">
        <w:rPr>
          <w:rFonts w:ascii="Arial" w:eastAsia="Times New Roman" w:hAnsi="Arial" w:cs="Arial"/>
          <w:i/>
          <w:kern w:val="1"/>
          <w:sz w:val="20"/>
          <w:szCs w:val="20"/>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r w:rsidR="009D1BAB" w:rsidRPr="00A4437F">
        <w:rPr>
          <w:rFonts w:ascii="Arial" w:eastAsia="Times New Roman" w:hAnsi="Arial" w:cs="Arial"/>
          <w:i/>
          <w:kern w:val="1"/>
          <w:sz w:val="20"/>
          <w:szCs w:val="20"/>
        </w:rPr>
        <w:t xml:space="preserve">, </w:t>
      </w:r>
      <w:r w:rsidR="009D1BAB" w:rsidRPr="00A4437F">
        <w:rPr>
          <w:rFonts w:ascii="Arial" w:eastAsia="Times New Roman" w:hAnsi="Arial" w:cs="Arial"/>
          <w:b/>
          <w:i/>
          <w:kern w:val="1"/>
          <w:sz w:val="20"/>
          <w:szCs w:val="20"/>
        </w:rPr>
        <w:t>kwalifikowany podpis elektroniczny</w:t>
      </w:r>
      <w:r w:rsidR="009D1BAB" w:rsidRPr="00A4437F">
        <w:rPr>
          <w:rFonts w:ascii="Arial" w:eastAsia="Times New Roman" w:hAnsi="Arial" w:cs="Arial"/>
          <w:i/>
          <w:kern w:val="1"/>
          <w:sz w:val="20"/>
          <w:szCs w:val="20"/>
        </w:rPr>
        <w:t xml:space="preserve"> </w:t>
      </w:r>
      <w:r w:rsidR="005F1404" w:rsidRPr="00A4437F">
        <w:rPr>
          <w:rFonts w:ascii="Arial" w:eastAsia="Times New Roman" w:hAnsi="Arial" w:cs="Arial"/>
          <w:i/>
          <w:kern w:val="1"/>
          <w:sz w:val="20"/>
          <w:szCs w:val="20"/>
        </w:rPr>
        <w:t xml:space="preserve">to podpis elektroniczny równoważny podpisowi odręcznemu. Kwestie związane z kwalifikowanymi podpisami elektronicznymi uregulowane zostały przede wszystkim w </w:t>
      </w:r>
      <w:proofErr w:type="spellStart"/>
      <w:r w:rsidR="005F1404" w:rsidRPr="00A4437F">
        <w:rPr>
          <w:rFonts w:ascii="Arial" w:eastAsia="Times New Roman" w:hAnsi="Arial" w:cs="Arial"/>
          <w:i/>
          <w:kern w:val="1"/>
          <w:sz w:val="20"/>
          <w:szCs w:val="20"/>
        </w:rPr>
        <w:t>UsłZaufU</w:t>
      </w:r>
      <w:proofErr w:type="spellEnd"/>
      <w:r w:rsidR="005F1404" w:rsidRPr="00A4437F">
        <w:rPr>
          <w:rFonts w:ascii="Arial" w:eastAsia="Times New Roman" w:hAnsi="Arial" w:cs="Arial"/>
          <w:i/>
          <w:kern w:val="1"/>
          <w:sz w:val="20"/>
          <w:szCs w:val="20"/>
        </w:rPr>
        <w:t xml:space="preserve">. Z uwagi na fakt, że </w:t>
      </w:r>
      <w:proofErr w:type="spellStart"/>
      <w:r w:rsidR="005F1404" w:rsidRPr="00A4437F">
        <w:rPr>
          <w:rFonts w:ascii="Arial" w:eastAsia="Times New Roman" w:hAnsi="Arial" w:cs="Arial"/>
          <w:i/>
          <w:kern w:val="1"/>
          <w:sz w:val="20"/>
          <w:szCs w:val="20"/>
        </w:rPr>
        <w:t>UsłZaufU</w:t>
      </w:r>
      <w:proofErr w:type="spellEnd"/>
      <w:r w:rsidR="005F1404" w:rsidRPr="00A4437F">
        <w:rPr>
          <w:rFonts w:ascii="Arial" w:eastAsia="Times New Roman" w:hAnsi="Arial" w:cs="Arial"/>
          <w:i/>
          <w:kern w:val="1"/>
          <w:sz w:val="20"/>
          <w:szCs w:val="20"/>
        </w:rPr>
        <w:t xml:space="preserve"> uchyliła dotychczasową regulację (ustawę z 18.9.2001 r. o podpisie elektronicznym, </w:t>
      </w:r>
      <w:proofErr w:type="spellStart"/>
      <w:r w:rsidR="005F1404" w:rsidRPr="00A4437F">
        <w:rPr>
          <w:rFonts w:ascii="Arial" w:eastAsia="Times New Roman" w:hAnsi="Arial" w:cs="Arial"/>
          <w:i/>
          <w:kern w:val="1"/>
          <w:sz w:val="20"/>
          <w:szCs w:val="20"/>
        </w:rPr>
        <w:t>t.j</w:t>
      </w:r>
      <w:proofErr w:type="spellEnd"/>
      <w:r w:rsidR="005F1404" w:rsidRPr="00A4437F">
        <w:rPr>
          <w:rFonts w:ascii="Arial" w:eastAsia="Times New Roman" w:hAnsi="Arial" w:cs="Arial"/>
          <w:i/>
          <w:kern w:val="1"/>
          <w:sz w:val="20"/>
          <w:szCs w:val="20"/>
        </w:rPr>
        <w:t xml:space="preserve">. Dz.U. z 2013 r. poz. 262 ze zm.), a uprzednio wymaganą formą podpisu był podpis elektroniczny weryfikowany przy pomocy ważnego kwalifikowanego certyfikatu, w art. 131 </w:t>
      </w:r>
      <w:proofErr w:type="spellStart"/>
      <w:r w:rsidR="005F1404" w:rsidRPr="00A4437F">
        <w:rPr>
          <w:rFonts w:ascii="Arial" w:eastAsia="Times New Roman" w:hAnsi="Arial" w:cs="Arial"/>
          <w:i/>
          <w:kern w:val="1"/>
          <w:sz w:val="20"/>
          <w:szCs w:val="20"/>
        </w:rPr>
        <w:t>UsłZaufU</w:t>
      </w:r>
      <w:proofErr w:type="spellEnd"/>
      <w:r w:rsidR="005F1404" w:rsidRPr="00A4437F">
        <w:rPr>
          <w:rFonts w:ascii="Arial" w:eastAsia="Times New Roman" w:hAnsi="Arial" w:cs="Arial"/>
          <w:i/>
          <w:kern w:val="1"/>
          <w:sz w:val="20"/>
          <w:szCs w:val="20"/>
        </w:rPr>
        <w:t xml:space="preserve"> wskazano zaś, że dotychczasowy bezpieczny podpis elektroniczny, weryfikowany za pomocą ważnego kwalifikowanego certyfikatu, jest również kwalifikowanym podpisem elektronicznym w rozumieniu </w:t>
      </w:r>
      <w:proofErr w:type="spellStart"/>
      <w:r w:rsidR="005F1404" w:rsidRPr="00A4437F">
        <w:rPr>
          <w:rFonts w:ascii="Arial" w:eastAsia="Times New Roman" w:hAnsi="Arial" w:cs="Arial"/>
          <w:i/>
          <w:kern w:val="1"/>
          <w:sz w:val="20"/>
          <w:szCs w:val="20"/>
        </w:rPr>
        <w:t>UsłZaufU</w:t>
      </w:r>
      <w:proofErr w:type="spellEnd"/>
      <w:r w:rsidR="005F1404" w:rsidRPr="00A4437F">
        <w:rPr>
          <w:rFonts w:ascii="Arial" w:eastAsia="Times New Roman" w:hAnsi="Arial" w:cs="Arial"/>
          <w:i/>
          <w:kern w:val="1"/>
          <w:sz w:val="20"/>
          <w:szCs w:val="20"/>
        </w:rPr>
        <w:t xml:space="preserve">. Na poziomie unijnym (stosowane także bezpośrednio w Polsce) obowiązuje tzw. rozporządzenie </w:t>
      </w:r>
      <w:proofErr w:type="spellStart"/>
      <w:r w:rsidR="005F1404" w:rsidRPr="00A4437F">
        <w:rPr>
          <w:rFonts w:ascii="Arial" w:eastAsia="Times New Roman" w:hAnsi="Arial" w:cs="Arial"/>
          <w:i/>
          <w:kern w:val="1"/>
          <w:sz w:val="20"/>
          <w:szCs w:val="20"/>
        </w:rPr>
        <w:t>eIDAS</w:t>
      </w:r>
      <w:proofErr w:type="spellEnd"/>
      <w:r w:rsidR="005F1404" w:rsidRPr="00A4437F">
        <w:rPr>
          <w:rFonts w:ascii="Arial" w:eastAsia="Times New Roman" w:hAnsi="Arial" w:cs="Arial"/>
          <w:i/>
          <w:kern w:val="1"/>
          <w:sz w:val="20"/>
          <w:szCs w:val="20"/>
        </w:rPr>
        <w:t xml:space="preserve">. Zgodnie z art. 3 pkt 12 </w:t>
      </w:r>
      <w:proofErr w:type="spellStart"/>
      <w:r w:rsidR="005F1404" w:rsidRPr="00A4437F">
        <w:rPr>
          <w:rFonts w:ascii="Arial" w:eastAsia="Times New Roman" w:hAnsi="Arial" w:cs="Arial"/>
          <w:i/>
          <w:kern w:val="1"/>
          <w:sz w:val="20"/>
          <w:szCs w:val="20"/>
        </w:rPr>
        <w:t>rozp</w:t>
      </w:r>
      <w:proofErr w:type="spellEnd"/>
      <w:r w:rsidR="005F1404" w:rsidRPr="00A4437F">
        <w:rPr>
          <w:rFonts w:ascii="Arial" w:eastAsia="Times New Roman" w:hAnsi="Arial" w:cs="Arial"/>
          <w:i/>
          <w:kern w:val="1"/>
          <w:sz w:val="20"/>
          <w:szCs w:val="20"/>
        </w:rPr>
        <w:t xml:space="preserve">. </w:t>
      </w:r>
      <w:proofErr w:type="spellStart"/>
      <w:r w:rsidR="005F1404" w:rsidRPr="00A4437F">
        <w:rPr>
          <w:rFonts w:ascii="Arial" w:eastAsia="Times New Roman" w:hAnsi="Arial" w:cs="Arial"/>
          <w:i/>
          <w:kern w:val="1"/>
          <w:sz w:val="20"/>
          <w:szCs w:val="20"/>
        </w:rPr>
        <w:t>eIDAS</w:t>
      </w:r>
      <w:proofErr w:type="spellEnd"/>
      <w:r w:rsidR="005F1404" w:rsidRPr="00A4437F">
        <w:rPr>
          <w:rFonts w:ascii="Arial" w:eastAsia="Times New Roman" w:hAnsi="Arial" w:cs="Arial"/>
          <w:i/>
          <w:kern w:val="1"/>
          <w:sz w:val="20"/>
          <w:szCs w:val="20"/>
        </w:rPr>
        <w:t xml:space="preserve"> kwalifikowanym podpisem elektronicznym jest zaawansowany podpis elektroniczny składany za pomocą kwalifikowanego urządzenia do składania podpisu elektronicznego opierający się na kwalifikowanym certyfikacie podpisu elektronicznego (art. 3 pkt 12 </w:t>
      </w:r>
      <w:proofErr w:type="spellStart"/>
      <w:r w:rsidR="005F1404" w:rsidRPr="00A4437F">
        <w:rPr>
          <w:rFonts w:ascii="Arial" w:eastAsia="Times New Roman" w:hAnsi="Arial" w:cs="Arial"/>
          <w:i/>
          <w:kern w:val="1"/>
          <w:sz w:val="20"/>
          <w:szCs w:val="20"/>
        </w:rPr>
        <w:t>rozp</w:t>
      </w:r>
      <w:proofErr w:type="spellEnd"/>
      <w:r w:rsidR="005F1404" w:rsidRPr="00A4437F">
        <w:rPr>
          <w:rFonts w:ascii="Arial" w:eastAsia="Times New Roman" w:hAnsi="Arial" w:cs="Arial"/>
          <w:i/>
          <w:kern w:val="1"/>
          <w:sz w:val="20"/>
          <w:szCs w:val="20"/>
        </w:rPr>
        <w:t xml:space="preserve">. </w:t>
      </w:r>
      <w:proofErr w:type="spellStart"/>
      <w:r w:rsidR="005F1404" w:rsidRPr="00A4437F">
        <w:rPr>
          <w:rFonts w:ascii="Arial" w:eastAsia="Times New Roman" w:hAnsi="Arial" w:cs="Arial"/>
          <w:i/>
          <w:kern w:val="1"/>
          <w:sz w:val="20"/>
          <w:szCs w:val="20"/>
        </w:rPr>
        <w:t>eIDAS</w:t>
      </w:r>
      <w:proofErr w:type="spellEnd"/>
      <w:r w:rsidR="005F1404" w:rsidRPr="00A4437F">
        <w:rPr>
          <w:rFonts w:ascii="Arial" w:eastAsia="Times New Roman" w:hAnsi="Arial" w:cs="Arial"/>
          <w:i/>
          <w:kern w:val="1"/>
          <w:sz w:val="20"/>
          <w:szCs w:val="20"/>
        </w:rPr>
        <w:t xml:space="preserve">). Rozporządzenie </w:t>
      </w:r>
      <w:proofErr w:type="spellStart"/>
      <w:r w:rsidR="005F1404" w:rsidRPr="00A4437F">
        <w:rPr>
          <w:rFonts w:ascii="Arial" w:eastAsia="Times New Roman" w:hAnsi="Arial" w:cs="Arial"/>
          <w:i/>
          <w:kern w:val="1"/>
          <w:sz w:val="20"/>
          <w:szCs w:val="20"/>
        </w:rPr>
        <w:t>eIDAS</w:t>
      </w:r>
      <w:proofErr w:type="spellEnd"/>
      <w:r w:rsidR="005F1404" w:rsidRPr="00A4437F">
        <w:rPr>
          <w:rFonts w:ascii="Arial" w:eastAsia="Times New Roman" w:hAnsi="Arial" w:cs="Arial"/>
          <w:i/>
          <w:kern w:val="1"/>
          <w:sz w:val="20"/>
          <w:szCs w:val="20"/>
        </w:rPr>
        <w:t xml:space="preserve"> określa także m.in. szczególe wymagania, w tym techniczne, dla kwalifikowanych podpisów elektronicznych.</w:t>
      </w:r>
    </w:p>
    <w:p w:rsidR="004744BA" w:rsidRPr="004744BA" w:rsidRDefault="004744BA" w:rsidP="005B4B37">
      <w:pPr>
        <w:shd w:val="clear" w:color="auto" w:fill="FFFFFF"/>
        <w:autoSpaceDE w:val="0"/>
        <w:autoSpaceDN w:val="0"/>
        <w:spacing w:after="0" w:line="240" w:lineRule="auto"/>
        <w:ind w:left="426" w:hanging="426"/>
        <w:jc w:val="both"/>
        <w:rPr>
          <w:rFonts w:ascii="Cambria" w:eastAsia="Times New Roman" w:hAnsi="Cambria" w:cs="Arial"/>
          <w:b/>
          <w:kern w:val="1"/>
          <w:szCs w:val="24"/>
          <w:lang w:eastAsia="ar-SA"/>
        </w:rPr>
      </w:pPr>
    </w:p>
    <w:p w:rsidR="004744BA" w:rsidRPr="0010796B" w:rsidRDefault="004744BA" w:rsidP="00AD47FB">
      <w:pPr>
        <w:pStyle w:val="Akapitzlist"/>
        <w:numPr>
          <w:ilvl w:val="0"/>
          <w:numId w:val="47"/>
        </w:numPr>
        <w:autoSpaceDE w:val="0"/>
        <w:autoSpaceDN w:val="0"/>
        <w:spacing w:after="0" w:line="240" w:lineRule="auto"/>
        <w:ind w:left="426"/>
        <w:jc w:val="both"/>
        <w:rPr>
          <w:rFonts w:ascii="Arial" w:eastAsia="Times New Roman" w:hAnsi="Arial" w:cs="Arial"/>
          <w:kern w:val="1"/>
          <w:szCs w:val="24"/>
          <w:lang w:eastAsia="ar-SA"/>
        </w:rPr>
      </w:pPr>
      <w:r w:rsidRPr="006607D6">
        <w:rPr>
          <w:rFonts w:ascii="Arial" w:eastAsia="Times New Roman" w:hAnsi="Arial" w:cs="Arial"/>
          <w:kern w:val="1"/>
          <w:szCs w:val="24"/>
          <w:lang w:eastAsia="ar-SA"/>
        </w:rPr>
        <w:t xml:space="preserve">Wykonawca dołącza do oferty oświadczenie o niepodleganiu wykluczeniu  oraz </w:t>
      </w:r>
      <w:r w:rsidR="006607D6">
        <w:rPr>
          <w:rFonts w:ascii="Arial" w:eastAsia="Times New Roman" w:hAnsi="Arial" w:cs="Arial"/>
          <w:kern w:val="1"/>
          <w:szCs w:val="24"/>
          <w:lang w:eastAsia="ar-SA"/>
        </w:rPr>
        <w:br/>
      </w:r>
      <w:r w:rsidRPr="006607D6">
        <w:rPr>
          <w:rFonts w:ascii="Arial" w:eastAsia="Times New Roman" w:hAnsi="Arial" w:cs="Arial"/>
          <w:kern w:val="1"/>
          <w:szCs w:val="24"/>
          <w:lang w:eastAsia="ar-SA"/>
        </w:rPr>
        <w:t xml:space="preserve">o spełnianiu warunków udziału w postępowaniu – </w:t>
      </w:r>
      <w:r w:rsidRPr="00253B98">
        <w:rPr>
          <w:rFonts w:ascii="Arial" w:eastAsia="Times New Roman" w:hAnsi="Arial" w:cs="Arial"/>
          <w:b/>
          <w:kern w:val="1"/>
          <w:szCs w:val="24"/>
          <w:lang w:eastAsia="ar-SA"/>
        </w:rPr>
        <w:t>załącznik nr 2 do SWZ</w:t>
      </w:r>
      <w:r w:rsidRPr="006607D6">
        <w:rPr>
          <w:rFonts w:ascii="Arial" w:eastAsia="Times New Roman" w:hAnsi="Arial" w:cs="Arial"/>
          <w:kern w:val="1"/>
          <w:szCs w:val="24"/>
          <w:lang w:eastAsia="ar-SA"/>
        </w:rPr>
        <w:t xml:space="preserve">, w zakresie wskazanym w rozdziale II punkt 7 i 8 SWZ. Oświadczenie stanowi dowód potwierdzający brak podstaw wykluczenia oraz spełnianie warunków udziału w postępowaniu, na dzień składania ofert, tymczasowo zastępując wymagane podmiotowe środki dowodowe, wskazane w rozdziale II </w:t>
      </w:r>
      <w:r w:rsidRPr="0010796B">
        <w:rPr>
          <w:rFonts w:ascii="Arial" w:eastAsia="Times New Roman" w:hAnsi="Arial" w:cs="Arial"/>
          <w:kern w:val="1"/>
          <w:szCs w:val="24"/>
          <w:lang w:eastAsia="ar-SA"/>
        </w:rPr>
        <w:t xml:space="preserve">pkt 9 </w:t>
      </w:r>
      <w:proofErr w:type="spellStart"/>
      <w:r w:rsidRPr="0010796B">
        <w:rPr>
          <w:rFonts w:ascii="Arial" w:eastAsia="Times New Roman" w:hAnsi="Arial" w:cs="Arial"/>
          <w:kern w:val="1"/>
          <w:szCs w:val="24"/>
          <w:lang w:eastAsia="ar-SA"/>
        </w:rPr>
        <w:t>ppkt</w:t>
      </w:r>
      <w:proofErr w:type="spellEnd"/>
      <w:r w:rsidRPr="0010796B">
        <w:rPr>
          <w:rFonts w:ascii="Arial" w:eastAsia="Times New Roman" w:hAnsi="Arial" w:cs="Arial"/>
          <w:kern w:val="1"/>
          <w:szCs w:val="24"/>
          <w:lang w:eastAsia="ar-SA"/>
        </w:rPr>
        <w:t xml:space="preserve"> 2 SWZ.</w:t>
      </w:r>
    </w:p>
    <w:p w:rsidR="004744BA" w:rsidRPr="004744BA" w:rsidRDefault="004744BA" w:rsidP="005B4B37">
      <w:pPr>
        <w:autoSpaceDE w:val="0"/>
        <w:autoSpaceDN w:val="0"/>
        <w:spacing w:after="0" w:line="240" w:lineRule="auto"/>
        <w:jc w:val="both"/>
        <w:rPr>
          <w:rFonts w:ascii="Arial" w:eastAsia="Times New Roman" w:hAnsi="Arial" w:cs="Arial"/>
          <w:kern w:val="1"/>
          <w:lang w:eastAsia="ar-SA"/>
        </w:rPr>
      </w:pPr>
      <w:r w:rsidRPr="004744BA">
        <w:rPr>
          <w:rFonts w:ascii="Arial" w:eastAsia="Times New Roman" w:hAnsi="Arial" w:cs="Arial"/>
          <w:kern w:val="1"/>
          <w:lang w:eastAsia="ar-SA"/>
        </w:rPr>
        <w:t>Oświadczenia składane są pod rygorem nieważności w formie elektronicznej lub w postaci elektronicznej opatrzonej podpisem zaufanym, podpisem osobistym</w:t>
      </w:r>
      <w:r w:rsidR="00D1127A">
        <w:rPr>
          <w:rFonts w:ascii="Arial" w:eastAsia="Times New Roman" w:hAnsi="Arial" w:cs="Arial"/>
          <w:kern w:val="1"/>
          <w:lang w:eastAsia="ar-SA"/>
        </w:rPr>
        <w:t xml:space="preserve"> lub kwalifikowanym podpisem elektronicznym</w:t>
      </w:r>
      <w:r w:rsidRPr="004744BA">
        <w:rPr>
          <w:rFonts w:ascii="Arial" w:eastAsia="Times New Roman" w:hAnsi="Arial" w:cs="Arial"/>
          <w:kern w:val="1"/>
          <w:lang w:eastAsia="ar-SA"/>
        </w:rPr>
        <w:t xml:space="preserve">. Oświadczenia składają </w:t>
      </w:r>
      <w:r w:rsidRPr="004744BA">
        <w:rPr>
          <w:rFonts w:ascii="Arial" w:eastAsia="Times New Roman" w:hAnsi="Arial" w:cs="Arial"/>
          <w:b/>
          <w:kern w:val="1"/>
          <w:lang w:eastAsia="ar-SA"/>
        </w:rPr>
        <w:t>odrębnie</w:t>
      </w:r>
      <w:r w:rsidRPr="004744BA">
        <w:rPr>
          <w:rFonts w:ascii="Arial" w:eastAsia="Times New Roman" w:hAnsi="Arial" w:cs="Arial"/>
          <w:kern w:val="1"/>
          <w:lang w:eastAsia="ar-SA"/>
        </w:rPr>
        <w:t>:</w:t>
      </w:r>
    </w:p>
    <w:p w:rsidR="004744BA" w:rsidRDefault="004744BA" w:rsidP="00AD47FB">
      <w:pPr>
        <w:numPr>
          <w:ilvl w:val="0"/>
          <w:numId w:val="16"/>
        </w:num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b/>
          <w:kern w:val="1"/>
          <w:lang w:eastAsia="ar-SA"/>
        </w:rPr>
        <w:t>wykonawca/każdy spośród wykonawców wspólnie ubiegających się</w:t>
      </w:r>
      <w:r w:rsidRPr="004744BA">
        <w:rPr>
          <w:rFonts w:ascii="Arial" w:eastAsia="Times New Roman" w:hAnsi="Arial" w:cs="Arial"/>
          <w:kern w:val="1"/>
          <w:lang w:eastAsia="ar-SA"/>
        </w:rPr>
        <w:t xml:space="preserve"> o udzielenie zamówienia. W takim przypadku oświadczenie potwierdza brak podstaw wykluczenia wykonawcy oraz spełnianie warunków udziału w postępowaniu w zakresie, w jakim każdy z wykonawców wykazuje spełnianie warunków udziału w postępowaniu</w:t>
      </w:r>
      <w:r w:rsidR="00CF5754">
        <w:rPr>
          <w:rFonts w:ascii="Arial" w:eastAsia="Times New Roman" w:hAnsi="Arial" w:cs="Arial"/>
          <w:kern w:val="1"/>
          <w:lang w:eastAsia="ar-SA"/>
        </w:rPr>
        <w:t>;</w:t>
      </w:r>
    </w:p>
    <w:p w:rsidR="00CF5754" w:rsidRPr="004744BA" w:rsidRDefault="00CF5754" w:rsidP="005B4B37">
      <w:pPr>
        <w:suppressAutoHyphens/>
        <w:spacing w:after="0" w:line="240" w:lineRule="auto"/>
        <w:ind w:left="360" w:right="20"/>
        <w:jc w:val="both"/>
        <w:rPr>
          <w:rFonts w:ascii="Arial" w:eastAsia="Times New Roman" w:hAnsi="Arial" w:cs="Arial"/>
          <w:kern w:val="1"/>
          <w:lang w:eastAsia="ar-SA"/>
        </w:rPr>
      </w:pPr>
    </w:p>
    <w:p w:rsidR="00CF5754" w:rsidRDefault="004744BA" w:rsidP="00AD47FB">
      <w:pPr>
        <w:numPr>
          <w:ilvl w:val="0"/>
          <w:numId w:val="16"/>
        </w:num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b/>
          <w:kern w:val="1"/>
          <w:lang w:eastAsia="ar-SA"/>
        </w:rPr>
        <w:t>podmiot trzeci, na którego potencjał powołuje się wykonawca celem potwierdzenia spełnienia warunków udziału w postępowaniu</w:t>
      </w:r>
      <w:r w:rsidRPr="004744BA">
        <w:rPr>
          <w:rFonts w:ascii="Arial" w:eastAsia="Times New Roman" w:hAnsi="Arial" w:cs="Arial"/>
          <w:kern w:val="1"/>
          <w:lang w:eastAsia="ar-SA"/>
        </w:rPr>
        <w:t>. W takim przypadku oświadczenie potwierdza brak podstaw wykluczenia podmiotu oraz spełnianie warunków udziału w postępowaniu w zakresie, w jakim podmiot udostępnia swoje zasoby wykonawcy;</w:t>
      </w:r>
    </w:p>
    <w:p w:rsidR="00CF5754" w:rsidRPr="004744BA" w:rsidRDefault="00CF5754" w:rsidP="005B4B37">
      <w:pPr>
        <w:suppressAutoHyphens/>
        <w:spacing w:after="0" w:line="240" w:lineRule="auto"/>
        <w:ind w:right="20"/>
        <w:jc w:val="both"/>
        <w:rPr>
          <w:rFonts w:ascii="Arial" w:eastAsia="Times New Roman" w:hAnsi="Arial" w:cs="Arial"/>
          <w:kern w:val="1"/>
          <w:lang w:eastAsia="ar-SA"/>
        </w:rPr>
      </w:pPr>
    </w:p>
    <w:p w:rsidR="004744BA" w:rsidRPr="00A91612" w:rsidRDefault="004744BA" w:rsidP="00AD47FB">
      <w:pPr>
        <w:numPr>
          <w:ilvl w:val="0"/>
          <w:numId w:val="16"/>
        </w:num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b/>
          <w:kern w:val="1"/>
          <w:lang w:eastAsia="ar-SA"/>
        </w:rPr>
        <w:t>podwykonawcy, na których zasobach wykonawca nie polega przy wykazywaniu spełnienia warunków udziału w postępowaniu.</w:t>
      </w:r>
      <w:r w:rsidRPr="004744BA">
        <w:rPr>
          <w:rFonts w:ascii="Arial" w:eastAsia="Times New Roman" w:hAnsi="Arial" w:cs="Arial"/>
          <w:kern w:val="1"/>
          <w:lang w:eastAsia="ar-SA"/>
        </w:rPr>
        <w:t xml:space="preserve"> W takim przypadku oświadczenie potwierdza brak podstaw wykluczenia podwykonawcy </w:t>
      </w:r>
      <w:r w:rsidRPr="004744BA">
        <w:rPr>
          <w:rFonts w:ascii="Arial" w:eastAsia="Times New Roman" w:hAnsi="Arial" w:cs="Arial"/>
          <w:i/>
          <w:kern w:val="1"/>
          <w:lang w:eastAsia="ar-SA"/>
        </w:rPr>
        <w:t>(jeżeli zamawiający weryfikuje podstawy wykluczenia w odniesieniu do podwykonawcy).</w:t>
      </w:r>
    </w:p>
    <w:p w:rsidR="00A91612" w:rsidRPr="004744BA" w:rsidRDefault="00A91612" w:rsidP="00A91612">
      <w:pPr>
        <w:suppressAutoHyphens/>
        <w:spacing w:after="0" w:line="240" w:lineRule="auto"/>
        <w:ind w:right="20"/>
        <w:jc w:val="both"/>
        <w:rPr>
          <w:rFonts w:ascii="Arial" w:eastAsia="Times New Roman" w:hAnsi="Arial" w:cs="Arial"/>
          <w:kern w:val="1"/>
          <w:lang w:eastAsia="ar-SA"/>
        </w:rPr>
      </w:pPr>
    </w:p>
    <w:p w:rsidR="004744BA" w:rsidRDefault="004744BA" w:rsidP="00AD47FB">
      <w:pPr>
        <w:pStyle w:val="Akapitzlist"/>
        <w:numPr>
          <w:ilvl w:val="0"/>
          <w:numId w:val="47"/>
        </w:numPr>
        <w:autoSpaceDE w:val="0"/>
        <w:autoSpaceDN w:val="0"/>
        <w:spacing w:after="0" w:line="240" w:lineRule="auto"/>
        <w:jc w:val="both"/>
        <w:rPr>
          <w:rFonts w:ascii="Arial" w:eastAsia="Times New Roman" w:hAnsi="Arial" w:cs="Arial"/>
          <w:kern w:val="1"/>
          <w:lang w:eastAsia="ar-SA"/>
        </w:rPr>
      </w:pPr>
      <w:r w:rsidRPr="00CF5754">
        <w:rPr>
          <w:rFonts w:ascii="Arial" w:eastAsia="Times New Roman" w:hAnsi="Arial" w:cs="Arial"/>
          <w:kern w:val="1"/>
          <w:lang w:eastAsia="ar-SA"/>
        </w:rPr>
        <w:t>Samooczyszczenie – w okolicznościach określonych w art. 108 ust. 1 pkt 1, 2</w:t>
      </w:r>
      <w:r w:rsidR="0059256B">
        <w:rPr>
          <w:rFonts w:ascii="Arial" w:eastAsia="Times New Roman" w:hAnsi="Arial" w:cs="Arial"/>
          <w:kern w:val="1"/>
          <w:lang w:eastAsia="ar-SA"/>
        </w:rPr>
        <w:t xml:space="preserve"> i</w:t>
      </w:r>
      <w:r w:rsidRPr="00CF5754">
        <w:rPr>
          <w:rFonts w:ascii="Arial" w:eastAsia="Times New Roman" w:hAnsi="Arial" w:cs="Arial"/>
          <w:kern w:val="1"/>
          <w:lang w:eastAsia="ar-SA"/>
        </w:rPr>
        <w:t xml:space="preserve"> 5 </w:t>
      </w:r>
      <w:r w:rsidRPr="0010796B">
        <w:rPr>
          <w:rFonts w:ascii="Arial" w:eastAsia="Times New Roman" w:hAnsi="Arial" w:cs="Arial"/>
          <w:kern w:val="1"/>
          <w:lang w:eastAsia="ar-SA"/>
        </w:rPr>
        <w:t xml:space="preserve">lub art. 109 ust. 1 pkt </w:t>
      </w:r>
      <w:r w:rsidR="0010796B" w:rsidRPr="0010796B">
        <w:rPr>
          <w:rFonts w:ascii="Arial" w:eastAsia="Times New Roman" w:hAnsi="Arial" w:cs="Arial"/>
          <w:kern w:val="1"/>
          <w:lang w:eastAsia="ar-SA"/>
        </w:rPr>
        <w:t>2-5 i 7-10</w:t>
      </w:r>
      <w:r w:rsidRPr="0010796B">
        <w:rPr>
          <w:rFonts w:ascii="Arial" w:eastAsia="Times New Roman" w:hAnsi="Arial" w:cs="Arial"/>
          <w:kern w:val="1"/>
          <w:lang w:eastAsia="ar-SA"/>
        </w:rPr>
        <w:t xml:space="preserve"> ustawy </w:t>
      </w:r>
      <w:proofErr w:type="spellStart"/>
      <w:r w:rsidRPr="0010796B">
        <w:rPr>
          <w:rFonts w:ascii="Arial" w:eastAsia="Times New Roman" w:hAnsi="Arial" w:cs="Arial"/>
          <w:kern w:val="1"/>
          <w:lang w:eastAsia="ar-SA"/>
        </w:rPr>
        <w:t>Pzp</w:t>
      </w:r>
      <w:proofErr w:type="spellEnd"/>
      <w:r w:rsidRPr="0010796B">
        <w:rPr>
          <w:rFonts w:ascii="Arial" w:eastAsia="Times New Roman" w:hAnsi="Arial" w:cs="Arial"/>
          <w:kern w:val="1"/>
          <w:lang w:eastAsia="ar-SA"/>
        </w:rPr>
        <w:t xml:space="preserve">, </w:t>
      </w:r>
      <w:r w:rsidRPr="00CF5754">
        <w:rPr>
          <w:rFonts w:ascii="Arial" w:eastAsia="Times New Roman" w:hAnsi="Arial" w:cs="Arial"/>
          <w:kern w:val="1"/>
          <w:lang w:eastAsia="ar-SA"/>
        </w:rPr>
        <w:t xml:space="preserve">wykonawca nie podlega wykluczeniu jeżeli udowodni zamawiającemu, że spełnił </w:t>
      </w:r>
      <w:r w:rsidRPr="00CF5754">
        <w:rPr>
          <w:rFonts w:ascii="Arial" w:eastAsia="Times New Roman" w:hAnsi="Arial" w:cs="Arial"/>
          <w:b/>
          <w:kern w:val="1"/>
          <w:lang w:eastAsia="ar-SA"/>
        </w:rPr>
        <w:t>łącznie</w:t>
      </w:r>
      <w:r w:rsidRPr="00CF5754">
        <w:rPr>
          <w:rFonts w:ascii="Arial" w:eastAsia="Times New Roman" w:hAnsi="Arial" w:cs="Arial"/>
          <w:kern w:val="1"/>
          <w:lang w:eastAsia="ar-SA"/>
        </w:rPr>
        <w:t xml:space="preserve"> następujące przesłanki:</w:t>
      </w:r>
    </w:p>
    <w:p w:rsidR="00CF5754" w:rsidRPr="00CF5754" w:rsidRDefault="00CF5754" w:rsidP="005B4B37">
      <w:pPr>
        <w:pStyle w:val="Akapitzlist"/>
        <w:autoSpaceDE w:val="0"/>
        <w:autoSpaceDN w:val="0"/>
        <w:spacing w:after="0" w:line="240" w:lineRule="auto"/>
        <w:jc w:val="both"/>
        <w:rPr>
          <w:rFonts w:ascii="Arial" w:eastAsia="Times New Roman" w:hAnsi="Arial" w:cs="Arial"/>
          <w:kern w:val="1"/>
          <w:lang w:eastAsia="ar-SA"/>
        </w:rPr>
      </w:pP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naprawił lub zobowiązał się do naprawienia szkody wyrządzonej przestępstwem, wykroczeniem lub swoim nieprawidłowym postępowaniem, w tym poprzez zadośćuczynienie pieniężne;</w:t>
      </w: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podjął konkretne środki techniczne, organizacyjne i kadrowe, odpowiednie dla zapobiegania dalszym przestępstwom, wykroczeniom lub nieprawidłowemu postępowaniu, w szczególności:</w:t>
      </w: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lastRenderedPageBreak/>
        <w:t>zerwał wszelkie powiązania z osobami lub podmiotami odpowiedzialnymi za nieprawidłowe postępowanie wykonawcy,</w:t>
      </w: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zreorganizował personel,</w:t>
      </w: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wdrożył system sprawozdawczości i kontroli,</w:t>
      </w: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utworzył struktury audytu wewnętrznego do monitorowania przestrzegania przepisów, wewnętrznych regulacji lub standardów,</w:t>
      </w:r>
    </w:p>
    <w:p w:rsidR="004744BA" w:rsidRPr="0010796B" w:rsidRDefault="004744BA" w:rsidP="00AD47FB">
      <w:pPr>
        <w:pStyle w:val="Akapitzlist"/>
        <w:numPr>
          <w:ilvl w:val="3"/>
          <w:numId w:val="46"/>
        </w:numPr>
        <w:suppressAutoHyphens/>
        <w:spacing w:after="0" w:line="240" w:lineRule="auto"/>
        <w:ind w:left="851" w:right="20" w:hanging="295"/>
        <w:jc w:val="both"/>
        <w:rPr>
          <w:rFonts w:ascii="Arial" w:eastAsia="Times New Roman" w:hAnsi="Arial" w:cs="Arial"/>
          <w:kern w:val="1"/>
          <w:lang w:eastAsia="ar-SA"/>
        </w:rPr>
      </w:pPr>
      <w:r w:rsidRPr="0010796B">
        <w:rPr>
          <w:rFonts w:ascii="Arial" w:eastAsia="Times New Roman" w:hAnsi="Arial" w:cs="Arial"/>
          <w:kern w:val="1"/>
          <w:lang w:eastAsia="ar-SA"/>
        </w:rPr>
        <w:t>wprowadził wewnętrzne regulacje dotyczące odpowiedzialności i odszkodowań za nieprzestrzeganie przepisów, wewnętrznych regulacji lub standardów.</w:t>
      </w:r>
    </w:p>
    <w:p w:rsidR="004744BA" w:rsidRPr="004744BA" w:rsidRDefault="004744BA" w:rsidP="005B4B37">
      <w:pPr>
        <w:suppressAutoHyphens/>
        <w:spacing w:after="0" w:line="240" w:lineRule="auto"/>
        <w:ind w:left="360" w:right="20"/>
        <w:jc w:val="both"/>
        <w:rPr>
          <w:rFonts w:ascii="Cambria" w:eastAsia="Times New Roman" w:hAnsi="Cambria" w:cs="Arial"/>
          <w:kern w:val="1"/>
          <w:szCs w:val="24"/>
          <w:lang w:eastAsia="ar-SA"/>
        </w:rPr>
      </w:pPr>
    </w:p>
    <w:p w:rsidR="004744BA" w:rsidRDefault="004744BA" w:rsidP="005B4B37">
      <w:pPr>
        <w:suppressAutoHyphens/>
        <w:spacing w:after="0" w:line="240" w:lineRule="auto"/>
        <w:ind w:left="360" w:right="20"/>
        <w:jc w:val="both"/>
        <w:rPr>
          <w:rFonts w:ascii="Arial" w:eastAsia="Times New Roman" w:hAnsi="Arial" w:cs="Arial"/>
          <w:b/>
          <w:kern w:val="1"/>
          <w:szCs w:val="24"/>
          <w:lang w:eastAsia="ar-SA"/>
        </w:rPr>
      </w:pPr>
      <w:r w:rsidRPr="004744BA">
        <w:rPr>
          <w:rFonts w:ascii="Arial" w:eastAsia="Times New Roman" w:hAnsi="Arial" w:cs="Arial"/>
          <w:b/>
          <w:kern w:val="1"/>
          <w:szCs w:val="24"/>
          <w:lang w:eastAsia="ar-SA"/>
        </w:rPr>
        <w:t>Zamawiający ocenia, czy podjęte przez wykonawcę czynności są wystarczające do wykazania jego rzetelności, uwzględniając wagę i szczególne okoliczności czynu wykonawcy, a jeżeli uzna, że nie są wystarczające, wyklucza wykonawcę.</w:t>
      </w:r>
    </w:p>
    <w:p w:rsidR="00A91612" w:rsidRPr="004744BA" w:rsidRDefault="00A91612" w:rsidP="005B4B37">
      <w:pPr>
        <w:suppressAutoHyphens/>
        <w:spacing w:after="0" w:line="240" w:lineRule="auto"/>
        <w:ind w:left="360" w:right="20"/>
        <w:jc w:val="both"/>
        <w:rPr>
          <w:rFonts w:ascii="Arial" w:eastAsia="Times New Roman" w:hAnsi="Arial" w:cs="Arial"/>
          <w:b/>
          <w:kern w:val="1"/>
          <w:szCs w:val="24"/>
          <w:lang w:eastAsia="ar-SA"/>
        </w:rPr>
      </w:pPr>
    </w:p>
    <w:p w:rsidR="004744BA" w:rsidRPr="0010796B" w:rsidRDefault="004744BA" w:rsidP="00AD47FB">
      <w:pPr>
        <w:pStyle w:val="Akapitzlist"/>
        <w:numPr>
          <w:ilvl w:val="0"/>
          <w:numId w:val="47"/>
        </w:numPr>
        <w:autoSpaceDE w:val="0"/>
        <w:autoSpaceDN w:val="0"/>
        <w:spacing w:after="0" w:line="240" w:lineRule="auto"/>
        <w:ind w:left="0"/>
        <w:jc w:val="both"/>
        <w:rPr>
          <w:rFonts w:ascii="Arial" w:eastAsia="Times New Roman" w:hAnsi="Arial" w:cs="Arial"/>
          <w:i/>
          <w:kern w:val="1"/>
          <w:szCs w:val="24"/>
          <w:lang w:eastAsia="ar-SA"/>
        </w:rPr>
      </w:pPr>
      <w:r w:rsidRPr="0010796B">
        <w:rPr>
          <w:rFonts w:ascii="Arial" w:eastAsia="Times New Roman" w:hAnsi="Arial" w:cs="Arial"/>
          <w:kern w:val="1"/>
          <w:szCs w:val="24"/>
          <w:lang w:eastAsia="ar-SA"/>
        </w:rPr>
        <w:t>Do oferty wykonawca załącza również:</w:t>
      </w:r>
    </w:p>
    <w:p w:rsidR="004744BA" w:rsidRPr="004744BA" w:rsidRDefault="004744BA" w:rsidP="00AD47FB">
      <w:pPr>
        <w:numPr>
          <w:ilvl w:val="0"/>
          <w:numId w:val="17"/>
        </w:numPr>
        <w:suppressAutoHyphens/>
        <w:spacing w:after="0" w:line="240" w:lineRule="auto"/>
        <w:ind w:right="-108"/>
        <w:jc w:val="both"/>
        <w:rPr>
          <w:rFonts w:ascii="Arial" w:eastAsia="Times New Roman" w:hAnsi="Arial" w:cs="Arial"/>
          <w:b/>
          <w:kern w:val="1"/>
          <w:szCs w:val="24"/>
          <w:lang w:eastAsia="ar-SA"/>
        </w:rPr>
      </w:pPr>
      <w:r w:rsidRPr="004744BA">
        <w:rPr>
          <w:rFonts w:ascii="Arial" w:eastAsia="Times New Roman" w:hAnsi="Arial" w:cs="Arial"/>
          <w:b/>
          <w:kern w:val="1"/>
          <w:szCs w:val="24"/>
          <w:lang w:eastAsia="ar-SA"/>
        </w:rPr>
        <w:t xml:space="preserve">pełnomocnictwo:  </w:t>
      </w:r>
    </w:p>
    <w:p w:rsidR="004744BA" w:rsidRPr="0010796B" w:rsidRDefault="004744BA" w:rsidP="00AD47FB">
      <w:pPr>
        <w:pStyle w:val="Akapitzlist"/>
        <w:numPr>
          <w:ilvl w:val="0"/>
          <w:numId w:val="21"/>
        </w:numPr>
        <w:suppressAutoHyphens/>
        <w:spacing w:after="0" w:line="240" w:lineRule="auto"/>
        <w:ind w:right="20"/>
        <w:jc w:val="both"/>
        <w:rPr>
          <w:rFonts w:ascii="Arial" w:eastAsia="Times New Roman" w:hAnsi="Arial" w:cs="Arial"/>
          <w:kern w:val="1"/>
          <w:szCs w:val="24"/>
          <w:lang w:eastAsia="ar-SA"/>
        </w:rPr>
      </w:pPr>
      <w:r w:rsidRPr="004016BD">
        <w:rPr>
          <w:rFonts w:ascii="Arial" w:eastAsia="Times New Roman" w:hAnsi="Arial" w:cs="Arial"/>
          <w:kern w:val="1"/>
          <w:szCs w:val="24"/>
          <w:u w:val="single"/>
          <w:lang w:eastAsia="ar-SA"/>
        </w:rPr>
        <w:t>gdy umocowanie osoby składającej ofertę nie wynika z dokumentów rejestrowych,</w:t>
      </w:r>
      <w:r w:rsidRPr="0010796B">
        <w:rPr>
          <w:rFonts w:ascii="Arial" w:eastAsia="Times New Roman" w:hAnsi="Arial" w:cs="Arial"/>
          <w:kern w:val="1"/>
          <w:szCs w:val="24"/>
          <w:lang w:eastAsia="ar-SA"/>
        </w:rPr>
        <w:t xml:space="preserve"> wykonawca, który składa ofertę za pośrednictwem pełnomocnika, powinien dołączyć do oferty dokument pełnomocnictwa obejmujący swym zakresem umocowanie do złożenia oferty lub do złożenia oferty i podpisania umowy. </w:t>
      </w:r>
    </w:p>
    <w:p w:rsidR="004744BA" w:rsidRPr="0010796B" w:rsidRDefault="004744BA" w:rsidP="00AD47FB">
      <w:pPr>
        <w:pStyle w:val="Akapitzlist"/>
        <w:numPr>
          <w:ilvl w:val="0"/>
          <w:numId w:val="21"/>
        </w:numPr>
        <w:suppressAutoHyphens/>
        <w:spacing w:after="0" w:line="240" w:lineRule="auto"/>
        <w:ind w:right="20"/>
        <w:jc w:val="both"/>
        <w:rPr>
          <w:rFonts w:ascii="Arial" w:eastAsia="Times New Roman" w:hAnsi="Arial" w:cs="Arial"/>
          <w:kern w:val="1"/>
          <w:szCs w:val="24"/>
          <w:lang w:eastAsia="ar-SA"/>
        </w:rPr>
      </w:pPr>
      <w:r w:rsidRPr="004016BD">
        <w:rPr>
          <w:rFonts w:ascii="Arial" w:eastAsia="Times New Roman" w:hAnsi="Arial" w:cs="Arial"/>
          <w:kern w:val="1"/>
          <w:szCs w:val="24"/>
          <w:u w:val="single"/>
          <w:lang w:eastAsia="ar-SA"/>
        </w:rPr>
        <w:t>w przypadku wykonawców ubiegających się wspólnie o udzielenie zamówienia</w:t>
      </w:r>
      <w:r w:rsidRPr="0010796B">
        <w:rPr>
          <w:rFonts w:ascii="Arial" w:eastAsia="Times New Roman" w:hAnsi="Arial" w:cs="Arial"/>
          <w:kern w:val="1"/>
          <w:szCs w:val="24"/>
          <w:lang w:eastAsia="ar-SA"/>
        </w:rPr>
        <w:t xml:space="preserve"> wykonawcy zobowiązani są do ustanowienia pełnomocnika. Dokument pełnomocnictwa, z treści którego będzie wynikało umocowanie do reprezentowania w postępowaniu o udzielenie zamówienia tych wykonawców należy załączyć do oferty. </w:t>
      </w:r>
    </w:p>
    <w:p w:rsidR="004016BD" w:rsidRPr="004744BA" w:rsidRDefault="004744BA" w:rsidP="005B4B37">
      <w:pPr>
        <w:suppressAutoHyphens/>
        <w:spacing w:after="0" w:line="240" w:lineRule="auto"/>
        <w:ind w:left="142"/>
        <w:contextualSpacing/>
        <w:jc w:val="both"/>
        <w:rPr>
          <w:rFonts w:ascii="Arial" w:eastAsia="Times New Roman" w:hAnsi="Arial" w:cs="Arial"/>
          <w:bCs/>
          <w:kern w:val="1"/>
          <w:szCs w:val="24"/>
          <w:u w:val="single"/>
        </w:rPr>
      </w:pPr>
      <w:r w:rsidRPr="004744BA">
        <w:rPr>
          <w:rFonts w:ascii="Arial" w:eastAsia="Times New Roman" w:hAnsi="Arial" w:cs="Arial"/>
          <w:bCs/>
          <w:kern w:val="1"/>
          <w:szCs w:val="24"/>
          <w:u w:val="single"/>
        </w:rPr>
        <w:t>Pełnomocnictwo powinno być załączone do oferty i powinno zawierać w szczególności wskazanie:</w:t>
      </w:r>
    </w:p>
    <w:p w:rsidR="004744BA" w:rsidRPr="004744BA" w:rsidRDefault="004744BA" w:rsidP="00AD47FB">
      <w:pPr>
        <w:numPr>
          <w:ilvl w:val="0"/>
          <w:numId w:val="15"/>
        </w:numPr>
        <w:suppressAutoHyphens/>
        <w:spacing w:after="0" w:line="240" w:lineRule="auto"/>
        <w:contextualSpacing/>
        <w:jc w:val="both"/>
        <w:rPr>
          <w:rFonts w:ascii="Arial" w:eastAsia="Times New Roman" w:hAnsi="Arial" w:cs="Arial"/>
          <w:b/>
          <w:bCs/>
          <w:kern w:val="1"/>
        </w:rPr>
      </w:pPr>
      <w:r w:rsidRPr="004744BA">
        <w:rPr>
          <w:rFonts w:ascii="Arial" w:eastAsia="Times New Roman" w:hAnsi="Arial" w:cs="Arial"/>
          <w:bCs/>
          <w:kern w:val="1"/>
        </w:rPr>
        <w:t>postępowania o zamówienie publiczne, którego dotyczy,</w:t>
      </w:r>
    </w:p>
    <w:p w:rsidR="004744BA" w:rsidRPr="004744BA" w:rsidRDefault="004744BA" w:rsidP="00AD47FB">
      <w:pPr>
        <w:numPr>
          <w:ilvl w:val="0"/>
          <w:numId w:val="15"/>
        </w:numPr>
        <w:suppressAutoHyphens/>
        <w:spacing w:after="0" w:line="240" w:lineRule="auto"/>
        <w:contextualSpacing/>
        <w:jc w:val="both"/>
        <w:rPr>
          <w:rFonts w:ascii="Arial" w:eastAsia="Times New Roman" w:hAnsi="Arial" w:cs="Arial"/>
          <w:bCs/>
          <w:kern w:val="1"/>
        </w:rPr>
      </w:pPr>
      <w:r w:rsidRPr="004744BA">
        <w:rPr>
          <w:rFonts w:ascii="Arial" w:eastAsia="Times New Roman" w:hAnsi="Arial" w:cs="Arial"/>
          <w:bCs/>
          <w:kern w:val="1"/>
        </w:rPr>
        <w:t>wszystkich wykonawców ubiegających się wspólnie o udzielenie zamówienia wymienionych z nazwy z określeniem adresu siedziby,</w:t>
      </w:r>
    </w:p>
    <w:p w:rsidR="004744BA" w:rsidRDefault="004744BA" w:rsidP="00AD47FB">
      <w:pPr>
        <w:numPr>
          <w:ilvl w:val="0"/>
          <w:numId w:val="15"/>
        </w:numPr>
        <w:suppressAutoHyphens/>
        <w:spacing w:after="0" w:line="240" w:lineRule="auto"/>
        <w:contextualSpacing/>
        <w:jc w:val="both"/>
        <w:rPr>
          <w:rFonts w:ascii="Arial" w:eastAsia="Times New Roman" w:hAnsi="Arial" w:cs="Arial"/>
          <w:bCs/>
          <w:kern w:val="1"/>
        </w:rPr>
      </w:pPr>
      <w:r w:rsidRPr="004744BA">
        <w:rPr>
          <w:rFonts w:ascii="Arial" w:eastAsia="Times New Roman" w:hAnsi="Arial" w:cs="Arial"/>
          <w:bCs/>
          <w:kern w:val="1"/>
        </w:rPr>
        <w:t>ustanowionego pełnomocnika oraz zakresu jego umocowania.</w:t>
      </w:r>
    </w:p>
    <w:p w:rsidR="004016BD" w:rsidRPr="004744BA" w:rsidRDefault="004016BD" w:rsidP="005B4B37">
      <w:pPr>
        <w:suppressAutoHyphens/>
        <w:spacing w:after="0" w:line="240" w:lineRule="auto"/>
        <w:ind w:left="644"/>
        <w:contextualSpacing/>
        <w:jc w:val="both"/>
        <w:rPr>
          <w:rFonts w:ascii="Arial" w:eastAsia="Times New Roman" w:hAnsi="Arial" w:cs="Arial"/>
          <w:bCs/>
          <w:kern w:val="1"/>
        </w:rPr>
      </w:pPr>
    </w:p>
    <w:p w:rsidR="004016BD" w:rsidRPr="004744BA" w:rsidRDefault="004744BA" w:rsidP="005B4B37">
      <w:pPr>
        <w:suppressAutoHyphens/>
        <w:spacing w:after="0" w:line="240" w:lineRule="auto"/>
        <w:ind w:right="20"/>
        <w:jc w:val="both"/>
        <w:rPr>
          <w:rFonts w:ascii="Arial" w:eastAsia="Times New Roman" w:hAnsi="Arial" w:cs="Arial"/>
          <w:b/>
          <w:kern w:val="1"/>
          <w:lang w:eastAsia="ar-SA"/>
        </w:rPr>
      </w:pPr>
      <w:r w:rsidRPr="004744BA">
        <w:rPr>
          <w:rFonts w:ascii="Arial" w:eastAsia="Times New Roman" w:hAnsi="Arial" w:cs="Arial"/>
          <w:b/>
          <w:kern w:val="1"/>
          <w:lang w:eastAsia="ar-SA"/>
        </w:rPr>
        <w:t>Wymagana forma:</w:t>
      </w:r>
    </w:p>
    <w:p w:rsidR="004016BD"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Pełnomocnictwo powinno zostać złożone w formie elektronicznej lub w postaci elektronicznej opatrzonej podpisem zaufanym, podpisem osobistym</w:t>
      </w:r>
      <w:r w:rsidR="004016BD">
        <w:rPr>
          <w:rFonts w:ascii="Arial" w:eastAsia="Times New Roman" w:hAnsi="Arial" w:cs="Arial"/>
          <w:kern w:val="1"/>
          <w:lang w:eastAsia="ar-SA"/>
        </w:rPr>
        <w:t xml:space="preserve"> lub kwalifikowanym podpisem elektronicznym.</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 xml:space="preserve"> </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Dopuszcza się również przedłożenie elektronicznej kopii dokumentu poświadczonej za zgodność z oryginałem przez notariusza, tj. podpisanej kwalifikowanym podpisem elektronicznym osoby posiadającej uprawnienia notariusza.</w:t>
      </w:r>
    </w:p>
    <w:p w:rsidR="00024A0F" w:rsidRDefault="004744BA" w:rsidP="00AD47FB">
      <w:pPr>
        <w:numPr>
          <w:ilvl w:val="0"/>
          <w:numId w:val="17"/>
        </w:numPr>
        <w:suppressAutoHyphens/>
        <w:spacing w:after="0" w:line="240" w:lineRule="auto"/>
        <w:ind w:left="567" w:right="-108" w:hanging="567"/>
        <w:jc w:val="both"/>
        <w:rPr>
          <w:rFonts w:ascii="Arial" w:eastAsia="Times New Roman" w:hAnsi="Arial" w:cs="Arial"/>
          <w:b/>
          <w:kern w:val="1"/>
          <w:lang w:eastAsia="ar-SA"/>
        </w:rPr>
      </w:pPr>
      <w:r w:rsidRPr="004744BA">
        <w:rPr>
          <w:rFonts w:ascii="Arial" w:eastAsia="Times New Roman" w:hAnsi="Arial" w:cs="Arial"/>
          <w:b/>
          <w:kern w:val="1"/>
          <w:lang w:eastAsia="ar-SA"/>
        </w:rPr>
        <w:t xml:space="preserve">zobowiązanie podmiotu trzeciego do oddania Wykonawcy do dyspozycji niezbędnych zasobów na potrzeby realizacji zamówienia w przypadku gdy Wykonawca, w celu spełnienia warunków, o którym mowa w Rozdziale II pkt 7 </w:t>
      </w:r>
      <w:proofErr w:type="spellStart"/>
      <w:r w:rsidRPr="004744BA">
        <w:rPr>
          <w:rFonts w:ascii="Arial" w:eastAsia="Times New Roman" w:hAnsi="Arial" w:cs="Arial"/>
          <w:b/>
          <w:kern w:val="1"/>
          <w:lang w:eastAsia="ar-SA"/>
        </w:rPr>
        <w:t>ppkt</w:t>
      </w:r>
      <w:proofErr w:type="spellEnd"/>
      <w:r w:rsidRPr="004744BA">
        <w:rPr>
          <w:rFonts w:ascii="Arial" w:eastAsia="Times New Roman" w:hAnsi="Arial" w:cs="Arial"/>
          <w:b/>
          <w:kern w:val="1"/>
          <w:lang w:eastAsia="ar-SA"/>
        </w:rPr>
        <w:t xml:space="preserve"> 4 SWZ, będzie polegał na zdolnościach technicznych lub zawodowych innych podmiotów.</w:t>
      </w:r>
    </w:p>
    <w:p w:rsidR="00024A0F" w:rsidRPr="004744BA" w:rsidRDefault="00024A0F" w:rsidP="005B4B37">
      <w:pPr>
        <w:suppressAutoHyphens/>
        <w:spacing w:after="0" w:line="240" w:lineRule="auto"/>
        <w:ind w:left="567" w:right="-108"/>
        <w:jc w:val="both"/>
        <w:rPr>
          <w:rFonts w:ascii="Arial" w:eastAsia="Times New Roman" w:hAnsi="Arial" w:cs="Arial"/>
          <w:b/>
          <w:kern w:val="1"/>
          <w:lang w:eastAsia="ar-SA"/>
        </w:rPr>
      </w:pPr>
    </w:p>
    <w:p w:rsidR="004744BA" w:rsidRDefault="004744BA" w:rsidP="005B4B37">
      <w:pPr>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Zobowiązanie podmiotu udostępniającego zasoby lub inny podmiotowy środek dowodowy potwierdza, że stosunek łączący wykonawcę z podmiotami udostępniającymi zasoby gwarantuje rzeczywisty dostęp do tych zasobów oraz określa w szczególności:</w:t>
      </w:r>
    </w:p>
    <w:p w:rsidR="00024A0F" w:rsidRPr="004744BA" w:rsidRDefault="00024A0F" w:rsidP="005B4B37">
      <w:pPr>
        <w:spacing w:after="0" w:line="240" w:lineRule="auto"/>
        <w:ind w:right="20"/>
        <w:jc w:val="both"/>
        <w:rPr>
          <w:rFonts w:ascii="Arial" w:eastAsia="Times New Roman" w:hAnsi="Arial" w:cs="Arial"/>
          <w:kern w:val="1"/>
          <w:lang w:eastAsia="ar-SA"/>
        </w:rPr>
      </w:pPr>
    </w:p>
    <w:p w:rsidR="004744BA" w:rsidRPr="004744BA" w:rsidRDefault="004744BA" w:rsidP="00AD47FB">
      <w:pPr>
        <w:numPr>
          <w:ilvl w:val="0"/>
          <w:numId w:val="18"/>
        </w:numPr>
        <w:suppressAutoHyphens/>
        <w:spacing w:after="0" w:line="240" w:lineRule="auto"/>
        <w:ind w:left="709" w:right="20" w:hanging="283"/>
        <w:jc w:val="both"/>
        <w:rPr>
          <w:rFonts w:ascii="Arial" w:eastAsia="Times New Roman" w:hAnsi="Arial" w:cs="Arial"/>
          <w:kern w:val="1"/>
          <w:lang w:eastAsia="ar-SA"/>
        </w:rPr>
      </w:pPr>
      <w:r w:rsidRPr="004744BA">
        <w:rPr>
          <w:rFonts w:ascii="Arial" w:eastAsia="Times New Roman" w:hAnsi="Arial" w:cs="Arial"/>
          <w:kern w:val="1"/>
          <w:lang w:eastAsia="ar-SA"/>
        </w:rPr>
        <w:t>zakres dostępnych wykonawcy zasobów podmiotu udostępniającego zasoby;</w:t>
      </w:r>
    </w:p>
    <w:p w:rsidR="004744BA" w:rsidRPr="004744BA" w:rsidRDefault="004744BA" w:rsidP="00AD47FB">
      <w:pPr>
        <w:numPr>
          <w:ilvl w:val="0"/>
          <w:numId w:val="18"/>
        </w:numPr>
        <w:suppressAutoHyphens/>
        <w:spacing w:after="0" w:line="240" w:lineRule="auto"/>
        <w:ind w:left="709" w:right="20" w:hanging="283"/>
        <w:jc w:val="both"/>
        <w:rPr>
          <w:rFonts w:ascii="Arial" w:eastAsia="Times New Roman" w:hAnsi="Arial" w:cs="Arial"/>
          <w:kern w:val="1"/>
          <w:lang w:eastAsia="ar-SA"/>
        </w:rPr>
      </w:pPr>
      <w:r w:rsidRPr="004744BA">
        <w:rPr>
          <w:rFonts w:ascii="Arial" w:eastAsia="Times New Roman" w:hAnsi="Arial" w:cs="Arial"/>
          <w:kern w:val="1"/>
          <w:lang w:eastAsia="ar-SA"/>
        </w:rPr>
        <w:t>sposób i okres udostępnienia wykonawcy i wykorzystania przez niego zasobów podmiotu udostępniającego te zasoby przy wykonywaniu zamówienia;</w:t>
      </w:r>
    </w:p>
    <w:p w:rsidR="004744BA" w:rsidRPr="004744BA" w:rsidRDefault="004744BA" w:rsidP="00AD47FB">
      <w:pPr>
        <w:numPr>
          <w:ilvl w:val="0"/>
          <w:numId w:val="18"/>
        </w:numPr>
        <w:suppressAutoHyphens/>
        <w:spacing w:after="0" w:line="240" w:lineRule="auto"/>
        <w:ind w:left="709" w:right="20" w:hanging="283"/>
        <w:jc w:val="both"/>
        <w:rPr>
          <w:rFonts w:ascii="Arial" w:eastAsia="Times New Roman" w:hAnsi="Arial" w:cs="Arial"/>
          <w:kern w:val="1"/>
          <w:lang w:eastAsia="ar-SA"/>
        </w:rPr>
      </w:pPr>
      <w:r w:rsidRPr="004744BA">
        <w:rPr>
          <w:rFonts w:ascii="Arial" w:eastAsia="Times New Roman" w:hAnsi="Arial" w:cs="Arial"/>
          <w:kern w:val="1"/>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4744BA" w:rsidRPr="004744BA" w:rsidRDefault="004744BA" w:rsidP="005B4B37">
      <w:pPr>
        <w:spacing w:after="0" w:line="240" w:lineRule="auto"/>
        <w:ind w:left="709" w:right="20"/>
        <w:jc w:val="both"/>
        <w:rPr>
          <w:rFonts w:ascii="Arial" w:eastAsia="Times New Roman" w:hAnsi="Arial" w:cs="Arial"/>
          <w:kern w:val="1"/>
          <w:lang w:eastAsia="ar-SA"/>
        </w:rPr>
      </w:pPr>
    </w:p>
    <w:p w:rsidR="004744BA" w:rsidRPr="004744BA" w:rsidRDefault="004744BA" w:rsidP="005B4B37">
      <w:pPr>
        <w:suppressAutoHyphens/>
        <w:spacing w:after="0" w:line="240" w:lineRule="auto"/>
        <w:ind w:right="20"/>
        <w:jc w:val="both"/>
        <w:rPr>
          <w:rFonts w:ascii="Arial" w:eastAsia="Times New Roman" w:hAnsi="Arial" w:cs="Arial"/>
          <w:b/>
          <w:kern w:val="1"/>
          <w:lang w:eastAsia="ar-SA"/>
        </w:rPr>
      </w:pPr>
      <w:r w:rsidRPr="004744BA">
        <w:rPr>
          <w:rFonts w:ascii="Arial" w:eastAsia="Times New Roman" w:hAnsi="Arial" w:cs="Arial"/>
          <w:b/>
          <w:kern w:val="1"/>
          <w:lang w:eastAsia="ar-SA"/>
        </w:rPr>
        <w:lastRenderedPageBreak/>
        <w:t>Wymagana forma:</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Zobowiązanie musi być złożone w formie elektronicznej lub w postaci elektronicznej opatrzonej podpisem zaufanym, podpisem osobistym</w:t>
      </w:r>
      <w:r w:rsidR="00024A0F">
        <w:rPr>
          <w:rFonts w:ascii="Arial" w:eastAsia="Times New Roman" w:hAnsi="Arial" w:cs="Arial"/>
          <w:kern w:val="1"/>
          <w:lang w:eastAsia="ar-SA"/>
        </w:rPr>
        <w:t xml:space="preserve"> lub kwalifikowany  podpisem elektrycznym</w:t>
      </w:r>
      <w:r w:rsidRPr="004744BA">
        <w:rPr>
          <w:rFonts w:ascii="Arial" w:eastAsia="Times New Roman" w:hAnsi="Arial" w:cs="Arial"/>
          <w:kern w:val="1"/>
          <w:lang w:eastAsia="ar-SA"/>
        </w:rPr>
        <w:t xml:space="preserve"> osoby upoważnionej do reprezentowania wykonawców zgodnie z formą reprezentacji określoną w dokumencie rejestrowym właściwym dla formy organizacyjnej lub innym dokumencie.</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p>
    <w:p w:rsidR="004744BA" w:rsidRPr="004744BA" w:rsidRDefault="004744BA" w:rsidP="00AD47FB">
      <w:pPr>
        <w:numPr>
          <w:ilvl w:val="0"/>
          <w:numId w:val="17"/>
        </w:numPr>
        <w:suppressAutoHyphens/>
        <w:spacing w:after="0" w:line="240" w:lineRule="auto"/>
        <w:ind w:left="426" w:right="-108" w:hanging="426"/>
        <w:jc w:val="both"/>
        <w:rPr>
          <w:rFonts w:ascii="Arial" w:eastAsia="Times New Roman" w:hAnsi="Arial" w:cs="Arial"/>
          <w:kern w:val="1"/>
          <w:lang w:eastAsia="ar-SA"/>
        </w:rPr>
      </w:pPr>
      <w:r w:rsidRPr="004744BA">
        <w:rPr>
          <w:rFonts w:ascii="Arial" w:eastAsia="Times New Roman" w:hAnsi="Arial" w:cs="Arial"/>
          <w:b/>
          <w:kern w:val="1"/>
          <w:lang w:eastAsia="ar-SA"/>
        </w:rPr>
        <w:t>zastrzeżenie tajemnicy przedsiębiorstwa</w:t>
      </w:r>
      <w:r w:rsidRPr="004744BA">
        <w:rPr>
          <w:rFonts w:ascii="Arial" w:eastAsia="Times New Roman" w:hAnsi="Arial" w:cs="Arial"/>
          <w:kern w:val="1"/>
          <w:lang w:eastAsia="ar-SA"/>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t>
      </w:r>
      <w:r w:rsidR="00024A0F">
        <w:rPr>
          <w:rFonts w:ascii="Arial" w:eastAsia="Times New Roman" w:hAnsi="Arial" w:cs="Arial"/>
          <w:kern w:val="1"/>
          <w:lang w:eastAsia="ar-SA"/>
        </w:rPr>
        <w:br/>
      </w:r>
      <w:r w:rsidRPr="004744BA">
        <w:rPr>
          <w:rFonts w:ascii="Arial" w:eastAsia="Times New Roman" w:hAnsi="Arial" w:cs="Arial"/>
          <w:kern w:val="1"/>
          <w:lang w:eastAsia="ar-SA"/>
        </w:rPr>
        <w:t>w rozumieniu przepisów ustawy z 16 kwietnia 1993 r. o zwalczaniu nieuczciwej konkurencji.</w:t>
      </w:r>
    </w:p>
    <w:p w:rsidR="004744BA" w:rsidRPr="004744BA" w:rsidRDefault="004744BA" w:rsidP="005B4B37">
      <w:pPr>
        <w:suppressAutoHyphens/>
        <w:spacing w:after="0" w:line="240" w:lineRule="auto"/>
        <w:ind w:right="20"/>
        <w:jc w:val="both"/>
        <w:rPr>
          <w:rFonts w:ascii="Arial" w:eastAsia="Times New Roman" w:hAnsi="Arial" w:cs="Arial"/>
          <w:b/>
          <w:kern w:val="1"/>
          <w:lang w:eastAsia="ar-SA"/>
        </w:rPr>
      </w:pPr>
    </w:p>
    <w:p w:rsidR="004744BA" w:rsidRPr="004744BA" w:rsidRDefault="004744BA" w:rsidP="005B4B37">
      <w:pPr>
        <w:suppressAutoHyphens/>
        <w:spacing w:after="0" w:line="240" w:lineRule="auto"/>
        <w:ind w:right="20"/>
        <w:jc w:val="both"/>
        <w:rPr>
          <w:rFonts w:ascii="Arial" w:eastAsia="Times New Roman" w:hAnsi="Arial" w:cs="Arial"/>
          <w:b/>
          <w:kern w:val="1"/>
          <w:lang w:eastAsia="ar-SA"/>
        </w:rPr>
      </w:pPr>
      <w:r w:rsidRPr="004744BA">
        <w:rPr>
          <w:rFonts w:ascii="Arial" w:eastAsia="Times New Roman" w:hAnsi="Arial" w:cs="Arial"/>
          <w:b/>
          <w:kern w:val="1"/>
          <w:lang w:eastAsia="ar-SA"/>
        </w:rPr>
        <w:t>Wymagana forma:</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Dokument musi być złożony w formie elektronicznej lub w postaci elektronicznej opatrzonej podpisem zaufanym,</w:t>
      </w:r>
      <w:r w:rsidR="00781FF7">
        <w:rPr>
          <w:rFonts w:ascii="Arial" w:eastAsia="Times New Roman" w:hAnsi="Arial" w:cs="Arial"/>
          <w:kern w:val="1"/>
          <w:lang w:eastAsia="ar-SA"/>
        </w:rPr>
        <w:t xml:space="preserve"> </w:t>
      </w:r>
      <w:r w:rsidRPr="004744BA">
        <w:rPr>
          <w:rFonts w:ascii="Arial" w:eastAsia="Times New Roman" w:hAnsi="Arial" w:cs="Arial"/>
          <w:kern w:val="1"/>
          <w:lang w:eastAsia="ar-SA"/>
        </w:rPr>
        <w:t>podpisem osobistym</w:t>
      </w:r>
      <w:r w:rsidR="00781FF7">
        <w:rPr>
          <w:rFonts w:ascii="Arial" w:eastAsia="Times New Roman" w:hAnsi="Arial" w:cs="Arial"/>
          <w:kern w:val="1"/>
          <w:lang w:eastAsia="ar-SA"/>
        </w:rPr>
        <w:t xml:space="preserve"> lub kwalifikowanym podpisem elektronicznym</w:t>
      </w:r>
      <w:r w:rsidRPr="004744BA">
        <w:rPr>
          <w:rFonts w:ascii="Arial" w:eastAsia="Times New Roman" w:hAnsi="Arial" w:cs="Arial"/>
          <w:kern w:val="1"/>
          <w:lang w:eastAsia="ar-SA"/>
        </w:rPr>
        <w:t xml:space="preserve"> osoby upoważnionej do reprezentowania wykonawców zgodnie z formą reprezentacji określoną w dokumencie rejestrowym właściwym dla formy organizacyjnej lub innym dokumencie.</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p>
    <w:p w:rsidR="004744BA" w:rsidRDefault="004744BA" w:rsidP="00AD47FB">
      <w:pPr>
        <w:numPr>
          <w:ilvl w:val="0"/>
          <w:numId w:val="17"/>
        </w:numPr>
        <w:suppressAutoHyphens/>
        <w:spacing w:after="0" w:line="240" w:lineRule="auto"/>
        <w:ind w:right="-108"/>
        <w:jc w:val="both"/>
        <w:rPr>
          <w:rFonts w:ascii="Arial" w:eastAsia="Times New Roman" w:hAnsi="Arial" w:cs="Arial"/>
          <w:b/>
          <w:kern w:val="1"/>
          <w:lang w:eastAsia="ar-SA"/>
        </w:rPr>
      </w:pPr>
      <w:r w:rsidRPr="004744BA">
        <w:rPr>
          <w:rFonts w:ascii="Arial" w:eastAsia="Times New Roman" w:hAnsi="Arial" w:cs="Arial"/>
          <w:b/>
          <w:kern w:val="1"/>
          <w:lang w:eastAsia="ar-SA"/>
        </w:rPr>
        <w:t>oświadczenie wykonawców wspólnie ubiegających się o udzielenie zamówienia</w:t>
      </w:r>
    </w:p>
    <w:p w:rsidR="00781FF7" w:rsidRPr="004744BA" w:rsidRDefault="00781FF7" w:rsidP="005B4B37">
      <w:pPr>
        <w:suppressAutoHyphens/>
        <w:spacing w:after="0" w:line="240" w:lineRule="auto"/>
        <w:ind w:left="360" w:right="-108"/>
        <w:jc w:val="both"/>
        <w:rPr>
          <w:rFonts w:ascii="Arial" w:eastAsia="Times New Roman" w:hAnsi="Arial" w:cs="Arial"/>
          <w:b/>
          <w:kern w:val="1"/>
          <w:lang w:eastAsia="ar-SA"/>
        </w:rPr>
      </w:pPr>
    </w:p>
    <w:p w:rsidR="004744BA" w:rsidRPr="00781FF7" w:rsidRDefault="004744BA" w:rsidP="00A55D01">
      <w:pPr>
        <w:pStyle w:val="Akapitzlist"/>
        <w:numPr>
          <w:ilvl w:val="0"/>
          <w:numId w:val="22"/>
        </w:numPr>
        <w:suppressAutoHyphens/>
        <w:spacing w:after="0" w:line="240" w:lineRule="auto"/>
        <w:ind w:left="567" w:right="20" w:hanging="283"/>
        <w:jc w:val="both"/>
        <w:rPr>
          <w:rFonts w:ascii="Arial" w:eastAsia="Times New Roman" w:hAnsi="Arial" w:cs="Arial"/>
          <w:kern w:val="1"/>
          <w:lang w:eastAsia="ar-SA"/>
        </w:rPr>
      </w:pPr>
      <w:r w:rsidRPr="00781FF7">
        <w:rPr>
          <w:rFonts w:ascii="Arial" w:eastAsia="Times New Roman" w:hAnsi="Arial" w:cs="Arial"/>
          <w:kern w:val="1"/>
          <w:lang w:eastAsia="ar-S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rsidR="004744BA" w:rsidRPr="00781FF7" w:rsidRDefault="004744BA" w:rsidP="00A55D01">
      <w:pPr>
        <w:pStyle w:val="Akapitzlist"/>
        <w:numPr>
          <w:ilvl w:val="0"/>
          <w:numId w:val="22"/>
        </w:numPr>
        <w:suppressAutoHyphens/>
        <w:spacing w:after="0" w:line="240" w:lineRule="auto"/>
        <w:ind w:left="567" w:right="20" w:hanging="283"/>
        <w:jc w:val="both"/>
        <w:rPr>
          <w:rFonts w:ascii="Arial" w:eastAsia="Times New Roman" w:hAnsi="Arial" w:cs="Arial"/>
          <w:kern w:val="1"/>
          <w:lang w:eastAsia="ar-SA"/>
        </w:rPr>
      </w:pPr>
      <w:r w:rsidRPr="00781FF7">
        <w:rPr>
          <w:rFonts w:ascii="Arial" w:eastAsia="Times New Roman" w:hAnsi="Arial" w:cs="Arial"/>
          <w:kern w:val="1"/>
          <w:lang w:eastAsia="ar-S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rsidR="004744BA" w:rsidRPr="004744BA" w:rsidRDefault="004744BA" w:rsidP="005B4B37">
      <w:pPr>
        <w:suppressAutoHyphens/>
        <w:spacing w:after="0" w:line="240" w:lineRule="auto"/>
        <w:ind w:right="20"/>
        <w:jc w:val="both"/>
        <w:rPr>
          <w:rFonts w:ascii="Arial" w:eastAsia="Times New Roman" w:hAnsi="Arial" w:cs="Arial"/>
          <w:b/>
          <w:kern w:val="1"/>
          <w:lang w:eastAsia="ar-SA"/>
        </w:rPr>
      </w:pPr>
    </w:p>
    <w:p w:rsidR="004744BA" w:rsidRPr="004744BA" w:rsidRDefault="004744BA" w:rsidP="005B4B37">
      <w:pPr>
        <w:suppressAutoHyphens/>
        <w:spacing w:after="0" w:line="240" w:lineRule="auto"/>
        <w:ind w:right="20"/>
        <w:jc w:val="both"/>
        <w:rPr>
          <w:rFonts w:ascii="Arial" w:eastAsia="Times New Roman" w:hAnsi="Arial" w:cs="Arial"/>
          <w:b/>
          <w:kern w:val="1"/>
          <w:lang w:eastAsia="ar-SA"/>
        </w:rPr>
      </w:pPr>
      <w:r w:rsidRPr="004744BA">
        <w:rPr>
          <w:rFonts w:ascii="Arial" w:eastAsia="Times New Roman" w:hAnsi="Arial" w:cs="Arial"/>
          <w:b/>
          <w:kern w:val="1"/>
          <w:lang w:eastAsia="ar-SA"/>
        </w:rPr>
        <w:t>Wymagana forma:</w:t>
      </w:r>
    </w:p>
    <w:p w:rsidR="004744BA"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Wykonawcy składają oświadczenia w formie elektronicznej lub w postaci elektronicznej opatrzonej podpisem zaufanym,</w:t>
      </w:r>
      <w:r w:rsidR="00781FF7">
        <w:rPr>
          <w:rFonts w:ascii="Arial" w:eastAsia="Times New Roman" w:hAnsi="Arial" w:cs="Arial"/>
          <w:kern w:val="1"/>
          <w:lang w:eastAsia="ar-SA"/>
        </w:rPr>
        <w:t xml:space="preserve"> </w:t>
      </w:r>
      <w:r w:rsidRPr="004744BA">
        <w:rPr>
          <w:rFonts w:ascii="Arial" w:eastAsia="Times New Roman" w:hAnsi="Arial" w:cs="Arial"/>
          <w:kern w:val="1"/>
          <w:lang w:eastAsia="ar-SA"/>
        </w:rPr>
        <w:t>podpisem osobistym</w:t>
      </w:r>
      <w:r w:rsidR="00781FF7">
        <w:rPr>
          <w:rFonts w:ascii="Arial" w:eastAsia="Times New Roman" w:hAnsi="Arial" w:cs="Arial"/>
          <w:kern w:val="1"/>
          <w:lang w:eastAsia="ar-SA"/>
        </w:rPr>
        <w:t xml:space="preserve"> lub kwalifikowanym podpisem elektronicznym</w:t>
      </w:r>
      <w:r w:rsidRPr="004744BA">
        <w:rPr>
          <w:rFonts w:ascii="Arial" w:eastAsia="Times New Roman" w:hAnsi="Arial" w:cs="Arial"/>
          <w:kern w:val="1"/>
          <w:lang w:eastAsia="ar-SA"/>
        </w:rPr>
        <w:t xml:space="preserve"> osoby upoważnionej do reprezentowania wykonawców zgodnie z formą reprezentacji określoną w dokumencie rejestrowym właściwym dla formy organizacyjnej lub innym dokumencie.</w:t>
      </w:r>
    </w:p>
    <w:p w:rsidR="003156EC" w:rsidRDefault="003156EC" w:rsidP="005B4B37">
      <w:pPr>
        <w:suppressAutoHyphens/>
        <w:spacing w:after="0" w:line="240" w:lineRule="auto"/>
        <w:ind w:right="20"/>
        <w:jc w:val="both"/>
        <w:rPr>
          <w:rFonts w:ascii="Arial" w:eastAsia="Times New Roman" w:hAnsi="Arial" w:cs="Arial"/>
          <w:kern w:val="1"/>
          <w:lang w:eastAsia="ar-SA"/>
        </w:rPr>
      </w:pPr>
    </w:p>
    <w:p w:rsidR="00A4437F" w:rsidRPr="004744BA" w:rsidRDefault="00A4437F" w:rsidP="005B4B37">
      <w:pPr>
        <w:suppressAutoHyphens/>
        <w:spacing w:after="0" w:line="240" w:lineRule="auto"/>
        <w:ind w:right="20"/>
        <w:jc w:val="both"/>
        <w:rPr>
          <w:rFonts w:ascii="Arial" w:eastAsia="Times New Roman" w:hAnsi="Arial" w:cs="Arial"/>
          <w:kern w:val="1"/>
          <w:lang w:eastAsia="ar-SA"/>
        </w:rPr>
      </w:pPr>
    </w:p>
    <w:p w:rsidR="004744BA" w:rsidRPr="003550EA" w:rsidRDefault="004744BA" w:rsidP="00AD47FB">
      <w:pPr>
        <w:pStyle w:val="Akapitzlist"/>
        <w:numPr>
          <w:ilvl w:val="1"/>
          <w:numId w:val="6"/>
        </w:numPr>
        <w:shd w:val="clear" w:color="auto" w:fill="FFFFFF"/>
        <w:suppressAutoHyphens/>
        <w:spacing w:after="0" w:line="240" w:lineRule="auto"/>
        <w:ind w:left="0"/>
        <w:jc w:val="both"/>
        <w:rPr>
          <w:rFonts w:ascii="Arial" w:eastAsia="Times New Roman" w:hAnsi="Arial" w:cs="Arial"/>
          <w:b/>
          <w:kern w:val="1"/>
          <w:lang w:eastAsia="ar-SA"/>
        </w:rPr>
      </w:pPr>
      <w:r w:rsidRPr="003550EA">
        <w:rPr>
          <w:rFonts w:ascii="Arial" w:eastAsia="Times New Roman" w:hAnsi="Arial" w:cs="Arial"/>
          <w:b/>
          <w:kern w:val="1"/>
          <w:lang w:eastAsia="ar-SA"/>
        </w:rPr>
        <w:t>DOKUMENTY SKŁADANE NA WEZWANIE - PODMIOTOWE ŚRODKI DOWODOWE</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 xml:space="preserve">Zgodnie z art. 274 ust. 1 ustawy </w:t>
      </w:r>
      <w:proofErr w:type="spellStart"/>
      <w:r w:rsidRPr="004744BA">
        <w:rPr>
          <w:rFonts w:ascii="Arial" w:eastAsia="Times New Roman" w:hAnsi="Arial" w:cs="Arial"/>
          <w:kern w:val="1"/>
          <w:lang w:eastAsia="ar-SA"/>
        </w:rPr>
        <w:t>Pzp</w:t>
      </w:r>
      <w:proofErr w:type="spellEnd"/>
      <w:r w:rsidRPr="004744BA">
        <w:rPr>
          <w:rFonts w:ascii="Arial" w:eastAsia="Times New Roman" w:hAnsi="Arial" w:cs="Arial"/>
          <w:kern w:val="1"/>
          <w:lang w:eastAsia="ar-SA"/>
        </w:rPr>
        <w:t xml:space="preserve">, zamawiający przed wyborem najkorzystniejszej oferty wezwie wykonawcę, którego oferta została najwyżej oceniona, </w:t>
      </w:r>
      <w:r w:rsidRPr="00AB0C88">
        <w:rPr>
          <w:rFonts w:ascii="Arial" w:eastAsia="Times New Roman" w:hAnsi="Arial" w:cs="Arial"/>
          <w:b/>
          <w:kern w:val="1"/>
          <w:lang w:eastAsia="ar-SA"/>
        </w:rPr>
        <w:t>do złożenia w wyznaczonym terminie, nie krótszym niż 5 dni</w:t>
      </w:r>
      <w:r w:rsidR="00F15B78" w:rsidRPr="00AB0C88">
        <w:rPr>
          <w:rFonts w:ascii="Arial" w:eastAsia="Times New Roman" w:hAnsi="Arial" w:cs="Arial"/>
          <w:b/>
          <w:kern w:val="1"/>
          <w:lang w:eastAsia="ar-SA"/>
        </w:rPr>
        <w:t xml:space="preserve"> od dnia wezwania</w:t>
      </w:r>
      <w:r w:rsidR="00EF7FF0">
        <w:rPr>
          <w:rFonts w:ascii="Arial" w:eastAsia="Times New Roman" w:hAnsi="Arial" w:cs="Arial"/>
          <w:kern w:val="1"/>
          <w:lang w:eastAsia="ar-SA"/>
        </w:rPr>
        <w:t xml:space="preserve">, </w:t>
      </w:r>
      <w:r w:rsidRPr="004744BA">
        <w:rPr>
          <w:rFonts w:ascii="Arial" w:eastAsia="Times New Roman" w:hAnsi="Arial" w:cs="Arial"/>
          <w:kern w:val="1"/>
          <w:lang w:eastAsia="ar-SA"/>
        </w:rPr>
        <w:t>aktualnych na dzień złożenia, następujących podmiotowych środków dowodowych:</w:t>
      </w:r>
    </w:p>
    <w:p w:rsidR="004744BA" w:rsidRPr="004744BA" w:rsidRDefault="004744BA" w:rsidP="005B4B37">
      <w:pPr>
        <w:suppressAutoHyphens/>
        <w:spacing w:after="0" w:line="240" w:lineRule="auto"/>
        <w:ind w:left="578"/>
        <w:jc w:val="both"/>
        <w:rPr>
          <w:rFonts w:ascii="Arial" w:eastAsia="Times New Roman" w:hAnsi="Arial" w:cs="Arial"/>
          <w:kern w:val="1"/>
          <w:lang w:eastAsia="ar-SA"/>
        </w:rPr>
      </w:pPr>
    </w:p>
    <w:p w:rsidR="004744BA" w:rsidRPr="003550EA" w:rsidRDefault="004744BA" w:rsidP="00AD47FB">
      <w:pPr>
        <w:pStyle w:val="Akapitzlist"/>
        <w:numPr>
          <w:ilvl w:val="2"/>
          <w:numId w:val="6"/>
        </w:numPr>
        <w:suppressAutoHyphens/>
        <w:spacing w:after="0" w:line="240" w:lineRule="auto"/>
        <w:jc w:val="both"/>
        <w:rPr>
          <w:rFonts w:ascii="Arial" w:eastAsia="Times New Roman" w:hAnsi="Arial" w:cs="Arial"/>
          <w:b/>
          <w:kern w:val="1"/>
          <w:lang w:eastAsia="ar-SA"/>
        </w:rPr>
      </w:pPr>
      <w:r w:rsidRPr="003550EA">
        <w:rPr>
          <w:rFonts w:ascii="Arial" w:eastAsia="Times New Roman" w:hAnsi="Arial" w:cs="Arial"/>
          <w:b/>
          <w:kern w:val="1"/>
          <w:lang w:eastAsia="ar-SA"/>
        </w:rPr>
        <w:t>potwierdzających brak podstaw wykluczenia:</w:t>
      </w:r>
    </w:p>
    <w:p w:rsidR="00E7729C" w:rsidRPr="004744BA" w:rsidRDefault="00E7729C" w:rsidP="005B4B37">
      <w:pPr>
        <w:suppressAutoHyphens/>
        <w:spacing w:after="0" w:line="240" w:lineRule="auto"/>
        <w:jc w:val="both"/>
        <w:rPr>
          <w:rFonts w:ascii="Arial" w:eastAsia="Times New Roman" w:hAnsi="Arial" w:cs="Arial"/>
          <w:b/>
          <w:kern w:val="1"/>
          <w:lang w:eastAsia="ar-SA"/>
        </w:rPr>
      </w:pPr>
    </w:p>
    <w:p w:rsidR="004744BA" w:rsidRPr="004744BA" w:rsidRDefault="004744BA" w:rsidP="00AD47FB">
      <w:pPr>
        <w:numPr>
          <w:ilvl w:val="0"/>
          <w:numId w:val="19"/>
        </w:numPr>
        <w:suppressAutoHyphens/>
        <w:spacing w:after="0" w:line="240" w:lineRule="auto"/>
        <w:jc w:val="both"/>
        <w:rPr>
          <w:rFonts w:ascii="Arial" w:eastAsia="Times New Roman" w:hAnsi="Arial" w:cs="Arial"/>
          <w:kern w:val="1"/>
          <w:lang w:eastAsia="ar-SA"/>
        </w:rPr>
      </w:pPr>
      <w:r w:rsidRPr="004744BA">
        <w:rPr>
          <w:rFonts w:ascii="Arial" w:eastAsia="Times New Roman" w:hAnsi="Arial" w:cs="Arial"/>
          <w:kern w:val="1"/>
          <w:lang w:eastAsia="ar-SA"/>
        </w:rPr>
        <w:t xml:space="preserve">oświadczenia wykonawcy, w zakresie </w:t>
      </w:r>
      <w:r w:rsidRPr="004744BA">
        <w:rPr>
          <w:rFonts w:ascii="Arial" w:eastAsia="Times New Roman" w:hAnsi="Arial" w:cs="Arial"/>
          <w:kern w:val="1"/>
          <w:u w:val="single"/>
          <w:lang w:eastAsia="ar-SA"/>
        </w:rPr>
        <w:t>art. 108 ust. 1 pkt 5</w:t>
      </w:r>
      <w:r w:rsidRPr="004744BA">
        <w:rPr>
          <w:rFonts w:ascii="Arial" w:eastAsia="Times New Roman" w:hAnsi="Arial" w:cs="Arial"/>
          <w:kern w:val="1"/>
          <w:lang w:eastAsia="ar-SA"/>
        </w:rPr>
        <w:t xml:space="preserve"> ustawy, o braku przynależności do tej samej grupy kapitałowej w rozumieniu ustawy z dnia 16 lutego 2007 r. o ochronie konkurencji i konsumentów (Dz. U. z 2020 r. poz. 1076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w:t>
      </w:r>
      <w:r w:rsidRPr="004744BA">
        <w:rPr>
          <w:rFonts w:ascii="Arial" w:eastAsia="Times New Roman" w:hAnsi="Arial" w:cs="Arial"/>
          <w:kern w:val="1"/>
          <w:lang w:eastAsia="ar-SA"/>
        </w:rPr>
        <w:lastRenderedPageBreak/>
        <w:t>postępowaniu niezależnie od innego wykonawcy należącego do tej samej grupy kapitałowej</w:t>
      </w:r>
      <w:r w:rsidR="008E13D6">
        <w:rPr>
          <w:rFonts w:ascii="Arial" w:eastAsia="Times New Roman" w:hAnsi="Arial" w:cs="Arial"/>
          <w:kern w:val="1"/>
          <w:lang w:eastAsia="ar-SA"/>
        </w:rPr>
        <w:t xml:space="preserve"> – </w:t>
      </w:r>
      <w:r w:rsidR="008E13D6" w:rsidRPr="008E13D6">
        <w:rPr>
          <w:rFonts w:ascii="Arial" w:eastAsia="Times New Roman" w:hAnsi="Arial" w:cs="Arial"/>
          <w:b/>
          <w:kern w:val="1"/>
          <w:lang w:eastAsia="ar-SA"/>
        </w:rPr>
        <w:t>wg Załącznika nr 5</w:t>
      </w:r>
      <w:r w:rsidRPr="004744BA">
        <w:rPr>
          <w:rFonts w:ascii="Arial" w:eastAsia="Times New Roman" w:hAnsi="Arial" w:cs="Arial"/>
          <w:b/>
          <w:kern w:val="1"/>
          <w:lang w:eastAsia="ar-SA"/>
        </w:rPr>
        <w:t>;</w:t>
      </w:r>
    </w:p>
    <w:p w:rsidR="004744BA" w:rsidRPr="004744BA" w:rsidRDefault="004744BA" w:rsidP="00AD47FB">
      <w:pPr>
        <w:numPr>
          <w:ilvl w:val="0"/>
          <w:numId w:val="19"/>
        </w:numPr>
        <w:suppressAutoHyphens/>
        <w:spacing w:after="0" w:line="240" w:lineRule="auto"/>
        <w:jc w:val="both"/>
        <w:rPr>
          <w:rFonts w:ascii="Arial" w:eastAsia="Times New Roman" w:hAnsi="Arial" w:cs="Arial"/>
          <w:kern w:val="1"/>
          <w:lang w:eastAsia="ar-SA"/>
        </w:rPr>
      </w:pPr>
      <w:r w:rsidRPr="004744BA">
        <w:rPr>
          <w:rFonts w:ascii="Arial" w:eastAsia="Times New Roman" w:hAnsi="Arial" w:cs="Arial"/>
          <w:kern w:val="1"/>
          <w:lang w:eastAsia="ar-SA"/>
        </w:rPr>
        <w:t xml:space="preserve">odpisu lub informacji z Krajowego Rejestru Sądowego lub z Centralnej Ewidencji i Informacji o Działalności Gospodarczej, w zakresie </w:t>
      </w:r>
      <w:r w:rsidRPr="004744BA">
        <w:rPr>
          <w:rFonts w:ascii="Arial" w:eastAsia="Times New Roman" w:hAnsi="Arial" w:cs="Arial"/>
          <w:kern w:val="1"/>
          <w:u w:val="single"/>
          <w:lang w:eastAsia="ar-SA"/>
        </w:rPr>
        <w:t>art. 109 ust. 1 pkt 4</w:t>
      </w:r>
      <w:r w:rsidRPr="004744BA">
        <w:rPr>
          <w:rFonts w:ascii="Arial" w:eastAsia="Times New Roman" w:hAnsi="Arial" w:cs="Arial"/>
          <w:kern w:val="1"/>
          <w:lang w:eastAsia="ar-SA"/>
        </w:rPr>
        <w:t xml:space="preserve"> ustawy </w:t>
      </w:r>
      <w:proofErr w:type="spellStart"/>
      <w:r w:rsidRPr="004744BA">
        <w:rPr>
          <w:rFonts w:ascii="Arial" w:eastAsia="Times New Roman" w:hAnsi="Arial" w:cs="Arial"/>
          <w:kern w:val="1"/>
          <w:lang w:eastAsia="ar-SA"/>
        </w:rPr>
        <w:t>Pzp</w:t>
      </w:r>
      <w:proofErr w:type="spellEnd"/>
      <w:r w:rsidRPr="004744BA">
        <w:rPr>
          <w:rFonts w:ascii="Arial" w:eastAsia="Times New Roman" w:hAnsi="Arial" w:cs="Arial"/>
          <w:kern w:val="1"/>
          <w:lang w:eastAsia="ar-SA"/>
        </w:rPr>
        <w:t>, sporządzonych nie wcześniej niż 3 miesiące przed jej złożeniem, jeżeli odrębne przepisy wymagają wpisu do rejestru lub ewidencji;</w:t>
      </w:r>
      <w:r w:rsidR="005E5960">
        <w:rPr>
          <w:rFonts w:ascii="Arial" w:eastAsia="Times New Roman" w:hAnsi="Arial" w:cs="Arial"/>
          <w:kern w:val="1"/>
          <w:lang w:eastAsia="ar-SA"/>
        </w:rPr>
        <w:t xml:space="preserve"> </w:t>
      </w:r>
      <w:r w:rsidR="00754A49">
        <w:rPr>
          <w:rFonts w:ascii="Arial" w:eastAsia="Times New Roman" w:hAnsi="Arial" w:cs="Arial"/>
          <w:kern w:val="1"/>
          <w:lang w:eastAsia="ar-SA"/>
        </w:rPr>
        <w:t>(jeżeli wykonawca wskaże w  formularzu ofertowym  zamawiający  samodzielnie pobierz</w:t>
      </w:r>
      <w:r w:rsidR="005E5960">
        <w:rPr>
          <w:rFonts w:ascii="Arial" w:eastAsia="Times New Roman" w:hAnsi="Arial" w:cs="Arial"/>
          <w:kern w:val="1"/>
          <w:lang w:eastAsia="ar-SA"/>
        </w:rPr>
        <w:t>e  z ogólnodostępnych rejestrów</w:t>
      </w:r>
      <w:r w:rsidR="00754A49">
        <w:rPr>
          <w:rFonts w:ascii="Arial" w:eastAsia="Times New Roman" w:hAnsi="Arial" w:cs="Arial"/>
          <w:kern w:val="1"/>
          <w:lang w:eastAsia="ar-SA"/>
        </w:rPr>
        <w:t>)</w:t>
      </w:r>
      <w:r w:rsidR="005E5960">
        <w:rPr>
          <w:rFonts w:ascii="Arial" w:eastAsia="Times New Roman" w:hAnsi="Arial" w:cs="Arial"/>
          <w:kern w:val="1"/>
          <w:lang w:eastAsia="ar-SA"/>
        </w:rPr>
        <w:t>.</w:t>
      </w:r>
    </w:p>
    <w:p w:rsidR="004744BA" w:rsidRPr="004744BA" w:rsidRDefault="004744BA" w:rsidP="005B4B37">
      <w:pPr>
        <w:suppressAutoHyphens/>
        <w:spacing w:after="0" w:line="240" w:lineRule="auto"/>
        <w:ind w:left="630"/>
        <w:jc w:val="both"/>
        <w:rPr>
          <w:rFonts w:ascii="Arial" w:eastAsia="Times New Roman" w:hAnsi="Arial" w:cs="Arial"/>
          <w:kern w:val="1"/>
          <w:lang w:eastAsia="ar-SA"/>
        </w:rPr>
      </w:pPr>
    </w:p>
    <w:p w:rsidR="004744BA" w:rsidRPr="004744BA" w:rsidRDefault="004744BA" w:rsidP="005B4B37">
      <w:pPr>
        <w:suppressAutoHyphens/>
        <w:spacing w:after="0" w:line="240" w:lineRule="auto"/>
        <w:ind w:left="630"/>
        <w:jc w:val="both"/>
        <w:rPr>
          <w:rFonts w:ascii="Arial" w:eastAsia="Times New Roman" w:hAnsi="Arial" w:cs="Arial"/>
          <w:kern w:val="1"/>
          <w:lang w:eastAsia="ar-SA"/>
        </w:rPr>
      </w:pPr>
      <w:r w:rsidRPr="004744BA">
        <w:rPr>
          <w:rFonts w:ascii="Arial" w:eastAsia="Times New Roman" w:hAnsi="Arial" w:cs="Arial"/>
          <w:kern w:val="1"/>
          <w:lang w:eastAsia="ar-SA"/>
        </w:rPr>
        <w:t xml:space="preserve">Jeżeli wykonawca ma siedzibę lub miejsce zamieszkania poza granicami Rzeczypospolitej Polskiej, zamiast informacji z Krajowego Rejestru Sądowego lub z Centralnej Ewidencji i Informacji o Działalności Gospodarczej–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4744BA" w:rsidRPr="004744BA" w:rsidRDefault="004744BA" w:rsidP="005B4B37">
      <w:pPr>
        <w:suppressAutoHyphens/>
        <w:spacing w:after="0" w:line="240" w:lineRule="auto"/>
        <w:ind w:left="630"/>
        <w:jc w:val="both"/>
        <w:rPr>
          <w:rFonts w:ascii="Arial" w:eastAsia="Times New Roman" w:hAnsi="Arial" w:cs="Arial"/>
          <w:kern w:val="1"/>
          <w:lang w:eastAsia="ar-SA"/>
        </w:rPr>
      </w:pPr>
    </w:p>
    <w:p w:rsidR="004744BA" w:rsidRDefault="004744BA" w:rsidP="005B4B37">
      <w:pPr>
        <w:suppressAutoHyphens/>
        <w:spacing w:after="0" w:line="240" w:lineRule="auto"/>
        <w:ind w:left="630"/>
        <w:jc w:val="both"/>
        <w:rPr>
          <w:rFonts w:ascii="Arial" w:eastAsia="Times New Roman" w:hAnsi="Arial" w:cs="Arial"/>
          <w:kern w:val="1"/>
          <w:lang w:eastAsia="ar-SA"/>
        </w:rPr>
      </w:pPr>
      <w:r w:rsidRPr="004744BA">
        <w:rPr>
          <w:rFonts w:ascii="Arial" w:eastAsia="Times New Roman" w:hAnsi="Arial" w:cs="Arial"/>
          <w:kern w:val="1"/>
          <w:lang w:eastAsia="ar-SA"/>
        </w:rPr>
        <w:t xml:space="preserve">Dokumenty potwierdzające w/w okoliczności powinny być wystawione nie wcześniej niż 3 miesiące przed ich złożeniem. </w:t>
      </w:r>
    </w:p>
    <w:p w:rsidR="00DD1461" w:rsidRDefault="00DD1461" w:rsidP="005B4B37">
      <w:pPr>
        <w:suppressAutoHyphens/>
        <w:spacing w:after="0" w:line="240" w:lineRule="auto"/>
        <w:ind w:left="630"/>
        <w:jc w:val="both"/>
        <w:rPr>
          <w:rFonts w:ascii="Arial" w:eastAsia="Times New Roman" w:hAnsi="Arial" w:cs="Arial"/>
          <w:kern w:val="1"/>
          <w:lang w:eastAsia="ar-SA"/>
        </w:rPr>
      </w:pPr>
    </w:p>
    <w:p w:rsidR="00DD1461" w:rsidRPr="00DD1461" w:rsidRDefault="00DD1461" w:rsidP="00AD47FB">
      <w:pPr>
        <w:numPr>
          <w:ilvl w:val="0"/>
          <w:numId w:val="19"/>
        </w:numPr>
        <w:shd w:val="clear" w:color="auto" w:fill="FFFFFF"/>
        <w:spacing w:after="0" w:line="240" w:lineRule="auto"/>
        <w:jc w:val="both"/>
        <w:rPr>
          <w:rFonts w:ascii="Arial" w:eastAsia="Times New Roman" w:hAnsi="Arial" w:cs="Arial"/>
          <w:color w:val="000000"/>
        </w:rPr>
      </w:pPr>
      <w:r w:rsidRPr="00DD1461">
        <w:rPr>
          <w:rFonts w:ascii="Arial" w:eastAsia="Times New Roman" w:hAnsi="Arial" w:cs="Arial"/>
          <w:color w:val="000000"/>
        </w:rPr>
        <w:t>oświadczenia Wykonawcy o aktualności informacji zawartych w oświadczeniu</w:t>
      </w:r>
      <w:r>
        <w:rPr>
          <w:rFonts w:ascii="Arial" w:eastAsia="Times New Roman" w:hAnsi="Arial" w:cs="Arial"/>
          <w:color w:val="000000"/>
        </w:rPr>
        <w:t xml:space="preserve">, </w:t>
      </w:r>
      <w:r>
        <w:rPr>
          <w:rFonts w:ascii="Arial" w:eastAsia="Times New Roman" w:hAnsi="Arial" w:cs="Arial"/>
          <w:color w:val="000000"/>
        </w:rPr>
        <w:br/>
        <w:t>o którym mowa w art. 125 ust. 1 usta</w:t>
      </w:r>
      <w:r w:rsidRPr="00DD1461">
        <w:rPr>
          <w:rFonts w:ascii="Arial" w:eastAsia="Times New Roman" w:hAnsi="Arial" w:cs="Arial"/>
          <w:color w:val="000000"/>
        </w:rPr>
        <w:t>w</w:t>
      </w:r>
      <w:r>
        <w:rPr>
          <w:rFonts w:ascii="Arial" w:eastAsia="Times New Roman" w:hAnsi="Arial" w:cs="Arial"/>
          <w:color w:val="000000"/>
        </w:rPr>
        <w:t xml:space="preserve">y, w </w:t>
      </w:r>
      <w:r w:rsidRPr="00DD1461">
        <w:rPr>
          <w:rFonts w:ascii="Arial" w:eastAsia="Times New Roman" w:hAnsi="Arial" w:cs="Arial"/>
          <w:color w:val="000000"/>
        </w:rPr>
        <w:t xml:space="preserve">zakresie podstaw wykluczenia </w:t>
      </w:r>
      <w:r>
        <w:rPr>
          <w:rFonts w:ascii="Arial" w:eastAsia="Times New Roman" w:hAnsi="Arial" w:cs="Arial"/>
          <w:color w:val="000000"/>
        </w:rPr>
        <w:br/>
      </w:r>
      <w:r w:rsidRPr="00DD1461">
        <w:rPr>
          <w:rFonts w:ascii="Arial" w:eastAsia="Times New Roman" w:hAnsi="Arial" w:cs="Arial"/>
          <w:color w:val="000000"/>
        </w:rPr>
        <w:t>z postępowania wskazanych przez Zamawiającego, o których mowa w:</w:t>
      </w:r>
    </w:p>
    <w:p w:rsidR="00CC29EE" w:rsidRPr="005E5960" w:rsidRDefault="00DD1461" w:rsidP="005E5960">
      <w:pPr>
        <w:numPr>
          <w:ilvl w:val="1"/>
          <w:numId w:val="23"/>
        </w:numPr>
        <w:shd w:val="clear" w:color="auto" w:fill="FFFFFF"/>
        <w:spacing w:after="0" w:line="240" w:lineRule="auto"/>
        <w:ind w:left="2127" w:hanging="284"/>
        <w:contextualSpacing/>
        <w:jc w:val="both"/>
        <w:rPr>
          <w:rFonts w:ascii="Arial" w:eastAsia="Times New Roman" w:hAnsi="Arial" w:cs="Arial"/>
          <w:color w:val="000000"/>
        </w:rPr>
      </w:pPr>
      <w:r w:rsidRPr="00DD1461">
        <w:rPr>
          <w:rFonts w:ascii="Arial" w:eastAsia="Times New Roman" w:hAnsi="Arial" w:cs="Arial"/>
          <w:color w:val="000000"/>
        </w:rPr>
        <w:t xml:space="preserve">art. 108 ust. 1 </w:t>
      </w:r>
      <w:r w:rsidR="005E5960" w:rsidRPr="00D11C41">
        <w:rPr>
          <w:rFonts w:ascii="Arial" w:hAnsi="Arial" w:cs="Arial"/>
          <w:lang w:eastAsia="ar-SA"/>
        </w:rPr>
        <w:t>pkt 1-6</w:t>
      </w:r>
      <w:r w:rsidR="005E5960">
        <w:rPr>
          <w:rFonts w:ascii="Arial" w:hAnsi="Arial" w:cs="Arial"/>
          <w:lang w:eastAsia="ar-SA"/>
        </w:rPr>
        <w:t xml:space="preserve"> </w:t>
      </w:r>
      <w:r w:rsidRPr="005E5960">
        <w:rPr>
          <w:rFonts w:ascii="Arial" w:eastAsia="Times New Roman" w:hAnsi="Arial" w:cs="Arial"/>
          <w:color w:val="000000"/>
        </w:rPr>
        <w:t xml:space="preserve">ustawy </w:t>
      </w:r>
      <w:proofErr w:type="spellStart"/>
      <w:r w:rsidRPr="005E5960">
        <w:rPr>
          <w:rFonts w:ascii="Arial" w:eastAsia="Times New Roman" w:hAnsi="Arial" w:cs="Arial"/>
          <w:color w:val="000000"/>
        </w:rPr>
        <w:t>Pzp</w:t>
      </w:r>
      <w:proofErr w:type="spellEnd"/>
      <w:r w:rsidRPr="005E5960">
        <w:rPr>
          <w:rFonts w:ascii="Arial" w:eastAsia="Times New Roman" w:hAnsi="Arial" w:cs="Arial"/>
          <w:color w:val="000000"/>
        </w:rPr>
        <w:t>,</w:t>
      </w:r>
    </w:p>
    <w:p w:rsidR="00DD1461" w:rsidRPr="003550EA" w:rsidRDefault="005E5960" w:rsidP="00AD47FB">
      <w:pPr>
        <w:numPr>
          <w:ilvl w:val="1"/>
          <w:numId w:val="23"/>
        </w:numPr>
        <w:shd w:val="clear" w:color="auto" w:fill="FFFFFF"/>
        <w:spacing w:after="0" w:line="240" w:lineRule="auto"/>
        <w:ind w:left="2127" w:hanging="284"/>
        <w:contextualSpacing/>
        <w:jc w:val="both"/>
        <w:rPr>
          <w:rFonts w:ascii="Arial" w:eastAsia="Times New Roman" w:hAnsi="Arial" w:cs="Arial"/>
          <w:color w:val="000000"/>
        </w:rPr>
      </w:pPr>
      <w:r>
        <w:rPr>
          <w:rFonts w:ascii="Arial" w:eastAsia="Times New Roman" w:hAnsi="Arial" w:cs="Arial"/>
          <w:color w:val="000000"/>
        </w:rPr>
        <w:t>art. 109 ust. 1 pkt 4</w:t>
      </w:r>
      <w:r w:rsidR="00DD1461" w:rsidRPr="003550EA">
        <w:rPr>
          <w:rFonts w:ascii="Arial" w:eastAsia="Times New Roman" w:hAnsi="Arial" w:cs="Arial"/>
          <w:color w:val="000000"/>
        </w:rPr>
        <w:t xml:space="preserve"> ustawy </w:t>
      </w:r>
      <w:proofErr w:type="spellStart"/>
      <w:r w:rsidR="00DD1461" w:rsidRPr="003550EA">
        <w:rPr>
          <w:rFonts w:ascii="Arial" w:eastAsia="Times New Roman" w:hAnsi="Arial" w:cs="Arial"/>
          <w:color w:val="000000"/>
        </w:rPr>
        <w:t>Pzp</w:t>
      </w:r>
      <w:proofErr w:type="spellEnd"/>
      <w:r w:rsidR="004A06A4" w:rsidRPr="003550EA">
        <w:rPr>
          <w:rFonts w:ascii="Arial" w:eastAsia="Times New Roman" w:hAnsi="Arial" w:cs="Arial"/>
          <w:color w:val="000000"/>
        </w:rPr>
        <w:t xml:space="preserve"> </w:t>
      </w:r>
      <w:r w:rsidR="00DD1461" w:rsidRPr="003550EA">
        <w:rPr>
          <w:rFonts w:ascii="Arial" w:eastAsia="Times New Roman" w:hAnsi="Arial" w:cs="Arial"/>
          <w:color w:val="000000"/>
        </w:rPr>
        <w:t>- w</w:t>
      </w:r>
      <w:r w:rsidR="00DD1461" w:rsidRPr="0035486D">
        <w:rPr>
          <w:rFonts w:ascii="Arial" w:eastAsia="Times New Roman" w:hAnsi="Arial" w:cs="Arial"/>
        </w:rPr>
        <w:t xml:space="preserve">g </w:t>
      </w:r>
      <w:r w:rsidR="00DD1461" w:rsidRPr="0035486D">
        <w:rPr>
          <w:rFonts w:ascii="Arial" w:eastAsia="Times New Roman" w:hAnsi="Arial" w:cs="Arial"/>
          <w:b/>
          <w:bCs/>
        </w:rPr>
        <w:t>załącznika 1</w:t>
      </w:r>
      <w:r w:rsidR="003550EA" w:rsidRPr="0035486D">
        <w:rPr>
          <w:rFonts w:ascii="Arial" w:eastAsia="Times New Roman" w:hAnsi="Arial" w:cs="Arial"/>
          <w:b/>
          <w:bCs/>
        </w:rPr>
        <w:t>2</w:t>
      </w:r>
      <w:r w:rsidR="00DD1461" w:rsidRPr="0035486D">
        <w:rPr>
          <w:rFonts w:ascii="Arial" w:eastAsia="Times New Roman" w:hAnsi="Arial" w:cs="Arial"/>
          <w:b/>
          <w:bCs/>
        </w:rPr>
        <w:t xml:space="preserve"> do SWZ</w:t>
      </w:r>
    </w:p>
    <w:p w:rsidR="004744BA" w:rsidRPr="004744BA" w:rsidRDefault="004744BA" w:rsidP="005B4B37">
      <w:pPr>
        <w:suppressAutoHyphens/>
        <w:spacing w:after="0" w:line="240" w:lineRule="auto"/>
        <w:ind w:left="630"/>
        <w:jc w:val="both"/>
        <w:rPr>
          <w:rFonts w:ascii="Arial" w:eastAsia="Times New Roman" w:hAnsi="Arial" w:cs="Arial"/>
          <w:kern w:val="1"/>
          <w:lang w:eastAsia="ar-SA"/>
        </w:rPr>
      </w:pPr>
    </w:p>
    <w:p w:rsidR="004744BA" w:rsidRPr="003550EA" w:rsidRDefault="004744BA" w:rsidP="00AD47FB">
      <w:pPr>
        <w:pStyle w:val="Akapitzlist"/>
        <w:numPr>
          <w:ilvl w:val="2"/>
          <w:numId w:val="6"/>
        </w:numPr>
        <w:suppressAutoHyphens/>
        <w:spacing w:after="0" w:line="240" w:lineRule="auto"/>
        <w:jc w:val="both"/>
        <w:rPr>
          <w:rFonts w:ascii="Arial" w:eastAsia="Times New Roman" w:hAnsi="Arial" w:cs="Arial"/>
          <w:b/>
          <w:kern w:val="1"/>
          <w:lang w:eastAsia="ar-SA"/>
        </w:rPr>
      </w:pPr>
      <w:r w:rsidRPr="003550EA">
        <w:rPr>
          <w:rFonts w:ascii="Arial" w:eastAsia="Times New Roman" w:hAnsi="Arial" w:cs="Arial"/>
          <w:b/>
          <w:kern w:val="1"/>
          <w:lang w:eastAsia="ar-SA"/>
        </w:rPr>
        <w:t>potwierdzających spełnianie warunków udziału w postępowaniu dotyczących zdolności technicznej lub zawodowej (doświadczenie, kwalifikacje zawodowe kadry technicznej):</w:t>
      </w:r>
    </w:p>
    <w:p w:rsidR="004A06A4" w:rsidRPr="004744BA" w:rsidRDefault="004A06A4" w:rsidP="005B4B37">
      <w:pPr>
        <w:suppressAutoHyphens/>
        <w:spacing w:after="0" w:line="240" w:lineRule="auto"/>
        <w:ind w:left="142" w:hanging="568"/>
        <w:jc w:val="both"/>
        <w:rPr>
          <w:rFonts w:ascii="Arial" w:eastAsia="Times New Roman" w:hAnsi="Arial" w:cs="Arial"/>
          <w:b/>
          <w:kern w:val="1"/>
          <w:lang w:eastAsia="ar-SA"/>
        </w:rPr>
      </w:pPr>
    </w:p>
    <w:p w:rsidR="004744BA" w:rsidRPr="00AB0C88" w:rsidRDefault="004744BA" w:rsidP="00AD47FB">
      <w:pPr>
        <w:numPr>
          <w:ilvl w:val="0"/>
          <w:numId w:val="20"/>
        </w:numPr>
        <w:suppressAutoHyphens/>
        <w:spacing w:after="0" w:line="240" w:lineRule="auto"/>
        <w:ind w:left="567" w:hanging="283"/>
        <w:jc w:val="both"/>
        <w:rPr>
          <w:rFonts w:ascii="Arial" w:eastAsia="Times New Roman" w:hAnsi="Arial" w:cs="Arial"/>
          <w:kern w:val="1"/>
          <w:lang w:eastAsia="ar-SA"/>
        </w:rPr>
      </w:pPr>
      <w:r w:rsidRPr="004744BA">
        <w:rPr>
          <w:rFonts w:ascii="Arial" w:eastAsia="Times New Roman" w:hAnsi="Arial" w:cs="Arial"/>
          <w:kern w:val="1"/>
          <w:lang w:eastAsia="ar-SA"/>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w:t>
      </w:r>
      <w:r w:rsidR="00AB0C88">
        <w:rPr>
          <w:rFonts w:ascii="Arial" w:eastAsia="Times New Roman" w:hAnsi="Arial" w:cs="Arial"/>
          <w:kern w:val="1"/>
          <w:lang w:eastAsia="ar-SA"/>
        </w:rPr>
        <w:t xml:space="preserve">okumenty - </w:t>
      </w:r>
      <w:r w:rsidR="00754A49" w:rsidRPr="00AB0C88">
        <w:rPr>
          <w:rFonts w:ascii="Arial" w:eastAsia="Times New Roman" w:hAnsi="Arial" w:cs="Arial"/>
          <w:b/>
          <w:kern w:val="1"/>
          <w:lang w:eastAsia="ar-SA"/>
        </w:rPr>
        <w:t>załącznik nr 3</w:t>
      </w:r>
      <w:r w:rsidR="00AB0C88">
        <w:rPr>
          <w:rFonts w:ascii="Arial" w:eastAsia="Times New Roman" w:hAnsi="Arial" w:cs="Arial"/>
          <w:b/>
          <w:kern w:val="1"/>
          <w:lang w:eastAsia="ar-SA"/>
        </w:rPr>
        <w:t xml:space="preserve"> do SWZ</w:t>
      </w:r>
    </w:p>
    <w:p w:rsidR="00B41815" w:rsidRPr="00754A49" w:rsidRDefault="00B41815" w:rsidP="005B4B37">
      <w:pPr>
        <w:suppressAutoHyphens/>
        <w:spacing w:after="0" w:line="240" w:lineRule="auto"/>
        <w:ind w:left="567"/>
        <w:jc w:val="both"/>
        <w:rPr>
          <w:rFonts w:ascii="Arial" w:eastAsia="Times New Roman" w:hAnsi="Arial" w:cs="Arial"/>
          <w:b/>
          <w:kern w:val="1"/>
          <w:lang w:eastAsia="ar-SA"/>
        </w:rPr>
      </w:pPr>
    </w:p>
    <w:p w:rsidR="00535062" w:rsidRPr="00AB0C88" w:rsidRDefault="004744BA" w:rsidP="00AD47FB">
      <w:pPr>
        <w:pStyle w:val="Akapitzlist"/>
        <w:numPr>
          <w:ilvl w:val="0"/>
          <w:numId w:val="20"/>
        </w:numPr>
        <w:suppressAutoHyphens/>
        <w:spacing w:after="0" w:line="240" w:lineRule="auto"/>
        <w:ind w:left="567" w:hanging="283"/>
        <w:jc w:val="both"/>
        <w:rPr>
          <w:rFonts w:ascii="Arial" w:eastAsia="Times New Roman" w:hAnsi="Arial" w:cs="Arial"/>
          <w:kern w:val="1"/>
          <w:lang w:eastAsia="ar-SA"/>
        </w:rPr>
      </w:pPr>
      <w:r w:rsidRPr="00AB0C88">
        <w:rPr>
          <w:rFonts w:ascii="Arial" w:eastAsia="Times New Roman" w:hAnsi="Arial" w:cs="Arial"/>
          <w:kern w:val="1"/>
          <w:lang w:eastAsia="ar-SA"/>
        </w:rPr>
        <w:t>wykazu osób, skierowanych przez wykonawcę do realizacji zamówienia publicznego, w s</w:t>
      </w:r>
      <w:r w:rsidR="00AB0C88">
        <w:rPr>
          <w:rFonts w:ascii="Arial" w:eastAsia="Times New Roman" w:hAnsi="Arial" w:cs="Arial"/>
          <w:kern w:val="1"/>
          <w:lang w:eastAsia="ar-SA"/>
        </w:rPr>
        <w:t>zczególności odpowiedzialnych za</w:t>
      </w:r>
      <w:r w:rsidRPr="00AB0C88">
        <w:rPr>
          <w:rFonts w:ascii="Arial" w:eastAsia="Times New Roman" w:hAnsi="Arial" w:cs="Arial"/>
          <w:kern w:val="1"/>
          <w:lang w:eastAsia="ar-SA"/>
        </w:rPr>
        <w:t xml:space="preserve">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w:t>
      </w:r>
      <w:r w:rsidR="00AB0C88">
        <w:rPr>
          <w:rFonts w:ascii="Arial" w:eastAsia="Times New Roman" w:hAnsi="Arial" w:cs="Arial"/>
          <w:kern w:val="1"/>
          <w:lang w:eastAsia="ar-SA"/>
        </w:rPr>
        <w:t>ie do dysponowania tymi osobami -</w:t>
      </w:r>
      <w:r w:rsidR="00754A49" w:rsidRPr="00AB0C88">
        <w:rPr>
          <w:rFonts w:ascii="Arial" w:eastAsia="Times New Roman" w:hAnsi="Arial" w:cs="Arial"/>
          <w:b/>
          <w:kern w:val="1"/>
          <w:lang w:eastAsia="ar-SA"/>
        </w:rPr>
        <w:t xml:space="preserve"> załącznik nr 4</w:t>
      </w:r>
      <w:r w:rsidR="00AB0C88">
        <w:rPr>
          <w:rFonts w:ascii="Arial" w:eastAsia="Times New Roman" w:hAnsi="Arial" w:cs="Arial"/>
          <w:b/>
          <w:kern w:val="1"/>
          <w:lang w:eastAsia="ar-SA"/>
        </w:rPr>
        <w:t xml:space="preserve"> do SWZ</w:t>
      </w:r>
    </w:p>
    <w:p w:rsidR="00BF42EC" w:rsidRDefault="00BF42EC" w:rsidP="005B4B37">
      <w:pPr>
        <w:pStyle w:val="Kolorowalistaakcent11"/>
        <w:autoSpaceDE w:val="0"/>
        <w:autoSpaceDN w:val="0"/>
        <w:adjustRightInd w:val="0"/>
        <w:spacing w:before="0" w:after="0" w:line="240" w:lineRule="auto"/>
        <w:ind w:left="0"/>
        <w:rPr>
          <w:rFonts w:ascii="Arial" w:eastAsia="Times New Roman" w:hAnsi="Arial" w:cs="Arial"/>
          <w:b/>
          <w:kern w:val="1"/>
          <w:sz w:val="22"/>
          <w:szCs w:val="22"/>
          <w:lang w:eastAsia="ar-SA"/>
        </w:rPr>
      </w:pP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BF42EC">
        <w:rPr>
          <w:rFonts w:ascii="Arial" w:eastAsia="Times New Roman" w:hAnsi="Arial" w:cs="Arial"/>
          <w:kern w:val="1"/>
          <w:lang w:eastAsia="ar-SA"/>
        </w:rPr>
        <w:t>Jeżeli jest to niezbędne do zapewnienia odpowiedniego przebiegu postępowania o udzielenie zamówienia, zamawiający może na każdym etapie postępowania wezwać wykonawców do złożenia wszystkich lub niektórych podmiotowych środków dowodowych.</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Wykonawca składa podmiotowe środki dowodowe na wezwanie zamawiającego. Dokumenty te powinny być aktualne na dzień ich złożenia.</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lastRenderedPageBreak/>
        <w:t xml:space="preserve">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w:t>
      </w:r>
      <w:r w:rsidR="00AB671B">
        <w:rPr>
          <w:rFonts w:ascii="Arial" w:eastAsia="Times New Roman" w:hAnsi="Arial" w:cs="Arial"/>
          <w:kern w:val="1"/>
          <w:lang w:eastAsia="ar-SA"/>
        </w:rPr>
        <w:t>formularzu ofertowym</w:t>
      </w:r>
      <w:r w:rsidRPr="00915E3A">
        <w:rPr>
          <w:rFonts w:ascii="Arial" w:eastAsia="Times New Roman" w:hAnsi="Arial" w:cs="Arial"/>
          <w:kern w:val="1"/>
          <w:lang w:eastAsia="ar-SA"/>
        </w:rPr>
        <w:t xml:space="preserve"> dane umożliwiające dostęp do tych środków.</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Wykonawca nie jest zobowiązany do złożenia podmiotowych środków dowodowych, które zamawiający posiada, jeżeli wykonawca wskaże te środki oraz potwierdzi ich prawidłowość i aktualność.</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Złożenie, uzupełnienie lub poprawienie podmiotowych środków dowodowych nie może służyć potwierdzeniu spełniania kryteriów selekcji.</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Zamawiający może żądać od wykonawców wyjaśnień dotyczących treści złożonych podmiotowych środków dowodowych.</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Jeżeli złożone przez wykonawcę podmiotowe środki dowodowe budzą wątpliwości zamawiającego, może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Podmiotowe środki dowodowe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w:t>
      </w:r>
    </w:p>
    <w:p w:rsidR="00BF42EC" w:rsidRP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Podmiotowe środki dowodowe przekazuje się:</w:t>
      </w:r>
    </w:p>
    <w:p w:rsidR="009C6DD4" w:rsidRPr="00604508" w:rsidRDefault="00BF42EC" w:rsidP="00AD47FB">
      <w:pPr>
        <w:pStyle w:val="Kolorowalistaakcent11"/>
        <w:numPr>
          <w:ilvl w:val="0"/>
          <w:numId w:val="24"/>
        </w:numPr>
        <w:autoSpaceDE w:val="0"/>
        <w:autoSpaceDN w:val="0"/>
        <w:adjustRightInd w:val="0"/>
        <w:spacing w:before="0" w:after="0" w:line="240" w:lineRule="auto"/>
        <w:rPr>
          <w:rFonts w:ascii="Arial" w:eastAsia="Times New Roman" w:hAnsi="Arial" w:cs="Arial"/>
          <w:b/>
          <w:kern w:val="1"/>
          <w:lang w:eastAsia="ar-SA"/>
        </w:rPr>
      </w:pPr>
      <w:r w:rsidRPr="00BF42EC">
        <w:rPr>
          <w:rFonts w:ascii="Arial" w:eastAsia="Times New Roman" w:hAnsi="Arial" w:cs="Arial"/>
          <w:kern w:val="1"/>
          <w:lang w:eastAsia="ar-SA"/>
        </w:rPr>
        <w:t xml:space="preserve">w przypadku, gdy zostały wystawione jako dokument elektroniczny przez upoważnione podmioty inne niż wykonawca, wykonawca wspólnie ubiegający się o udzielenie zamówienia, podmiot udostępniający zasoby </w:t>
      </w:r>
      <w:r w:rsidRPr="00604508">
        <w:rPr>
          <w:rFonts w:ascii="Arial" w:eastAsia="Times New Roman" w:hAnsi="Arial" w:cs="Arial"/>
          <w:b/>
          <w:kern w:val="1"/>
          <w:lang w:eastAsia="ar-SA"/>
        </w:rPr>
        <w:t>- przekazuje się ten dokument elektroniczny</w:t>
      </w:r>
      <w:r w:rsidR="009C6DD4" w:rsidRPr="00604508">
        <w:rPr>
          <w:rFonts w:ascii="Arial" w:eastAsia="Times New Roman" w:hAnsi="Arial" w:cs="Arial"/>
          <w:b/>
          <w:kern w:val="1"/>
          <w:lang w:eastAsia="ar-SA"/>
        </w:rPr>
        <w:t>;</w:t>
      </w:r>
    </w:p>
    <w:p w:rsidR="00604508" w:rsidRPr="00D107CB" w:rsidRDefault="00BF42EC" w:rsidP="00AD47FB">
      <w:pPr>
        <w:pStyle w:val="Kolorowalistaakcent11"/>
        <w:numPr>
          <w:ilvl w:val="0"/>
          <w:numId w:val="24"/>
        </w:numPr>
        <w:autoSpaceDE w:val="0"/>
        <w:autoSpaceDN w:val="0"/>
        <w:adjustRightInd w:val="0"/>
        <w:spacing w:before="0" w:after="0" w:line="240" w:lineRule="auto"/>
        <w:rPr>
          <w:rFonts w:ascii="Arial" w:eastAsia="Times New Roman" w:hAnsi="Arial" w:cs="Arial"/>
          <w:b/>
          <w:kern w:val="1"/>
          <w:lang w:eastAsia="ar-SA"/>
        </w:rPr>
      </w:pPr>
      <w:r w:rsidRPr="009C6DD4">
        <w:rPr>
          <w:rFonts w:ascii="Arial" w:eastAsia="Times New Roman" w:hAnsi="Arial" w:cs="Arial"/>
          <w:kern w:val="1"/>
          <w:lang w:eastAsia="ar-SA"/>
        </w:rPr>
        <w:t xml:space="preserve">w przypadku, gdy zostały wystawione jako dokument w postaci papierowej przez upoważnione podmioty inne niż wykonawca, wykonawca wspólnie ubiegający się o udzielenie zamówienia, podmiot udostępniający zasoby - </w:t>
      </w:r>
      <w:r w:rsidRPr="00604508">
        <w:rPr>
          <w:rFonts w:ascii="Arial" w:eastAsia="Times New Roman" w:hAnsi="Arial" w:cs="Arial"/>
          <w:b/>
          <w:kern w:val="1"/>
          <w:lang w:eastAsia="ar-SA"/>
        </w:rPr>
        <w:t xml:space="preserve">przekazuje się cyfrowe odwzorowanie tego dokumentu opatrzone kwalifikowanym podpisem elektronicznym, podpisem zaufanym lub podpisem osobistym, poświadczające zgodność cyfrowego odwzorowania z dokumentem w postaci papierowej. </w:t>
      </w:r>
    </w:p>
    <w:p w:rsidR="00604508" w:rsidRDefault="00BF42EC" w:rsidP="00AD47FB">
      <w:pPr>
        <w:pStyle w:val="Kolorowalistaakcent11"/>
        <w:numPr>
          <w:ilvl w:val="0"/>
          <w:numId w:val="24"/>
        </w:numPr>
        <w:autoSpaceDE w:val="0"/>
        <w:autoSpaceDN w:val="0"/>
        <w:adjustRightInd w:val="0"/>
        <w:spacing w:before="0" w:after="0" w:line="240" w:lineRule="auto"/>
        <w:rPr>
          <w:rFonts w:ascii="Arial" w:eastAsia="Times New Roman" w:hAnsi="Arial" w:cs="Arial"/>
          <w:kern w:val="1"/>
          <w:lang w:eastAsia="ar-SA"/>
        </w:rPr>
      </w:pPr>
      <w:r w:rsidRPr="00BF42EC">
        <w:rPr>
          <w:rFonts w:ascii="Arial" w:eastAsia="Times New Roman" w:hAnsi="Arial" w:cs="Arial"/>
          <w:kern w:val="1"/>
          <w:lang w:eastAsia="ar-SA"/>
        </w:rPr>
        <w:t xml:space="preserve">w przypadku, gdy nie zostały wystawione przez upoważnione podmioty inne niż wykonawca, wykonawca wspólnie ubiegający się o udzielenie zamówienia, podmiot udostępniający zasoby - </w:t>
      </w:r>
      <w:r w:rsidRPr="00604508">
        <w:rPr>
          <w:rFonts w:ascii="Arial" w:eastAsia="Times New Roman" w:hAnsi="Arial" w:cs="Arial"/>
          <w:b/>
          <w:kern w:val="1"/>
          <w:lang w:eastAsia="ar-SA"/>
        </w:rPr>
        <w:t>przekazuje się je w postaci elektronicznej i opatruje się kwalifikowanym podpisem elektronicznym, podpisem zaufanym lub podpisem osobistym</w:t>
      </w:r>
      <w:r w:rsidRPr="00BF42EC">
        <w:rPr>
          <w:rFonts w:ascii="Arial" w:eastAsia="Times New Roman" w:hAnsi="Arial" w:cs="Arial"/>
          <w:kern w:val="1"/>
          <w:lang w:eastAsia="ar-SA"/>
        </w:rPr>
        <w:t>.</w:t>
      </w:r>
    </w:p>
    <w:p w:rsidR="00BF42EC" w:rsidRPr="00604508" w:rsidRDefault="00BF42EC" w:rsidP="00AD47FB">
      <w:pPr>
        <w:pStyle w:val="Kolorowalistaakcent11"/>
        <w:numPr>
          <w:ilvl w:val="0"/>
          <w:numId w:val="24"/>
        </w:numPr>
        <w:autoSpaceDE w:val="0"/>
        <w:autoSpaceDN w:val="0"/>
        <w:adjustRightInd w:val="0"/>
        <w:spacing w:before="0" w:after="0" w:line="240" w:lineRule="auto"/>
        <w:rPr>
          <w:rFonts w:ascii="Arial" w:eastAsia="Times New Roman" w:hAnsi="Arial" w:cs="Arial"/>
          <w:b/>
          <w:kern w:val="1"/>
          <w:lang w:eastAsia="ar-SA"/>
        </w:rPr>
      </w:pPr>
      <w:r w:rsidRPr="00604508">
        <w:rPr>
          <w:rFonts w:ascii="Arial" w:eastAsia="Times New Roman" w:hAnsi="Arial" w:cs="Arial"/>
          <w:kern w:val="1"/>
          <w:lang w:eastAsia="ar-SA"/>
        </w:rPr>
        <w:t xml:space="preserve">w przypadku, gdy nie zostały wystawione przez upoważnione podmioty inne niż wykonawca, wykonawca wspólnie ubiegający się o udzielenie zamówienia, podmiot udostępniający zasoby a sporządzono je jako dokument w postaci papierowej i opatrzono własnoręcznym podpisem </w:t>
      </w:r>
      <w:r w:rsidRPr="00604508">
        <w:rPr>
          <w:rFonts w:ascii="Arial" w:eastAsia="Times New Roman" w:hAnsi="Arial" w:cs="Arial"/>
          <w:b/>
          <w:kern w:val="1"/>
          <w:lang w:eastAsia="ar-SA"/>
        </w:rPr>
        <w:t xml:space="preserve">- przekazuje się cyfrowe odwzorowanie tego dokumentu opatrzone kwalifikowanym podpisem elektronicznym, podpisem zaufanym lub podpisem osobistym, poświadczające zgodność cyfrowego odwzorowania z dokumentem w postaci papierowej. </w:t>
      </w:r>
    </w:p>
    <w:p w:rsidR="00BF42EC" w:rsidRPr="00604508" w:rsidRDefault="00BF42EC" w:rsidP="005B4B37">
      <w:pPr>
        <w:pStyle w:val="Kolorowalistaakcent11"/>
        <w:autoSpaceDE w:val="0"/>
        <w:autoSpaceDN w:val="0"/>
        <w:adjustRightInd w:val="0"/>
        <w:spacing w:before="0" w:after="0" w:line="240" w:lineRule="auto"/>
        <w:ind w:left="0"/>
        <w:rPr>
          <w:rFonts w:ascii="Arial" w:eastAsia="Times New Roman" w:hAnsi="Arial" w:cs="Arial"/>
          <w:i/>
          <w:kern w:val="1"/>
          <w:lang w:eastAsia="ar-SA"/>
        </w:rPr>
      </w:pPr>
      <w:r w:rsidRPr="00604508">
        <w:rPr>
          <w:rFonts w:ascii="Arial" w:eastAsia="Times New Roman" w:hAnsi="Arial" w:cs="Arial"/>
          <w:i/>
          <w:kern w:val="1"/>
          <w:lang w:eastAsia="ar-SA"/>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BF42EC" w:rsidRPr="00BF42EC" w:rsidRDefault="00BF42EC" w:rsidP="005B4B37">
      <w:pPr>
        <w:pStyle w:val="Kolorowalistaakcent11"/>
        <w:autoSpaceDE w:val="0"/>
        <w:autoSpaceDN w:val="0"/>
        <w:adjustRightInd w:val="0"/>
        <w:spacing w:before="0" w:after="0" w:line="240" w:lineRule="auto"/>
        <w:ind w:left="0"/>
        <w:rPr>
          <w:rFonts w:ascii="Arial" w:eastAsia="Times New Roman" w:hAnsi="Arial" w:cs="Arial"/>
          <w:kern w:val="1"/>
          <w:lang w:eastAsia="ar-SA"/>
        </w:rPr>
      </w:pP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BF42EC">
        <w:rPr>
          <w:rFonts w:ascii="Arial" w:eastAsia="Times New Roman" w:hAnsi="Arial" w:cs="Arial"/>
          <w:kern w:val="1"/>
          <w:lang w:eastAsia="ar-SA"/>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lastRenderedPageBreak/>
        <w:t xml:space="preserve">Oświadczenia wskazane w </w:t>
      </w:r>
      <w:r w:rsidR="00604508" w:rsidRPr="00915E3A">
        <w:rPr>
          <w:rFonts w:ascii="Arial" w:eastAsia="Times New Roman" w:hAnsi="Arial" w:cs="Arial"/>
          <w:kern w:val="1"/>
          <w:lang w:eastAsia="ar-SA"/>
        </w:rPr>
        <w:t>pkt. 9</w:t>
      </w:r>
      <w:r w:rsidRPr="00915E3A">
        <w:rPr>
          <w:rFonts w:ascii="Arial" w:eastAsia="Times New Roman" w:hAnsi="Arial" w:cs="Arial"/>
          <w:kern w:val="1"/>
          <w:lang w:eastAsia="ar-SA"/>
        </w:rPr>
        <w:t xml:space="preserve"> SWZ i podmiotowe środki dowodowe przekazuje się środkiem komunikacji elektronicznej wskazanym w rozdziale </w:t>
      </w:r>
      <w:r w:rsidR="00604508" w:rsidRPr="00915E3A">
        <w:rPr>
          <w:rFonts w:ascii="Arial" w:eastAsia="Times New Roman" w:hAnsi="Arial" w:cs="Arial"/>
          <w:kern w:val="1"/>
          <w:lang w:eastAsia="ar-SA"/>
        </w:rPr>
        <w:t>3</w:t>
      </w:r>
      <w:r w:rsidRPr="00915E3A">
        <w:rPr>
          <w:rFonts w:ascii="Arial" w:eastAsia="Times New Roman" w:hAnsi="Arial" w:cs="Arial"/>
          <w:kern w:val="1"/>
          <w:lang w:eastAsia="ar-SA"/>
        </w:rPr>
        <w:t xml:space="preserve"> SWZ.</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 xml:space="preserve">W przypadku, gdy oświadczenia o których mowa w </w:t>
      </w:r>
      <w:r w:rsidR="00604508" w:rsidRPr="00915E3A">
        <w:rPr>
          <w:rFonts w:ascii="Arial" w:eastAsia="Times New Roman" w:hAnsi="Arial" w:cs="Arial"/>
          <w:kern w:val="1"/>
          <w:lang w:eastAsia="ar-SA"/>
        </w:rPr>
        <w:t>pkt. 9</w:t>
      </w:r>
      <w:r w:rsidRPr="00915E3A">
        <w:rPr>
          <w:rFonts w:ascii="Arial" w:eastAsia="Times New Roman" w:hAnsi="Arial" w:cs="Arial"/>
          <w:kern w:val="1"/>
          <w:lang w:eastAsia="ar-SA"/>
        </w:rPr>
        <w:t xml:space="preserve"> SWZ lub podmiotowe środki dowodowe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Podmiotowe środki dowodowe sporządzone w języku obcym przekazuje się wraz z tłumaczeniem na język polski.</w:t>
      </w:r>
    </w:p>
    <w:p w:rsidR="00BF42EC" w:rsidRP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Dokumenty elektroniczne muszą spełniać łącznie następujące wymagania:</w:t>
      </w:r>
    </w:p>
    <w:p w:rsidR="00604508" w:rsidRDefault="00BF42EC" w:rsidP="00AD47FB">
      <w:pPr>
        <w:pStyle w:val="Kolorowalistaakcent11"/>
        <w:numPr>
          <w:ilvl w:val="0"/>
          <w:numId w:val="25"/>
        </w:numPr>
        <w:autoSpaceDE w:val="0"/>
        <w:autoSpaceDN w:val="0"/>
        <w:adjustRightInd w:val="0"/>
        <w:spacing w:before="0" w:after="0" w:line="240" w:lineRule="auto"/>
        <w:rPr>
          <w:rFonts w:ascii="Arial" w:eastAsia="Times New Roman" w:hAnsi="Arial" w:cs="Arial"/>
          <w:kern w:val="1"/>
          <w:lang w:eastAsia="ar-SA"/>
        </w:rPr>
      </w:pPr>
      <w:r w:rsidRPr="00BF42EC">
        <w:rPr>
          <w:rFonts w:ascii="Arial" w:eastAsia="Times New Roman" w:hAnsi="Arial" w:cs="Arial"/>
          <w:kern w:val="1"/>
          <w:lang w:eastAsia="ar-SA"/>
        </w:rPr>
        <w:t>są utrwalone w sposób umożliwiający ich wielokrotne odczytanie, zapisanie i powielenie, a także przekazanie przy użyciu środków komunikacji elektronicznej lub na informatycznym nośniku danych;</w:t>
      </w:r>
    </w:p>
    <w:p w:rsidR="00604508" w:rsidRDefault="00BF42EC" w:rsidP="00AD47FB">
      <w:pPr>
        <w:pStyle w:val="Kolorowalistaakcent11"/>
        <w:numPr>
          <w:ilvl w:val="0"/>
          <w:numId w:val="25"/>
        </w:numPr>
        <w:autoSpaceDE w:val="0"/>
        <w:autoSpaceDN w:val="0"/>
        <w:adjustRightInd w:val="0"/>
        <w:spacing w:before="0" w:after="0" w:line="240" w:lineRule="auto"/>
        <w:rPr>
          <w:rFonts w:ascii="Arial" w:eastAsia="Times New Roman" w:hAnsi="Arial" w:cs="Arial"/>
          <w:kern w:val="1"/>
          <w:lang w:eastAsia="ar-SA"/>
        </w:rPr>
      </w:pPr>
      <w:r w:rsidRPr="00604508">
        <w:rPr>
          <w:rFonts w:ascii="Arial" w:eastAsia="Times New Roman" w:hAnsi="Arial" w:cs="Arial"/>
          <w:kern w:val="1"/>
          <w:lang w:eastAsia="ar-SA"/>
        </w:rPr>
        <w:t>umożliwiają prezentację treści w postaci elektronicznej, w szczególności przez wyświetlenie tej treści na monitorze ekranowym;</w:t>
      </w:r>
    </w:p>
    <w:p w:rsidR="00604508" w:rsidRDefault="00BF42EC" w:rsidP="00AD47FB">
      <w:pPr>
        <w:pStyle w:val="Kolorowalistaakcent11"/>
        <w:numPr>
          <w:ilvl w:val="0"/>
          <w:numId w:val="25"/>
        </w:numPr>
        <w:autoSpaceDE w:val="0"/>
        <w:autoSpaceDN w:val="0"/>
        <w:adjustRightInd w:val="0"/>
        <w:spacing w:before="0" w:after="0" w:line="240" w:lineRule="auto"/>
        <w:rPr>
          <w:rFonts w:ascii="Arial" w:eastAsia="Times New Roman" w:hAnsi="Arial" w:cs="Arial"/>
          <w:kern w:val="1"/>
          <w:lang w:eastAsia="ar-SA"/>
        </w:rPr>
      </w:pPr>
      <w:r w:rsidRPr="00604508">
        <w:rPr>
          <w:rFonts w:ascii="Arial" w:eastAsia="Times New Roman" w:hAnsi="Arial" w:cs="Arial"/>
          <w:kern w:val="1"/>
          <w:lang w:eastAsia="ar-SA"/>
        </w:rPr>
        <w:t>umożliwiają prezentację treści w postaci papierowej, w szczególności za pomocą wydruku;</w:t>
      </w:r>
    </w:p>
    <w:p w:rsidR="00BF42EC" w:rsidRDefault="00BF42EC" w:rsidP="00AD47FB">
      <w:pPr>
        <w:pStyle w:val="Kolorowalistaakcent11"/>
        <w:numPr>
          <w:ilvl w:val="0"/>
          <w:numId w:val="25"/>
        </w:numPr>
        <w:autoSpaceDE w:val="0"/>
        <w:autoSpaceDN w:val="0"/>
        <w:adjustRightInd w:val="0"/>
        <w:spacing w:before="0" w:after="0" w:line="240" w:lineRule="auto"/>
        <w:rPr>
          <w:rFonts w:ascii="Arial" w:eastAsia="Times New Roman" w:hAnsi="Arial" w:cs="Arial"/>
          <w:kern w:val="1"/>
          <w:lang w:eastAsia="ar-SA"/>
        </w:rPr>
      </w:pPr>
      <w:r w:rsidRPr="00604508">
        <w:rPr>
          <w:rFonts w:ascii="Arial" w:eastAsia="Times New Roman" w:hAnsi="Arial" w:cs="Arial"/>
          <w:kern w:val="1"/>
          <w:lang w:eastAsia="ar-SA"/>
        </w:rPr>
        <w:t>zawierają dane w układzie niepozostawiającym wątpliwości co do treści i kontekstu zapisanych informacji.</w:t>
      </w:r>
    </w:p>
    <w:p w:rsidR="00604508" w:rsidRDefault="00604508" w:rsidP="005B4B37">
      <w:pPr>
        <w:pStyle w:val="Kolorowalistaakcent11"/>
        <w:autoSpaceDE w:val="0"/>
        <w:autoSpaceDN w:val="0"/>
        <w:adjustRightInd w:val="0"/>
        <w:spacing w:before="0" w:after="0" w:line="240" w:lineRule="auto"/>
        <w:rPr>
          <w:rFonts w:ascii="Arial" w:eastAsia="Times New Roman" w:hAnsi="Arial" w:cs="Arial"/>
          <w:kern w:val="1"/>
          <w:lang w:eastAsia="ar-SA"/>
        </w:rPr>
      </w:pPr>
    </w:p>
    <w:p w:rsidR="008A41CE" w:rsidRPr="008A41CE" w:rsidRDefault="008A41CE" w:rsidP="00AD47FB">
      <w:pPr>
        <w:pStyle w:val="Akapitzlist"/>
        <w:keepNext/>
        <w:numPr>
          <w:ilvl w:val="0"/>
          <w:numId w:val="6"/>
        </w:numPr>
        <w:spacing w:after="0" w:line="240" w:lineRule="auto"/>
        <w:ind w:left="-142"/>
        <w:outlineLvl w:val="0"/>
        <w:rPr>
          <w:rFonts w:ascii="Arial" w:eastAsia="Times New Roman" w:hAnsi="Arial" w:cs="Arial"/>
          <w:b/>
          <w:bCs/>
          <w:szCs w:val="28"/>
        </w:rPr>
      </w:pPr>
      <w:r w:rsidRPr="008A41CE">
        <w:rPr>
          <w:rFonts w:ascii="Arial" w:eastAsia="Times New Roman" w:hAnsi="Arial" w:cs="Arial"/>
          <w:b/>
          <w:bCs/>
          <w:szCs w:val="28"/>
          <w:lang w:val="x-none"/>
        </w:rPr>
        <w:t>WYMAGANIA DOTYCZĄCE WADIUM</w:t>
      </w:r>
      <w:r w:rsidRPr="008A41CE">
        <w:rPr>
          <w:rFonts w:ascii="Arial" w:eastAsia="Times New Roman" w:hAnsi="Arial" w:cs="Arial"/>
          <w:b/>
          <w:bCs/>
          <w:szCs w:val="28"/>
        </w:rPr>
        <w:t>.</w:t>
      </w:r>
    </w:p>
    <w:p w:rsidR="008A41CE" w:rsidRPr="008A41CE" w:rsidRDefault="008A41CE" w:rsidP="005B4B37">
      <w:pPr>
        <w:pStyle w:val="Akapitzlist"/>
        <w:keepNext/>
        <w:spacing w:after="0" w:line="240" w:lineRule="auto"/>
        <w:ind w:left="360"/>
        <w:outlineLvl w:val="0"/>
        <w:rPr>
          <w:rFonts w:ascii="Cambria" w:eastAsia="Times New Roman" w:hAnsi="Cambria" w:cs="Times New Roman"/>
          <w:b/>
          <w:bCs/>
          <w:color w:val="0000FF"/>
          <w:szCs w:val="28"/>
        </w:rPr>
      </w:pPr>
    </w:p>
    <w:p w:rsidR="008A41CE" w:rsidRPr="00AB0C88" w:rsidRDefault="008A41CE" w:rsidP="00AD47FB">
      <w:pPr>
        <w:widowControl w:val="0"/>
        <w:numPr>
          <w:ilvl w:val="1"/>
          <w:numId w:val="30"/>
        </w:numPr>
        <w:spacing w:after="0" w:line="240" w:lineRule="auto"/>
        <w:contextualSpacing/>
        <w:jc w:val="both"/>
        <w:outlineLvl w:val="3"/>
        <w:rPr>
          <w:rFonts w:ascii="Arial" w:eastAsia="SimSun" w:hAnsi="Arial" w:cs="Arial"/>
          <w:bCs/>
          <w:lang w:eastAsia="zh-CN"/>
        </w:rPr>
      </w:pPr>
      <w:r w:rsidRPr="00AB0C88">
        <w:rPr>
          <w:rFonts w:ascii="Cambria" w:eastAsia="SimSun" w:hAnsi="Cambria" w:cs="Times New Roman"/>
          <w:bCs/>
          <w:lang w:eastAsia="zh-CN"/>
        </w:rPr>
        <w:t xml:space="preserve"> </w:t>
      </w:r>
      <w:r w:rsidRPr="00AB0C88">
        <w:rPr>
          <w:rFonts w:ascii="Arial" w:eastAsia="SimSun" w:hAnsi="Arial" w:cs="Arial"/>
          <w:bCs/>
          <w:lang w:eastAsia="zh-CN"/>
        </w:rPr>
        <w:t>Wykonawca jest zobowią</w:t>
      </w:r>
      <w:r w:rsidR="00AB0C88" w:rsidRPr="00AB0C88">
        <w:rPr>
          <w:rFonts w:ascii="Arial" w:eastAsia="SimSun" w:hAnsi="Arial" w:cs="Arial"/>
          <w:bCs/>
          <w:lang w:eastAsia="zh-CN"/>
        </w:rPr>
        <w:t>zany wnieść wadium w wysokości:</w:t>
      </w:r>
      <w:r w:rsidR="00AB671B" w:rsidRPr="00AB0C88">
        <w:rPr>
          <w:rFonts w:ascii="Arial" w:eastAsia="SimSun" w:hAnsi="Arial" w:cs="Arial"/>
          <w:bCs/>
          <w:lang w:eastAsia="zh-CN"/>
        </w:rPr>
        <w:t xml:space="preserve"> </w:t>
      </w:r>
      <w:r w:rsidR="0035769F">
        <w:rPr>
          <w:rFonts w:ascii="Arial" w:eastAsia="SimSun" w:hAnsi="Arial" w:cs="Arial"/>
          <w:b/>
          <w:bCs/>
          <w:lang w:eastAsia="zh-CN"/>
        </w:rPr>
        <w:t>5000,00</w:t>
      </w:r>
      <w:r w:rsidR="00D95FB9">
        <w:rPr>
          <w:rFonts w:ascii="Arial" w:eastAsia="SimSun" w:hAnsi="Arial" w:cs="Arial"/>
          <w:b/>
          <w:bCs/>
          <w:lang w:eastAsia="zh-CN"/>
        </w:rPr>
        <w:t xml:space="preserve"> </w:t>
      </w:r>
      <w:r w:rsidRPr="00AB0C88">
        <w:rPr>
          <w:rFonts w:ascii="Arial" w:eastAsia="SimSun" w:hAnsi="Arial" w:cs="Arial"/>
          <w:b/>
          <w:bCs/>
          <w:lang w:eastAsia="zh-CN"/>
        </w:rPr>
        <w:t>PLN</w:t>
      </w:r>
    </w:p>
    <w:p w:rsidR="008A41CE" w:rsidRPr="00AB0C88" w:rsidRDefault="008A41CE" w:rsidP="005B4B37">
      <w:pPr>
        <w:widowControl w:val="0"/>
        <w:spacing w:after="0" w:line="240" w:lineRule="auto"/>
        <w:ind w:left="567"/>
        <w:contextualSpacing/>
        <w:jc w:val="both"/>
        <w:outlineLvl w:val="3"/>
        <w:rPr>
          <w:rFonts w:ascii="Arial" w:eastAsia="SimSun" w:hAnsi="Arial" w:cs="Arial"/>
          <w:bCs/>
          <w:lang w:eastAsia="zh-CN"/>
        </w:rPr>
      </w:pPr>
      <w:r w:rsidRPr="00AB0C88">
        <w:rPr>
          <w:rFonts w:ascii="Arial" w:eastAsia="SimSun" w:hAnsi="Arial" w:cs="Arial"/>
          <w:bCs/>
          <w:lang w:eastAsia="zh-CN"/>
        </w:rPr>
        <w:t xml:space="preserve"> (słownie złotych: </w:t>
      </w:r>
      <w:r w:rsidR="0035769F">
        <w:rPr>
          <w:rFonts w:ascii="Arial" w:eastAsia="SimSun" w:hAnsi="Arial" w:cs="Arial"/>
          <w:bCs/>
          <w:lang w:eastAsia="zh-CN"/>
        </w:rPr>
        <w:t>pięć</w:t>
      </w:r>
      <w:r w:rsidR="00AB671B" w:rsidRPr="00AB0C88">
        <w:rPr>
          <w:rFonts w:ascii="Arial" w:eastAsia="SimSun" w:hAnsi="Arial" w:cs="Arial"/>
          <w:bCs/>
          <w:lang w:eastAsia="zh-CN"/>
        </w:rPr>
        <w:t xml:space="preserve"> tysięcy złotych</w:t>
      </w:r>
      <w:r w:rsidRPr="00AB0C88">
        <w:rPr>
          <w:rFonts w:ascii="Arial" w:eastAsia="SimSun" w:hAnsi="Arial" w:cs="Arial"/>
          <w:bCs/>
          <w:lang w:eastAsia="zh-CN"/>
        </w:rPr>
        <w:t xml:space="preserve"> 00/100),</w:t>
      </w:r>
    </w:p>
    <w:p w:rsidR="008A41CE" w:rsidRPr="008A41CE" w:rsidRDefault="008A41CE" w:rsidP="00AD47FB">
      <w:pPr>
        <w:widowControl w:val="0"/>
        <w:numPr>
          <w:ilvl w:val="1"/>
          <w:numId w:val="30"/>
        </w:numPr>
        <w:spacing w:after="0" w:line="240" w:lineRule="auto"/>
        <w:contextualSpacing/>
        <w:jc w:val="both"/>
        <w:outlineLvl w:val="3"/>
        <w:rPr>
          <w:rFonts w:ascii="Arial" w:eastAsia="SimSun" w:hAnsi="Arial" w:cs="Arial"/>
          <w:bCs/>
          <w:lang w:eastAsia="zh-CN"/>
        </w:rPr>
      </w:pPr>
      <w:r w:rsidRPr="008A41CE">
        <w:rPr>
          <w:rFonts w:ascii="Arial" w:eastAsia="SimSun" w:hAnsi="Arial" w:cs="Arial"/>
          <w:bCs/>
          <w:color w:val="000000"/>
          <w:lang w:eastAsia="zh-CN"/>
        </w:rPr>
        <w:t xml:space="preserve"> </w:t>
      </w:r>
      <w:r w:rsidRPr="008A41CE">
        <w:rPr>
          <w:rFonts w:ascii="Arial" w:eastAsia="SimSun" w:hAnsi="Arial" w:cs="Arial"/>
          <w:bCs/>
          <w:lang w:eastAsia="zh-CN"/>
        </w:rPr>
        <w:t>Wadium może być wniesione w jednej lub kilku następujących formach:</w:t>
      </w:r>
    </w:p>
    <w:p w:rsidR="008A41CE" w:rsidRPr="008A41CE" w:rsidRDefault="008A41CE" w:rsidP="00AD47FB">
      <w:pPr>
        <w:numPr>
          <w:ilvl w:val="2"/>
          <w:numId w:val="28"/>
        </w:numPr>
        <w:tabs>
          <w:tab w:val="left" w:pos="1134"/>
        </w:tabs>
        <w:spacing w:after="0" w:line="240" w:lineRule="auto"/>
        <w:ind w:left="1134" w:hanging="425"/>
        <w:jc w:val="both"/>
        <w:rPr>
          <w:rFonts w:ascii="Arial" w:eastAsia="Times New Roman" w:hAnsi="Arial" w:cs="Arial"/>
          <w:lang w:eastAsia="pl-PL"/>
        </w:rPr>
      </w:pPr>
      <w:r w:rsidRPr="008A41CE">
        <w:rPr>
          <w:rFonts w:ascii="Arial" w:eastAsia="Times New Roman" w:hAnsi="Arial" w:cs="Arial"/>
          <w:lang w:eastAsia="pl-PL"/>
        </w:rPr>
        <w:t>pieniądzu;</w:t>
      </w:r>
    </w:p>
    <w:p w:rsidR="008A41CE" w:rsidRPr="008A41CE" w:rsidRDefault="008A41CE" w:rsidP="00AD47FB">
      <w:pPr>
        <w:numPr>
          <w:ilvl w:val="2"/>
          <w:numId w:val="28"/>
        </w:numPr>
        <w:tabs>
          <w:tab w:val="left" w:pos="1134"/>
        </w:tabs>
        <w:spacing w:after="0" w:line="240" w:lineRule="auto"/>
        <w:ind w:left="1134" w:hanging="425"/>
        <w:jc w:val="both"/>
        <w:rPr>
          <w:rFonts w:ascii="Arial" w:eastAsia="Times New Roman" w:hAnsi="Arial" w:cs="Arial"/>
          <w:lang w:eastAsia="pl-PL"/>
        </w:rPr>
      </w:pPr>
      <w:r w:rsidRPr="008A41CE">
        <w:rPr>
          <w:rFonts w:ascii="Arial" w:eastAsia="Times New Roman" w:hAnsi="Arial" w:cs="Arial"/>
          <w:lang w:eastAsia="pl-PL"/>
        </w:rPr>
        <w:t>gwarancjach bankowych;</w:t>
      </w:r>
    </w:p>
    <w:p w:rsidR="008A41CE" w:rsidRPr="008A41CE" w:rsidRDefault="008A41CE" w:rsidP="00AD47FB">
      <w:pPr>
        <w:numPr>
          <w:ilvl w:val="2"/>
          <w:numId w:val="28"/>
        </w:numPr>
        <w:tabs>
          <w:tab w:val="left" w:pos="1134"/>
        </w:tabs>
        <w:spacing w:after="0" w:line="240" w:lineRule="auto"/>
        <w:ind w:left="1134" w:hanging="425"/>
        <w:jc w:val="both"/>
        <w:rPr>
          <w:rFonts w:ascii="Arial" w:eastAsia="Times New Roman" w:hAnsi="Arial" w:cs="Arial"/>
          <w:lang w:eastAsia="pl-PL"/>
        </w:rPr>
      </w:pPr>
      <w:r w:rsidRPr="008A41CE">
        <w:rPr>
          <w:rFonts w:ascii="Arial" w:eastAsia="Times New Roman" w:hAnsi="Arial" w:cs="Arial"/>
          <w:lang w:eastAsia="pl-PL"/>
        </w:rPr>
        <w:t>gwarancjach ubezpieczeniowych;</w:t>
      </w:r>
    </w:p>
    <w:p w:rsidR="008A41CE" w:rsidRPr="008A41CE" w:rsidRDefault="008A41CE" w:rsidP="00AD47FB">
      <w:pPr>
        <w:numPr>
          <w:ilvl w:val="2"/>
          <w:numId w:val="28"/>
        </w:numPr>
        <w:tabs>
          <w:tab w:val="left" w:pos="1134"/>
        </w:tabs>
        <w:spacing w:after="0" w:line="240" w:lineRule="auto"/>
        <w:ind w:left="1134" w:hanging="425"/>
        <w:jc w:val="both"/>
        <w:rPr>
          <w:rFonts w:ascii="Arial" w:eastAsia="Times New Roman" w:hAnsi="Arial" w:cs="Arial"/>
          <w:lang w:eastAsia="pl-PL"/>
        </w:rPr>
      </w:pPr>
      <w:r w:rsidRPr="008A41CE">
        <w:rPr>
          <w:rFonts w:ascii="Arial" w:eastAsia="Times New Roman" w:hAnsi="Arial" w:cs="Arial"/>
          <w:lang w:eastAsia="pl-PL"/>
        </w:rPr>
        <w:t>poręczeniach udzielanych przez podmioty, o których mowa w art. 6b ust. 5 pkt. 2 ustawy z dnia 9 listopada 2000 r. o utworzeniu Polskiej Agencji Rozwoju Przedsiębiorczości.</w:t>
      </w:r>
    </w:p>
    <w:p w:rsidR="00AB671B" w:rsidRPr="00D8125D" w:rsidRDefault="008A41CE" w:rsidP="00AD47FB">
      <w:pPr>
        <w:widowControl w:val="0"/>
        <w:numPr>
          <w:ilvl w:val="1"/>
          <w:numId w:val="30"/>
        </w:numPr>
        <w:spacing w:after="0" w:line="240" w:lineRule="auto"/>
        <w:contextualSpacing/>
        <w:jc w:val="both"/>
        <w:outlineLvl w:val="3"/>
        <w:rPr>
          <w:rFonts w:ascii="Arial" w:eastAsia="SimSun" w:hAnsi="Arial" w:cs="Arial"/>
          <w:lang w:eastAsia="zh-CN"/>
        </w:rPr>
      </w:pPr>
      <w:r w:rsidRPr="008A41CE">
        <w:rPr>
          <w:rFonts w:ascii="Arial" w:eastAsia="SimSun" w:hAnsi="Arial" w:cs="Arial"/>
          <w:bCs/>
          <w:lang w:eastAsia="zh-CN"/>
        </w:rPr>
        <w:t xml:space="preserve"> Wadium wnoszone w pieniądzu należy wpłacić przelewem na następujący rachunek bankowy Zamawiającego:</w:t>
      </w:r>
    </w:p>
    <w:p w:rsidR="00D8125D" w:rsidRDefault="00D8125D" w:rsidP="00D8125D">
      <w:pPr>
        <w:tabs>
          <w:tab w:val="left" w:pos="851"/>
        </w:tabs>
        <w:spacing w:after="0" w:line="240" w:lineRule="auto"/>
        <w:ind w:left="720"/>
        <w:jc w:val="center"/>
        <w:rPr>
          <w:rFonts w:ascii="Arial" w:eastAsia="Times New Roman" w:hAnsi="Arial" w:cs="Arial"/>
          <w:b/>
          <w:lang w:eastAsia="pl-PL"/>
        </w:rPr>
      </w:pPr>
      <w:r w:rsidRPr="00D8125D">
        <w:rPr>
          <w:rFonts w:ascii="Arial" w:eastAsia="Times New Roman" w:hAnsi="Arial" w:cs="Arial"/>
          <w:b/>
          <w:lang w:eastAsia="pl-PL"/>
        </w:rPr>
        <w:t>Urząd Gminy w Ciepielowie</w:t>
      </w:r>
    </w:p>
    <w:p w:rsidR="008A41CE" w:rsidRPr="008A41CE" w:rsidRDefault="00D8125D" w:rsidP="00D8125D">
      <w:pPr>
        <w:tabs>
          <w:tab w:val="left" w:pos="851"/>
        </w:tabs>
        <w:spacing w:after="0" w:line="240" w:lineRule="auto"/>
        <w:ind w:left="720"/>
        <w:jc w:val="center"/>
        <w:rPr>
          <w:rFonts w:ascii="Arial" w:eastAsia="Times New Roman" w:hAnsi="Arial" w:cs="Arial"/>
          <w:b/>
          <w:lang w:eastAsia="pl-PL"/>
        </w:rPr>
      </w:pPr>
      <w:r w:rsidRPr="00D8125D">
        <w:rPr>
          <w:rFonts w:ascii="Arial" w:eastAsia="Times New Roman" w:hAnsi="Arial" w:cs="Arial"/>
          <w:b/>
          <w:lang w:eastAsia="pl-PL"/>
        </w:rPr>
        <w:t>numer konta: 39 91290001 0039 0331 2695 0003</w:t>
      </w:r>
    </w:p>
    <w:p w:rsidR="008A41CE" w:rsidRPr="008A41CE" w:rsidRDefault="008A41CE" w:rsidP="005B4B37">
      <w:pPr>
        <w:spacing w:after="0" w:line="240" w:lineRule="auto"/>
        <w:ind w:left="709"/>
        <w:contextualSpacing/>
        <w:jc w:val="both"/>
        <w:rPr>
          <w:rFonts w:ascii="Arial" w:eastAsia="SimSun" w:hAnsi="Arial" w:cs="Arial"/>
          <w:bCs/>
          <w:i/>
          <w:lang w:eastAsia="pl-PL"/>
        </w:rPr>
      </w:pPr>
      <w:r w:rsidRPr="008A41CE">
        <w:rPr>
          <w:rFonts w:ascii="Arial" w:eastAsia="SimSun" w:hAnsi="Arial" w:cs="Arial"/>
          <w:b/>
          <w:bCs/>
          <w:lang w:eastAsia="pl-PL"/>
        </w:rPr>
        <w:t xml:space="preserve">z adnotacją „Wadium – Znak sprawy: </w:t>
      </w:r>
      <w:r w:rsidRPr="008A41CE">
        <w:rPr>
          <w:rFonts w:ascii="Arial" w:eastAsia="SimSun" w:hAnsi="Arial" w:cs="Arial"/>
          <w:b/>
          <w:bCs/>
          <w:lang w:eastAsia="zh-CN"/>
        </w:rPr>
        <w:t>……….</w:t>
      </w:r>
      <w:r w:rsidRPr="008A41CE">
        <w:rPr>
          <w:rFonts w:ascii="Arial" w:eastAsia="SimSun" w:hAnsi="Arial" w:cs="Arial"/>
          <w:b/>
          <w:bCs/>
          <w:lang w:eastAsia="pl-PL"/>
        </w:rPr>
        <w:t xml:space="preserve"> </w:t>
      </w:r>
      <w:r w:rsidRPr="008A41CE">
        <w:rPr>
          <w:rFonts w:ascii="Arial" w:eastAsia="SimSun" w:hAnsi="Arial" w:cs="Arial"/>
          <w:lang w:eastAsia="zh-CN"/>
        </w:rPr>
        <w:t xml:space="preserve">– </w:t>
      </w:r>
      <w:r w:rsidRPr="008A41CE">
        <w:rPr>
          <w:rFonts w:ascii="Arial" w:eastAsia="SimSun" w:hAnsi="Arial" w:cs="Arial"/>
          <w:b/>
          <w:bCs/>
          <w:lang w:eastAsia="pl-PL"/>
        </w:rPr>
        <w:t xml:space="preserve">Nazwa    Zadania ………” </w:t>
      </w:r>
      <w:r w:rsidRPr="008A41CE">
        <w:rPr>
          <w:rFonts w:ascii="Arial" w:eastAsia="SimSun" w:hAnsi="Arial" w:cs="Arial"/>
          <w:bCs/>
          <w:i/>
          <w:lang w:eastAsia="pl-PL"/>
        </w:rPr>
        <w:t xml:space="preserve"> </w:t>
      </w:r>
    </w:p>
    <w:p w:rsidR="008A41CE" w:rsidRPr="008A41CE" w:rsidRDefault="008A41CE" w:rsidP="00AD47FB">
      <w:pPr>
        <w:numPr>
          <w:ilvl w:val="1"/>
          <w:numId w:val="30"/>
        </w:numPr>
        <w:tabs>
          <w:tab w:val="left" w:pos="709"/>
        </w:tabs>
        <w:spacing w:after="0" w:line="240" w:lineRule="auto"/>
        <w:ind w:left="709" w:hanging="709"/>
        <w:contextualSpacing/>
        <w:jc w:val="both"/>
        <w:rPr>
          <w:rFonts w:ascii="Arial" w:eastAsia="SimSun" w:hAnsi="Arial" w:cs="Arial"/>
          <w:lang w:eastAsia="zh-CN"/>
        </w:rPr>
      </w:pPr>
      <w:r w:rsidRPr="008A41CE">
        <w:rPr>
          <w:rFonts w:ascii="Arial" w:eastAsia="SimSun" w:hAnsi="Arial" w:cs="Arial"/>
          <w:lang w:eastAsia="zh-CN"/>
        </w:rPr>
        <w:t>Za skuteczne wniesienie wadium w pieniądzu, Zamawiający uzna wadium, które zostanie zaksięgowane na rachunku bankowym Zamawiającego przed upływem terminu składania ofert.</w:t>
      </w:r>
    </w:p>
    <w:p w:rsidR="008A41CE" w:rsidRPr="008A41CE" w:rsidRDefault="008A41CE" w:rsidP="00AD47FB">
      <w:pPr>
        <w:numPr>
          <w:ilvl w:val="1"/>
          <w:numId w:val="30"/>
        </w:numPr>
        <w:tabs>
          <w:tab w:val="left" w:pos="709"/>
        </w:tabs>
        <w:spacing w:after="0" w:line="240" w:lineRule="auto"/>
        <w:ind w:left="709" w:hanging="709"/>
        <w:contextualSpacing/>
        <w:jc w:val="both"/>
        <w:rPr>
          <w:rFonts w:ascii="Arial" w:eastAsia="SimSun" w:hAnsi="Arial" w:cs="Arial"/>
          <w:lang w:eastAsia="zh-CN"/>
        </w:rPr>
      </w:pPr>
      <w:r w:rsidRPr="008A41CE">
        <w:rPr>
          <w:rFonts w:ascii="Arial" w:eastAsia="SimSun" w:hAnsi="Arial" w:cs="Arial"/>
          <w:color w:val="000000"/>
          <w:shd w:val="clear" w:color="auto" w:fill="FFFFFF"/>
          <w:lang w:eastAsia="zh-CN"/>
        </w:rPr>
        <w:t>Jeżeli wadium jest wnoszone w formie gwarancji lub poręczenia wykonawca przekazuje zamawiającemu oryginał gwarancji lub poręczenia, w postaci elektronicznej – przed upływem terminu składania ofert.</w:t>
      </w:r>
    </w:p>
    <w:p w:rsidR="008A41CE" w:rsidRPr="008A41CE" w:rsidRDefault="008A41CE" w:rsidP="00AD47FB">
      <w:pPr>
        <w:numPr>
          <w:ilvl w:val="1"/>
          <w:numId w:val="30"/>
        </w:numPr>
        <w:tabs>
          <w:tab w:val="left" w:pos="709"/>
        </w:tabs>
        <w:spacing w:after="0" w:line="240" w:lineRule="auto"/>
        <w:ind w:left="708" w:hanging="709"/>
        <w:contextualSpacing/>
        <w:jc w:val="both"/>
        <w:rPr>
          <w:rFonts w:ascii="Arial" w:eastAsia="SimSun" w:hAnsi="Arial" w:cs="Arial"/>
          <w:lang w:eastAsia="zh-CN"/>
        </w:rPr>
      </w:pPr>
      <w:r w:rsidRPr="008A41CE">
        <w:rPr>
          <w:rFonts w:ascii="Arial" w:eastAsia="SimSun" w:hAnsi="Arial" w:cs="Arial"/>
          <w:lang w:eastAsia="zh-CN"/>
        </w:rPr>
        <w:t>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rsidR="008A41CE" w:rsidRPr="008A41CE" w:rsidRDefault="008A41CE" w:rsidP="00AD47FB">
      <w:pPr>
        <w:numPr>
          <w:ilvl w:val="0"/>
          <w:numId w:val="29"/>
        </w:numPr>
        <w:autoSpaceDE w:val="0"/>
        <w:autoSpaceDN w:val="0"/>
        <w:adjustRightInd w:val="0"/>
        <w:spacing w:after="0" w:line="240" w:lineRule="auto"/>
        <w:ind w:left="993" w:hanging="284"/>
        <w:contextualSpacing/>
        <w:jc w:val="both"/>
        <w:rPr>
          <w:rFonts w:ascii="Arial" w:eastAsia="SimSun" w:hAnsi="Arial" w:cs="Arial"/>
          <w:bCs/>
        </w:rPr>
      </w:pPr>
      <w:r w:rsidRPr="008A41CE">
        <w:rPr>
          <w:rFonts w:ascii="Arial" w:eastAsia="SimSun" w:hAnsi="Arial" w:cs="Arial"/>
          <w:bCs/>
        </w:rPr>
        <w:t>nazwę: dającego zlecenie (wykonawcy), beneficjenta gwarancji/poręczenia (zamawiającego), gwaranta lub poręczyciela oraz wskazanie ich siedzib,</w:t>
      </w:r>
    </w:p>
    <w:p w:rsidR="009742DB" w:rsidRPr="00FD2A57" w:rsidRDefault="008A41CE" w:rsidP="00FD2A57">
      <w:pPr>
        <w:numPr>
          <w:ilvl w:val="0"/>
          <w:numId w:val="29"/>
        </w:numPr>
        <w:autoSpaceDE w:val="0"/>
        <w:autoSpaceDN w:val="0"/>
        <w:adjustRightInd w:val="0"/>
        <w:spacing w:after="0" w:line="240" w:lineRule="auto"/>
        <w:ind w:left="993" w:hanging="284"/>
        <w:contextualSpacing/>
        <w:jc w:val="both"/>
        <w:rPr>
          <w:rFonts w:ascii="Arial" w:eastAsia="SimSun" w:hAnsi="Arial" w:cs="Arial"/>
          <w:bCs/>
        </w:rPr>
      </w:pPr>
      <w:r w:rsidRPr="008A41CE">
        <w:rPr>
          <w:rFonts w:ascii="Arial" w:eastAsia="SimSun" w:hAnsi="Arial" w:cs="Arial"/>
          <w:bCs/>
        </w:rPr>
        <w:t>kwotę wadium,</w:t>
      </w:r>
    </w:p>
    <w:p w:rsidR="00AC5E33" w:rsidRPr="009742DB" w:rsidRDefault="00AC5E33" w:rsidP="00AD47FB">
      <w:pPr>
        <w:pStyle w:val="Akapitzlist"/>
        <w:keepNext/>
        <w:keepLines/>
        <w:widowControl w:val="0"/>
        <w:numPr>
          <w:ilvl w:val="0"/>
          <w:numId w:val="6"/>
        </w:numPr>
        <w:spacing w:after="0" w:line="240" w:lineRule="auto"/>
        <w:ind w:left="0" w:hanging="567"/>
        <w:jc w:val="both"/>
        <w:outlineLvl w:val="1"/>
        <w:rPr>
          <w:rFonts w:ascii="Arial" w:eastAsia="Times New Roman" w:hAnsi="Arial" w:cs="Arial"/>
          <w:b/>
          <w:bCs/>
        </w:rPr>
      </w:pPr>
      <w:r w:rsidRPr="009742DB">
        <w:rPr>
          <w:rFonts w:ascii="Arial" w:eastAsia="Times New Roman" w:hAnsi="Arial" w:cs="Arial"/>
          <w:b/>
          <w:bCs/>
          <w:szCs w:val="28"/>
          <w:lang w:val="x-none"/>
        </w:rPr>
        <w:t>SPOSÓB PRZYGOTOWANIA</w:t>
      </w:r>
      <w:r w:rsidR="008401C1">
        <w:rPr>
          <w:rFonts w:ascii="Arial" w:eastAsia="Times New Roman" w:hAnsi="Arial" w:cs="Arial"/>
          <w:b/>
          <w:bCs/>
          <w:szCs w:val="28"/>
        </w:rPr>
        <w:t xml:space="preserve"> I SKAŁADANIA</w:t>
      </w:r>
      <w:r w:rsidRPr="009742DB">
        <w:rPr>
          <w:rFonts w:ascii="Arial" w:eastAsia="Times New Roman" w:hAnsi="Arial" w:cs="Arial"/>
          <w:b/>
          <w:bCs/>
          <w:szCs w:val="28"/>
          <w:lang w:val="x-none"/>
        </w:rPr>
        <w:t xml:space="preserve"> OFERT</w:t>
      </w:r>
      <w:r w:rsidRPr="009742DB">
        <w:rPr>
          <w:rFonts w:ascii="Arial" w:eastAsia="Times New Roman" w:hAnsi="Arial" w:cs="Arial"/>
          <w:b/>
          <w:bCs/>
          <w:szCs w:val="28"/>
        </w:rPr>
        <w:t>.</w:t>
      </w:r>
    </w:p>
    <w:p w:rsidR="009742DB" w:rsidRPr="009742DB" w:rsidRDefault="009742DB" w:rsidP="005B4B37">
      <w:pPr>
        <w:pStyle w:val="Akapitzlist"/>
        <w:keepNext/>
        <w:keepLines/>
        <w:widowControl w:val="0"/>
        <w:spacing w:after="0" w:line="240" w:lineRule="auto"/>
        <w:ind w:left="360"/>
        <w:jc w:val="both"/>
        <w:outlineLvl w:val="1"/>
        <w:rPr>
          <w:rFonts w:ascii="Arial" w:eastAsia="Times New Roman" w:hAnsi="Arial" w:cs="Arial"/>
          <w:b/>
          <w:bCs/>
        </w:rPr>
      </w:pPr>
    </w:p>
    <w:p w:rsidR="00F12120" w:rsidRDefault="00F12120" w:rsidP="00AD47FB">
      <w:pPr>
        <w:pStyle w:val="Akapitzlist"/>
        <w:numPr>
          <w:ilvl w:val="1"/>
          <w:numId w:val="6"/>
        </w:numPr>
        <w:spacing w:after="0" w:line="240" w:lineRule="auto"/>
        <w:ind w:left="567" w:hanging="567"/>
        <w:jc w:val="both"/>
        <w:rPr>
          <w:rFonts w:ascii="Arial" w:eastAsia="Times New Roman" w:hAnsi="Arial" w:cs="Arial"/>
          <w:bCs/>
        </w:rPr>
      </w:pPr>
      <w:r w:rsidRPr="00F12120">
        <w:rPr>
          <w:rFonts w:ascii="Arial" w:eastAsia="Times New Roman" w:hAnsi="Arial" w:cs="Arial"/>
          <w:bCs/>
        </w:rPr>
        <w:t>Wykonawca może złożyć jedną ofertę w niniejszym postępowaniu. Oferta,</w:t>
      </w:r>
      <w:r>
        <w:rPr>
          <w:rFonts w:ascii="Arial" w:eastAsia="Times New Roman" w:hAnsi="Arial" w:cs="Arial"/>
          <w:bCs/>
        </w:rPr>
        <w:t xml:space="preserve"> </w:t>
      </w:r>
      <w:r w:rsidRPr="00F12120">
        <w:rPr>
          <w:rFonts w:ascii="Arial" w:eastAsia="Times New Roman" w:hAnsi="Arial" w:cs="Arial"/>
          <w:bCs/>
        </w:rPr>
        <w:t>oświadczenia oraz dokumenty, dla których Zamawiający określił wzory w formie</w:t>
      </w:r>
      <w:r>
        <w:rPr>
          <w:rFonts w:ascii="Arial" w:eastAsia="Times New Roman" w:hAnsi="Arial" w:cs="Arial"/>
          <w:bCs/>
        </w:rPr>
        <w:t xml:space="preserve"> </w:t>
      </w:r>
      <w:r w:rsidRPr="00F12120">
        <w:rPr>
          <w:rFonts w:ascii="Arial" w:eastAsia="Times New Roman" w:hAnsi="Arial" w:cs="Arial"/>
          <w:bCs/>
        </w:rPr>
        <w:t>załączników do niniejszej SWZ, winny być sporządzone zgodnie z tymi wzorami</w:t>
      </w:r>
      <w:r>
        <w:rPr>
          <w:rFonts w:ascii="Arial" w:eastAsia="Times New Roman" w:hAnsi="Arial" w:cs="Arial"/>
          <w:bCs/>
        </w:rPr>
        <w:t xml:space="preserve"> </w:t>
      </w:r>
      <w:r w:rsidRPr="00F12120">
        <w:rPr>
          <w:rFonts w:ascii="Arial" w:eastAsia="Times New Roman" w:hAnsi="Arial" w:cs="Arial"/>
          <w:bCs/>
        </w:rPr>
        <w:t>co do treści oraz opisu.</w:t>
      </w:r>
    </w:p>
    <w:p w:rsidR="00F12120" w:rsidRDefault="00F12120" w:rsidP="00AD47FB">
      <w:pPr>
        <w:pStyle w:val="Akapitzlist"/>
        <w:numPr>
          <w:ilvl w:val="1"/>
          <w:numId w:val="6"/>
        </w:numPr>
        <w:spacing w:after="0" w:line="240" w:lineRule="auto"/>
        <w:ind w:left="567" w:hanging="567"/>
        <w:jc w:val="both"/>
        <w:rPr>
          <w:rFonts w:ascii="Arial" w:eastAsia="Times New Roman" w:hAnsi="Arial" w:cs="Arial"/>
          <w:bCs/>
        </w:rPr>
      </w:pPr>
      <w:r w:rsidRPr="00F12120">
        <w:rPr>
          <w:rFonts w:ascii="Arial" w:eastAsia="Times New Roman" w:hAnsi="Arial" w:cs="Arial"/>
          <w:bCs/>
        </w:rPr>
        <w:t>Wykonawca składa ofertę za pośrednictwem Formularza do złożenia, zmiany,</w:t>
      </w:r>
      <w:r>
        <w:rPr>
          <w:rFonts w:ascii="Arial" w:eastAsia="Times New Roman" w:hAnsi="Arial" w:cs="Arial"/>
          <w:bCs/>
        </w:rPr>
        <w:t xml:space="preserve"> </w:t>
      </w:r>
      <w:r w:rsidRPr="00F12120">
        <w:rPr>
          <w:rFonts w:ascii="Arial" w:eastAsia="Times New Roman" w:hAnsi="Arial" w:cs="Arial"/>
          <w:bCs/>
        </w:rPr>
        <w:t xml:space="preserve">wycofania oferty lub wniosku dostępnego na </w:t>
      </w:r>
      <w:proofErr w:type="spellStart"/>
      <w:r w:rsidRPr="00F12120">
        <w:rPr>
          <w:rFonts w:ascii="Arial" w:eastAsia="Times New Roman" w:hAnsi="Arial" w:cs="Arial"/>
          <w:bCs/>
        </w:rPr>
        <w:t>ePUAP</w:t>
      </w:r>
      <w:proofErr w:type="spellEnd"/>
      <w:r w:rsidRPr="00F12120">
        <w:rPr>
          <w:rFonts w:ascii="Arial" w:eastAsia="Times New Roman" w:hAnsi="Arial" w:cs="Arial"/>
          <w:bCs/>
        </w:rPr>
        <w:t xml:space="preserve"> (Elektronicznej Skrzynki</w:t>
      </w:r>
      <w:r>
        <w:rPr>
          <w:rFonts w:ascii="Arial" w:eastAsia="Times New Roman" w:hAnsi="Arial" w:cs="Arial"/>
          <w:bCs/>
        </w:rPr>
        <w:t xml:space="preserve"> </w:t>
      </w:r>
      <w:r w:rsidRPr="00F12120">
        <w:rPr>
          <w:rFonts w:ascii="Arial" w:eastAsia="Times New Roman" w:hAnsi="Arial" w:cs="Arial"/>
          <w:bCs/>
        </w:rPr>
        <w:t>Podawc</w:t>
      </w:r>
      <w:r>
        <w:rPr>
          <w:rFonts w:ascii="Arial" w:eastAsia="Times New Roman" w:hAnsi="Arial" w:cs="Arial"/>
          <w:bCs/>
        </w:rPr>
        <w:t>zej – nazwa – Urząd Gminy w Ciepielowie</w:t>
      </w:r>
      <w:r w:rsidRPr="00F12120">
        <w:rPr>
          <w:rFonts w:ascii="Arial" w:eastAsia="Times New Roman" w:hAnsi="Arial" w:cs="Arial"/>
          <w:bCs/>
        </w:rPr>
        <w:t>) i udostępnionego również na</w:t>
      </w:r>
      <w:r>
        <w:rPr>
          <w:rFonts w:ascii="Arial" w:eastAsia="Times New Roman" w:hAnsi="Arial" w:cs="Arial"/>
          <w:bCs/>
        </w:rPr>
        <w:t xml:space="preserve"> </w:t>
      </w:r>
      <w:proofErr w:type="spellStart"/>
      <w:r w:rsidRPr="00F12120">
        <w:rPr>
          <w:rFonts w:ascii="Arial" w:eastAsia="Times New Roman" w:hAnsi="Arial" w:cs="Arial"/>
          <w:bCs/>
        </w:rPr>
        <w:t>miniPortalu</w:t>
      </w:r>
      <w:proofErr w:type="spellEnd"/>
      <w:r w:rsidRPr="00F12120">
        <w:rPr>
          <w:rFonts w:ascii="Arial" w:eastAsia="Times New Roman" w:hAnsi="Arial" w:cs="Arial"/>
          <w:bCs/>
        </w:rPr>
        <w:t xml:space="preserve">. W formularzu </w:t>
      </w:r>
      <w:r w:rsidRPr="00F12120">
        <w:rPr>
          <w:rFonts w:ascii="Arial" w:eastAsia="Times New Roman" w:hAnsi="Arial" w:cs="Arial"/>
          <w:bCs/>
        </w:rPr>
        <w:lastRenderedPageBreak/>
        <w:t>oferty Wykonawca jest zobowiązany podać adres</w:t>
      </w:r>
      <w:r>
        <w:rPr>
          <w:rFonts w:ascii="Arial" w:eastAsia="Times New Roman" w:hAnsi="Arial" w:cs="Arial"/>
          <w:bCs/>
        </w:rPr>
        <w:t xml:space="preserve"> </w:t>
      </w:r>
      <w:r w:rsidRPr="00F12120">
        <w:rPr>
          <w:rFonts w:ascii="Arial" w:eastAsia="Times New Roman" w:hAnsi="Arial" w:cs="Arial"/>
          <w:bCs/>
        </w:rPr>
        <w:t xml:space="preserve">skrzynki </w:t>
      </w:r>
      <w:proofErr w:type="spellStart"/>
      <w:r w:rsidRPr="00F12120">
        <w:rPr>
          <w:rFonts w:ascii="Arial" w:eastAsia="Times New Roman" w:hAnsi="Arial" w:cs="Arial"/>
          <w:bCs/>
        </w:rPr>
        <w:t>ePUAP</w:t>
      </w:r>
      <w:proofErr w:type="spellEnd"/>
      <w:r w:rsidRPr="00F12120">
        <w:rPr>
          <w:rFonts w:ascii="Arial" w:eastAsia="Times New Roman" w:hAnsi="Arial" w:cs="Arial"/>
          <w:bCs/>
        </w:rPr>
        <w:t>, na którym prowadzona będzie korespondencja związana</w:t>
      </w:r>
      <w:r>
        <w:rPr>
          <w:rFonts w:ascii="Arial" w:eastAsia="Times New Roman" w:hAnsi="Arial" w:cs="Arial"/>
          <w:bCs/>
        </w:rPr>
        <w:t xml:space="preserve"> </w:t>
      </w:r>
      <w:r w:rsidRPr="00F12120">
        <w:rPr>
          <w:rFonts w:ascii="Arial" w:eastAsia="Times New Roman" w:hAnsi="Arial" w:cs="Arial"/>
          <w:bCs/>
        </w:rPr>
        <w:t>z postępowaniem.</w:t>
      </w:r>
    </w:p>
    <w:p w:rsidR="00D141FF"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F12120">
        <w:rPr>
          <w:rFonts w:ascii="Arial" w:eastAsia="Times New Roman" w:hAnsi="Arial" w:cs="Arial"/>
          <w:bCs/>
        </w:rPr>
        <w:t>Oferta powinna być sporządzona w języku polskim z zachowaniem postaci</w:t>
      </w:r>
      <w:r>
        <w:rPr>
          <w:rFonts w:ascii="Arial" w:eastAsia="Times New Roman" w:hAnsi="Arial" w:cs="Arial"/>
          <w:bCs/>
        </w:rPr>
        <w:t xml:space="preserve"> </w:t>
      </w:r>
      <w:r w:rsidRPr="00F12120">
        <w:rPr>
          <w:rFonts w:ascii="Arial" w:eastAsia="Times New Roman" w:hAnsi="Arial" w:cs="Arial"/>
          <w:bCs/>
        </w:rPr>
        <w:t>elektronicznej w szczególnoś</w:t>
      </w:r>
      <w:r w:rsidR="009976C1">
        <w:rPr>
          <w:rFonts w:ascii="Arial" w:eastAsia="Times New Roman" w:hAnsi="Arial" w:cs="Arial"/>
          <w:bCs/>
        </w:rPr>
        <w:t>ci w formacie danych</w:t>
      </w:r>
      <w:r w:rsidRPr="00F12120">
        <w:rPr>
          <w:rFonts w:ascii="Arial" w:eastAsia="Times New Roman" w:hAnsi="Arial" w:cs="Arial"/>
          <w:bCs/>
        </w:rPr>
        <w:t xml:space="preserve"> .pdf</w:t>
      </w:r>
      <w:r w:rsidR="009976C1">
        <w:rPr>
          <w:rFonts w:ascii="Arial" w:eastAsia="Times New Roman" w:hAnsi="Arial" w:cs="Arial"/>
          <w:bCs/>
        </w:rPr>
        <w:t xml:space="preserve">, </w:t>
      </w:r>
      <w:r w:rsidR="00074F35">
        <w:rPr>
          <w:rFonts w:ascii="Arial" w:eastAsia="Times New Roman" w:hAnsi="Arial" w:cs="Arial"/>
          <w:bCs/>
        </w:rPr>
        <w:t>.</w:t>
      </w:r>
      <w:proofErr w:type="spellStart"/>
      <w:r w:rsidR="009976C1">
        <w:rPr>
          <w:rFonts w:ascii="Arial" w:eastAsia="Times New Roman" w:hAnsi="Arial" w:cs="Arial"/>
          <w:bCs/>
        </w:rPr>
        <w:t>doc</w:t>
      </w:r>
      <w:proofErr w:type="spellEnd"/>
      <w:r w:rsidR="009976C1">
        <w:rPr>
          <w:rFonts w:ascii="Arial" w:eastAsia="Times New Roman" w:hAnsi="Arial" w:cs="Arial"/>
          <w:bCs/>
        </w:rPr>
        <w:t xml:space="preserve">, </w:t>
      </w:r>
      <w:r w:rsidR="00074F35">
        <w:rPr>
          <w:rFonts w:ascii="Arial" w:eastAsia="Times New Roman" w:hAnsi="Arial" w:cs="Arial"/>
          <w:bCs/>
        </w:rPr>
        <w:t>.</w:t>
      </w:r>
      <w:r w:rsidR="009976C1">
        <w:rPr>
          <w:rFonts w:ascii="Arial" w:eastAsia="Times New Roman" w:hAnsi="Arial" w:cs="Arial"/>
          <w:bCs/>
          <w:color w:val="000000"/>
          <w:lang w:val="x-none"/>
        </w:rPr>
        <w:t xml:space="preserve">xls, </w:t>
      </w:r>
      <w:r w:rsidR="00074F35">
        <w:rPr>
          <w:rFonts w:ascii="Arial" w:eastAsia="Times New Roman" w:hAnsi="Arial" w:cs="Arial"/>
          <w:bCs/>
          <w:color w:val="000000"/>
        </w:rPr>
        <w:t>.</w:t>
      </w:r>
      <w:proofErr w:type="spellStart"/>
      <w:r w:rsidR="009976C1">
        <w:rPr>
          <w:rFonts w:ascii="Arial" w:eastAsia="Times New Roman" w:hAnsi="Arial" w:cs="Arial"/>
          <w:bCs/>
          <w:color w:val="000000"/>
          <w:lang w:val="x-none"/>
        </w:rPr>
        <w:t>docx</w:t>
      </w:r>
      <w:proofErr w:type="spellEnd"/>
      <w:r w:rsidR="009976C1">
        <w:rPr>
          <w:rFonts w:ascii="Arial" w:eastAsia="Times New Roman" w:hAnsi="Arial" w:cs="Arial"/>
          <w:bCs/>
          <w:color w:val="000000"/>
          <w:lang w:val="x-none"/>
        </w:rPr>
        <w:t xml:space="preserve">, </w:t>
      </w:r>
      <w:r w:rsidR="00074F35">
        <w:rPr>
          <w:rFonts w:ascii="Arial" w:eastAsia="Times New Roman" w:hAnsi="Arial" w:cs="Arial"/>
          <w:bCs/>
          <w:color w:val="000000"/>
        </w:rPr>
        <w:t>.</w:t>
      </w:r>
      <w:proofErr w:type="spellStart"/>
      <w:r w:rsidR="009976C1">
        <w:rPr>
          <w:rFonts w:ascii="Arial" w:eastAsia="Times New Roman" w:hAnsi="Arial" w:cs="Arial"/>
          <w:bCs/>
          <w:color w:val="000000"/>
          <w:lang w:val="x-none"/>
        </w:rPr>
        <w:t>xlsx</w:t>
      </w:r>
      <w:proofErr w:type="spellEnd"/>
      <w:r w:rsidR="009976C1" w:rsidRPr="009A5334">
        <w:rPr>
          <w:rFonts w:ascii="Arial" w:eastAsia="Times New Roman" w:hAnsi="Arial" w:cs="Arial"/>
          <w:bCs/>
          <w:color w:val="000000"/>
          <w:lang w:val="x-none"/>
        </w:rPr>
        <w:t xml:space="preserve">, </w:t>
      </w:r>
      <w:r w:rsidR="00074F35">
        <w:rPr>
          <w:rFonts w:ascii="Arial" w:eastAsia="Times New Roman" w:hAnsi="Arial" w:cs="Arial"/>
          <w:bCs/>
          <w:color w:val="000000"/>
        </w:rPr>
        <w:t>.</w:t>
      </w:r>
      <w:r w:rsidR="009976C1" w:rsidRPr="009A5334">
        <w:rPr>
          <w:rFonts w:ascii="Arial" w:eastAsia="Times New Roman" w:hAnsi="Arial" w:cs="Arial"/>
          <w:bCs/>
          <w:color w:val="000000"/>
          <w:lang w:val="x-none"/>
        </w:rPr>
        <w:t xml:space="preserve">jpg, </w:t>
      </w:r>
      <w:r w:rsidR="00074F35">
        <w:rPr>
          <w:rFonts w:ascii="Arial" w:eastAsia="Times New Roman" w:hAnsi="Arial" w:cs="Arial"/>
          <w:bCs/>
          <w:color w:val="000000"/>
        </w:rPr>
        <w:t>.</w:t>
      </w:r>
      <w:proofErr w:type="spellStart"/>
      <w:r w:rsidR="009976C1" w:rsidRPr="009A5334">
        <w:rPr>
          <w:rFonts w:ascii="Arial" w:eastAsia="Times New Roman" w:hAnsi="Arial" w:cs="Arial"/>
          <w:bCs/>
          <w:color w:val="000000"/>
          <w:lang w:val="x-none"/>
        </w:rPr>
        <w:t>jpeg</w:t>
      </w:r>
      <w:proofErr w:type="spellEnd"/>
      <w:r>
        <w:rPr>
          <w:rFonts w:ascii="Arial" w:eastAsia="Times New Roman" w:hAnsi="Arial" w:cs="Arial"/>
          <w:bCs/>
        </w:rPr>
        <w:t xml:space="preserve"> </w:t>
      </w:r>
      <w:r w:rsidRPr="00F12120">
        <w:rPr>
          <w:rFonts w:ascii="Arial" w:eastAsia="Times New Roman" w:hAnsi="Arial" w:cs="Arial"/>
          <w:bCs/>
        </w:rPr>
        <w:t>i podpisana kwalifikowanym podpisem elektronicznym lub podpisem zaufanym</w:t>
      </w:r>
      <w:r>
        <w:rPr>
          <w:rFonts w:ascii="Arial" w:eastAsia="Times New Roman" w:hAnsi="Arial" w:cs="Arial"/>
          <w:bCs/>
        </w:rPr>
        <w:t xml:space="preserve"> </w:t>
      </w:r>
      <w:r w:rsidRPr="00F12120">
        <w:rPr>
          <w:rFonts w:ascii="Arial" w:eastAsia="Times New Roman" w:hAnsi="Arial" w:cs="Arial"/>
          <w:bCs/>
        </w:rPr>
        <w:t>lub podpisem osobistym przez osobę/osoby uprawnioną/uprawnione pod</w:t>
      </w:r>
      <w:r w:rsidR="00D141FF">
        <w:rPr>
          <w:rFonts w:ascii="Arial" w:eastAsia="Times New Roman" w:hAnsi="Arial" w:cs="Arial"/>
          <w:bCs/>
        </w:rPr>
        <w:t xml:space="preserve"> </w:t>
      </w:r>
      <w:r w:rsidRPr="00D141FF">
        <w:rPr>
          <w:rFonts w:ascii="Arial" w:eastAsia="Times New Roman" w:hAnsi="Arial" w:cs="Arial"/>
          <w:bCs/>
        </w:rPr>
        <w:t xml:space="preserve">rygorem nieważności. </w:t>
      </w:r>
      <w:r w:rsidRPr="00D141FF">
        <w:rPr>
          <w:rFonts w:ascii="Arial" w:eastAsia="Times New Roman" w:hAnsi="Arial" w:cs="Arial"/>
          <w:b/>
          <w:bCs/>
        </w:rPr>
        <w:t>Sposób złożenia oferty w tym zaszyfrowania oferty</w:t>
      </w:r>
      <w:r w:rsidR="00D141FF" w:rsidRPr="00D141FF">
        <w:rPr>
          <w:rFonts w:ascii="Arial" w:eastAsia="Times New Roman" w:hAnsi="Arial" w:cs="Arial"/>
          <w:b/>
          <w:bCs/>
        </w:rPr>
        <w:t xml:space="preserve"> </w:t>
      </w:r>
      <w:r w:rsidRPr="00D141FF">
        <w:rPr>
          <w:rFonts w:ascii="Arial" w:eastAsia="Times New Roman" w:hAnsi="Arial" w:cs="Arial"/>
          <w:b/>
          <w:bCs/>
        </w:rPr>
        <w:t xml:space="preserve">opisany został w Instrukcji użytkowania systemu z </w:t>
      </w:r>
      <w:proofErr w:type="spellStart"/>
      <w:r w:rsidRPr="00D141FF">
        <w:rPr>
          <w:rFonts w:ascii="Arial" w:eastAsia="Times New Roman" w:hAnsi="Arial" w:cs="Arial"/>
          <w:b/>
          <w:bCs/>
        </w:rPr>
        <w:t>miniPortalu</w:t>
      </w:r>
      <w:proofErr w:type="spellEnd"/>
      <w:r w:rsidRPr="00D141FF">
        <w:rPr>
          <w:rFonts w:ascii="Arial" w:eastAsia="Times New Roman" w:hAnsi="Arial" w:cs="Arial"/>
          <w:bCs/>
        </w:rPr>
        <w:t>.</w:t>
      </w:r>
    </w:p>
    <w:p w:rsidR="00A049F9" w:rsidRPr="00A049F9" w:rsidRDefault="00F12120" w:rsidP="00AD47FB">
      <w:pPr>
        <w:pStyle w:val="Akapitzlist"/>
        <w:numPr>
          <w:ilvl w:val="2"/>
          <w:numId w:val="6"/>
        </w:numPr>
        <w:spacing w:before="120" w:after="120" w:line="240" w:lineRule="auto"/>
        <w:ind w:hanging="153"/>
        <w:jc w:val="both"/>
        <w:rPr>
          <w:rFonts w:ascii="Arial" w:eastAsia="Times New Roman" w:hAnsi="Arial" w:cs="Arial"/>
          <w:bCs/>
        </w:rPr>
      </w:pPr>
      <w:r w:rsidRPr="00A049F9">
        <w:rPr>
          <w:rFonts w:ascii="Arial" w:eastAsia="Times New Roman" w:hAnsi="Arial" w:cs="Arial"/>
          <w:bCs/>
        </w:rPr>
        <w:t>Podpis kwalifikowany to podpis elektroniczny, który ma moc</w:t>
      </w:r>
      <w:r w:rsidR="00D141FF" w:rsidRPr="00A049F9">
        <w:rPr>
          <w:rFonts w:ascii="Arial" w:eastAsia="Times New Roman" w:hAnsi="Arial" w:cs="Arial"/>
          <w:bCs/>
        </w:rPr>
        <w:t xml:space="preserve"> </w:t>
      </w:r>
      <w:r w:rsidRPr="00A049F9">
        <w:rPr>
          <w:rFonts w:ascii="Arial" w:eastAsia="Times New Roman" w:hAnsi="Arial" w:cs="Arial"/>
          <w:bCs/>
        </w:rPr>
        <w:t>prawną taką jak podpis własnoręczny. Jest poświadczony specjalnym</w:t>
      </w:r>
      <w:r w:rsidR="00D141FF" w:rsidRPr="00A049F9">
        <w:rPr>
          <w:rFonts w:ascii="Arial" w:eastAsia="Times New Roman" w:hAnsi="Arial" w:cs="Arial"/>
          <w:bCs/>
        </w:rPr>
        <w:t xml:space="preserve"> </w:t>
      </w:r>
      <w:r w:rsidRPr="00A049F9">
        <w:rPr>
          <w:rFonts w:ascii="Arial" w:eastAsia="Times New Roman" w:hAnsi="Arial" w:cs="Arial"/>
          <w:bCs/>
        </w:rPr>
        <w:t>certyfikatem kwalifikowanym, który umożliwia weryfikację składającej</w:t>
      </w:r>
      <w:r w:rsidR="00D141FF" w:rsidRPr="00A049F9">
        <w:rPr>
          <w:rFonts w:ascii="Arial" w:eastAsia="Times New Roman" w:hAnsi="Arial" w:cs="Arial"/>
          <w:bCs/>
        </w:rPr>
        <w:t xml:space="preserve"> </w:t>
      </w:r>
      <w:r w:rsidRPr="00A049F9">
        <w:rPr>
          <w:rFonts w:ascii="Arial" w:eastAsia="Times New Roman" w:hAnsi="Arial" w:cs="Arial"/>
          <w:bCs/>
        </w:rPr>
        <w:t>podpis osoby. Tylko ta osoba, do której podpis i certyfikat są</w:t>
      </w:r>
      <w:r w:rsidR="00D141FF" w:rsidRPr="00A049F9">
        <w:rPr>
          <w:rFonts w:ascii="Arial" w:eastAsia="Times New Roman" w:hAnsi="Arial" w:cs="Arial"/>
          <w:bCs/>
        </w:rPr>
        <w:t xml:space="preserve"> </w:t>
      </w:r>
      <w:r w:rsidRPr="00A049F9">
        <w:rPr>
          <w:rFonts w:ascii="Arial" w:eastAsia="Times New Roman" w:hAnsi="Arial" w:cs="Arial"/>
          <w:bCs/>
        </w:rPr>
        <w:t>przyporządkowane, może go używać.</w:t>
      </w:r>
    </w:p>
    <w:p w:rsidR="00A049F9" w:rsidRDefault="00F12120" w:rsidP="00AD47FB">
      <w:pPr>
        <w:pStyle w:val="Akapitzlist"/>
        <w:numPr>
          <w:ilvl w:val="2"/>
          <w:numId w:val="6"/>
        </w:numPr>
        <w:spacing w:before="120" w:after="120" w:line="240" w:lineRule="auto"/>
        <w:ind w:hanging="153"/>
        <w:jc w:val="both"/>
        <w:rPr>
          <w:rFonts w:ascii="Arial" w:eastAsia="Times New Roman" w:hAnsi="Arial" w:cs="Arial"/>
          <w:bCs/>
        </w:rPr>
      </w:pPr>
      <w:r w:rsidRPr="00A049F9">
        <w:rPr>
          <w:rFonts w:ascii="Arial" w:eastAsia="Times New Roman" w:hAnsi="Arial" w:cs="Arial"/>
          <w:bCs/>
        </w:rPr>
        <w:t>Postać elektroniczna opatrzona podpisem zaufanym – czyli plik</w:t>
      </w:r>
      <w:r w:rsidR="00D141FF" w:rsidRPr="00A049F9">
        <w:rPr>
          <w:rFonts w:ascii="Arial" w:eastAsia="Times New Roman" w:hAnsi="Arial" w:cs="Arial"/>
          <w:bCs/>
        </w:rPr>
        <w:t xml:space="preserve"> </w:t>
      </w:r>
      <w:r w:rsidRPr="00A049F9">
        <w:rPr>
          <w:rFonts w:ascii="Arial" w:eastAsia="Times New Roman" w:hAnsi="Arial" w:cs="Arial"/>
          <w:bCs/>
        </w:rPr>
        <w:t>w jakimkolwiek formacie opatrzony podpisem, który można wygenerować</w:t>
      </w:r>
      <w:r w:rsidR="00D141FF" w:rsidRPr="00A049F9">
        <w:rPr>
          <w:rFonts w:ascii="Arial" w:eastAsia="Times New Roman" w:hAnsi="Arial" w:cs="Arial"/>
          <w:bCs/>
        </w:rPr>
        <w:t xml:space="preserve"> </w:t>
      </w:r>
      <w:r w:rsidRPr="00A049F9">
        <w:rPr>
          <w:rFonts w:ascii="Arial" w:eastAsia="Times New Roman" w:hAnsi="Arial" w:cs="Arial"/>
          <w:bCs/>
        </w:rPr>
        <w:t>korzystając z platformy e-PUAP.</w:t>
      </w:r>
    </w:p>
    <w:p w:rsidR="00A049F9" w:rsidRDefault="00F12120" w:rsidP="00AD47FB">
      <w:pPr>
        <w:pStyle w:val="Akapitzlist"/>
        <w:numPr>
          <w:ilvl w:val="2"/>
          <w:numId w:val="6"/>
        </w:numPr>
        <w:spacing w:before="120" w:after="120" w:line="240" w:lineRule="auto"/>
        <w:ind w:hanging="153"/>
        <w:jc w:val="both"/>
        <w:rPr>
          <w:rFonts w:ascii="Arial" w:eastAsia="Times New Roman" w:hAnsi="Arial" w:cs="Arial"/>
          <w:bCs/>
        </w:rPr>
      </w:pPr>
      <w:r w:rsidRPr="00A049F9">
        <w:rPr>
          <w:rFonts w:ascii="Arial" w:eastAsia="Times New Roman" w:hAnsi="Arial" w:cs="Arial"/>
          <w:bCs/>
        </w:rPr>
        <w:t>Postać elektroniczna opatrzona podpisem osobistym – czyli plik</w:t>
      </w:r>
      <w:r w:rsidR="00D141FF" w:rsidRPr="00A049F9">
        <w:rPr>
          <w:rFonts w:ascii="Arial" w:eastAsia="Times New Roman" w:hAnsi="Arial" w:cs="Arial"/>
          <w:bCs/>
        </w:rPr>
        <w:t xml:space="preserve"> </w:t>
      </w:r>
      <w:r w:rsidRPr="00A049F9">
        <w:rPr>
          <w:rFonts w:ascii="Arial" w:eastAsia="Times New Roman" w:hAnsi="Arial" w:cs="Arial"/>
          <w:bCs/>
        </w:rPr>
        <w:t>w jakimkolwiek formacie opatrzony podpisem umieszczanym w e</w:t>
      </w:r>
      <w:r w:rsidR="00D141FF" w:rsidRPr="00A049F9">
        <w:rPr>
          <w:rFonts w:ascii="Arial" w:eastAsia="Times New Roman" w:hAnsi="Arial" w:cs="Arial"/>
          <w:bCs/>
        </w:rPr>
        <w:t>-</w:t>
      </w:r>
      <w:r w:rsidRPr="00A049F9">
        <w:rPr>
          <w:rFonts w:ascii="Arial" w:eastAsia="Times New Roman" w:hAnsi="Arial" w:cs="Arial"/>
          <w:bCs/>
        </w:rPr>
        <w:t>dowodzie (dokumencie wyposażonym w elektroniczny chip, w który</w:t>
      </w:r>
      <w:r w:rsidR="00D141FF" w:rsidRPr="00A049F9">
        <w:rPr>
          <w:rFonts w:ascii="Arial" w:eastAsia="Times New Roman" w:hAnsi="Arial" w:cs="Arial"/>
          <w:bCs/>
        </w:rPr>
        <w:t xml:space="preserve"> </w:t>
      </w:r>
      <w:r w:rsidRPr="00A049F9">
        <w:rPr>
          <w:rFonts w:ascii="Arial" w:eastAsia="Times New Roman" w:hAnsi="Arial" w:cs="Arial"/>
          <w:bCs/>
        </w:rPr>
        <w:t>wprowadzany jest podpis mający charakter podpisu kwalifikowanego).</w:t>
      </w:r>
    </w:p>
    <w:p w:rsidR="00A049F9" w:rsidRDefault="00F12120" w:rsidP="00AD47FB">
      <w:pPr>
        <w:pStyle w:val="Akapitzlist"/>
        <w:numPr>
          <w:ilvl w:val="2"/>
          <w:numId w:val="6"/>
        </w:numPr>
        <w:spacing w:before="120" w:after="120" w:line="240" w:lineRule="auto"/>
        <w:ind w:hanging="153"/>
        <w:jc w:val="both"/>
        <w:rPr>
          <w:rFonts w:ascii="Arial" w:eastAsia="Times New Roman" w:hAnsi="Arial" w:cs="Arial"/>
          <w:bCs/>
        </w:rPr>
      </w:pPr>
      <w:r w:rsidRPr="00A049F9">
        <w:rPr>
          <w:rFonts w:ascii="Arial" w:eastAsia="Times New Roman" w:hAnsi="Arial" w:cs="Arial"/>
          <w:bCs/>
        </w:rPr>
        <w:t>Sposób składania podpisów:</w:t>
      </w:r>
    </w:p>
    <w:p w:rsidR="00D141FF" w:rsidRDefault="00F12120" w:rsidP="004A6354">
      <w:pPr>
        <w:pStyle w:val="Akapitzlist"/>
        <w:numPr>
          <w:ilvl w:val="3"/>
          <w:numId w:val="59"/>
        </w:numPr>
        <w:tabs>
          <w:tab w:val="left" w:pos="1985"/>
        </w:tabs>
        <w:spacing w:before="120" w:after="120" w:line="240" w:lineRule="auto"/>
        <w:ind w:left="1985" w:hanging="992"/>
        <w:jc w:val="both"/>
        <w:rPr>
          <w:rFonts w:ascii="Arial" w:eastAsia="Times New Roman" w:hAnsi="Arial" w:cs="Arial"/>
          <w:bCs/>
        </w:rPr>
      </w:pPr>
      <w:r w:rsidRPr="00A049F9">
        <w:rPr>
          <w:rFonts w:ascii="Arial" w:eastAsia="Times New Roman" w:hAnsi="Arial" w:cs="Arial"/>
          <w:bCs/>
        </w:rPr>
        <w:t>Sposób złożenia podpisu kwali</w:t>
      </w:r>
      <w:r w:rsidR="00A049F9" w:rsidRPr="00A049F9">
        <w:rPr>
          <w:rFonts w:ascii="Arial" w:eastAsia="Times New Roman" w:hAnsi="Arial" w:cs="Arial"/>
          <w:bCs/>
        </w:rPr>
        <w:t xml:space="preserve">fikowanego został opisany przez </w:t>
      </w:r>
      <w:r w:rsidRPr="00A049F9">
        <w:rPr>
          <w:rFonts w:ascii="Arial" w:eastAsia="Times New Roman" w:hAnsi="Arial" w:cs="Arial"/>
          <w:bCs/>
        </w:rPr>
        <w:t>dostawcę</w:t>
      </w:r>
      <w:r w:rsidR="004A6354">
        <w:rPr>
          <w:rFonts w:ascii="Arial" w:eastAsia="Times New Roman" w:hAnsi="Arial" w:cs="Arial"/>
          <w:bCs/>
        </w:rPr>
        <w:t xml:space="preserve"> </w:t>
      </w:r>
      <w:r w:rsidRPr="00A049F9">
        <w:rPr>
          <w:rFonts w:ascii="Arial" w:eastAsia="Times New Roman" w:hAnsi="Arial" w:cs="Arial"/>
          <w:bCs/>
        </w:rPr>
        <w:t>posiadanego przez Wykonawcę podpisu;</w:t>
      </w:r>
    </w:p>
    <w:p w:rsidR="00A049F9" w:rsidRDefault="00F12120" w:rsidP="004A6354">
      <w:pPr>
        <w:pStyle w:val="Akapitzlist"/>
        <w:numPr>
          <w:ilvl w:val="3"/>
          <w:numId w:val="59"/>
        </w:numPr>
        <w:tabs>
          <w:tab w:val="left" w:pos="1985"/>
        </w:tabs>
        <w:spacing w:before="120" w:after="120" w:line="240" w:lineRule="auto"/>
        <w:ind w:left="1985" w:hanging="992"/>
        <w:jc w:val="both"/>
        <w:rPr>
          <w:rFonts w:ascii="Arial" w:eastAsia="Times New Roman" w:hAnsi="Arial" w:cs="Arial"/>
          <w:bCs/>
        </w:rPr>
      </w:pPr>
      <w:r w:rsidRPr="00A049F9">
        <w:rPr>
          <w:rFonts w:ascii="Arial" w:eastAsia="Times New Roman" w:hAnsi="Arial" w:cs="Arial"/>
          <w:bCs/>
        </w:rPr>
        <w:t>Sposób złożenia podpisu zaufanego został opisany pod adresem:</w:t>
      </w:r>
      <w:r w:rsidR="00D141FF" w:rsidRPr="00A049F9">
        <w:rPr>
          <w:rFonts w:ascii="Arial" w:eastAsia="Times New Roman" w:hAnsi="Arial" w:cs="Arial"/>
          <w:bCs/>
        </w:rPr>
        <w:t xml:space="preserve"> </w:t>
      </w:r>
      <w:hyperlink r:id="rId29" w:history="1">
        <w:r w:rsidR="00D141FF" w:rsidRPr="00A049F9">
          <w:rPr>
            <w:rStyle w:val="Hipercze"/>
            <w:rFonts w:ascii="Arial" w:eastAsia="Times New Roman" w:hAnsi="Arial" w:cs="Arial"/>
            <w:bCs/>
          </w:rPr>
          <w:t>https://www.biznes.gov.pl/pl/firma/sprawy-urzedowe/chce-zalatwic-sprawe-przez-internet/profil-zaufany-i-podpis-zaufany</w:t>
        </w:r>
      </w:hyperlink>
      <w:r w:rsidR="00D141FF" w:rsidRPr="00A049F9">
        <w:rPr>
          <w:rFonts w:ascii="Arial" w:eastAsia="Times New Roman" w:hAnsi="Arial" w:cs="Arial"/>
          <w:bCs/>
        </w:rPr>
        <w:t>;</w:t>
      </w:r>
    </w:p>
    <w:p w:rsidR="00A049F9" w:rsidRPr="00A049F9" w:rsidRDefault="00F12120" w:rsidP="004A6354">
      <w:pPr>
        <w:pStyle w:val="Akapitzlist"/>
        <w:numPr>
          <w:ilvl w:val="3"/>
          <w:numId w:val="59"/>
        </w:numPr>
        <w:tabs>
          <w:tab w:val="left" w:pos="1985"/>
        </w:tabs>
        <w:spacing w:before="120" w:after="120" w:line="240" w:lineRule="auto"/>
        <w:ind w:left="1985" w:hanging="992"/>
        <w:jc w:val="both"/>
        <w:rPr>
          <w:rFonts w:ascii="Arial" w:eastAsia="Times New Roman" w:hAnsi="Arial" w:cs="Arial"/>
          <w:bCs/>
        </w:rPr>
      </w:pPr>
      <w:r w:rsidRPr="00A049F9">
        <w:rPr>
          <w:rFonts w:ascii="Arial" w:eastAsia="Times New Roman" w:hAnsi="Arial" w:cs="Arial"/>
          <w:bCs/>
        </w:rPr>
        <w:t>Sposób złożenia podpisu osobistego został opisany pod adresem:</w:t>
      </w:r>
      <w:r w:rsidR="00A049F9" w:rsidRPr="00A049F9">
        <w:rPr>
          <w:rFonts w:ascii="Arial" w:eastAsia="Times New Roman" w:hAnsi="Arial" w:cs="Arial"/>
          <w:bCs/>
        </w:rPr>
        <w:t xml:space="preserve"> </w:t>
      </w:r>
      <w:hyperlink r:id="rId30" w:history="1">
        <w:r w:rsidR="00A049F9" w:rsidRPr="00A049F9">
          <w:rPr>
            <w:rStyle w:val="Hipercze"/>
            <w:rFonts w:ascii="Arial" w:eastAsia="Times New Roman" w:hAnsi="Arial" w:cs="Arial"/>
            <w:bCs/>
          </w:rPr>
          <w:t>https://www.gov.pl/web/e-dowod/podpis-osobisty</w:t>
        </w:r>
      </w:hyperlink>
      <w:r w:rsidR="00A049F9" w:rsidRPr="00A049F9">
        <w:rPr>
          <w:rFonts w:ascii="Arial" w:eastAsia="Times New Roman" w:hAnsi="Arial" w:cs="Arial"/>
          <w:bCs/>
        </w:rPr>
        <w:t>.</w:t>
      </w:r>
    </w:p>
    <w:p w:rsidR="00A049F9" w:rsidRPr="00497DC8"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Oferta wraz ze wszystkimi wymaganymi dokumentami muszą być podpisane</w:t>
      </w:r>
      <w:r w:rsidR="00A049F9" w:rsidRPr="00497DC8">
        <w:rPr>
          <w:rFonts w:ascii="Arial" w:eastAsia="Times New Roman" w:hAnsi="Arial" w:cs="Arial"/>
          <w:bCs/>
        </w:rPr>
        <w:t xml:space="preserve"> </w:t>
      </w:r>
      <w:r w:rsidRPr="00497DC8">
        <w:rPr>
          <w:rFonts w:ascii="Arial" w:eastAsia="Times New Roman" w:hAnsi="Arial" w:cs="Arial"/>
          <w:bCs/>
        </w:rPr>
        <w:t>przez osoby uprawnione do reprezentacji podmiotów składających te dokumenty.</w:t>
      </w:r>
    </w:p>
    <w:p w:rsidR="00A049F9" w:rsidRPr="00497DC8"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 xml:space="preserve">Pełnomocnictwo – jeżeli dotyczy - musi </w:t>
      </w:r>
      <w:r w:rsidR="00AD073C">
        <w:rPr>
          <w:rFonts w:ascii="Arial" w:eastAsia="Times New Roman" w:hAnsi="Arial" w:cs="Arial"/>
          <w:bCs/>
        </w:rPr>
        <w:t>być załączone do oferty</w:t>
      </w:r>
      <w:r w:rsidR="00A049F9" w:rsidRPr="00497DC8">
        <w:rPr>
          <w:rFonts w:ascii="Arial" w:eastAsia="Times New Roman" w:hAnsi="Arial" w:cs="Arial"/>
          <w:bCs/>
        </w:rPr>
        <w:t xml:space="preserve"> </w:t>
      </w:r>
      <w:r w:rsidR="00AD073C">
        <w:rPr>
          <w:rFonts w:ascii="Arial" w:eastAsia="Times New Roman" w:hAnsi="Arial" w:cs="Arial"/>
          <w:bCs/>
        </w:rPr>
        <w:t>zgodnie z rozdziałem II</w:t>
      </w:r>
      <w:r w:rsidR="00D107CB" w:rsidRPr="00497DC8">
        <w:rPr>
          <w:rFonts w:ascii="Arial" w:eastAsia="Times New Roman" w:hAnsi="Arial" w:cs="Arial"/>
          <w:bCs/>
        </w:rPr>
        <w:t xml:space="preserve"> pkt 9.1 </w:t>
      </w:r>
      <w:proofErr w:type="spellStart"/>
      <w:r w:rsidR="00D107CB" w:rsidRPr="00497DC8">
        <w:rPr>
          <w:rFonts w:ascii="Arial" w:eastAsia="Times New Roman" w:hAnsi="Arial" w:cs="Arial"/>
          <w:bCs/>
        </w:rPr>
        <w:t>ppkt</w:t>
      </w:r>
      <w:proofErr w:type="spellEnd"/>
      <w:r w:rsidR="00D107CB" w:rsidRPr="00497DC8">
        <w:rPr>
          <w:rFonts w:ascii="Arial" w:eastAsia="Times New Roman" w:hAnsi="Arial" w:cs="Arial"/>
          <w:bCs/>
        </w:rPr>
        <w:t>. 4 S</w:t>
      </w:r>
      <w:r w:rsidRPr="00497DC8">
        <w:rPr>
          <w:rFonts w:ascii="Arial" w:eastAsia="Times New Roman" w:hAnsi="Arial" w:cs="Arial"/>
          <w:bCs/>
        </w:rPr>
        <w:t>WZ.</w:t>
      </w:r>
    </w:p>
    <w:p w:rsidR="00A0161A" w:rsidRPr="00497DC8"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W przypadku składania oferty przez Wykonawców wspólnie ubiegających się</w:t>
      </w:r>
      <w:r w:rsidR="00A049F9" w:rsidRPr="00497DC8">
        <w:rPr>
          <w:rFonts w:ascii="Arial" w:eastAsia="Times New Roman" w:hAnsi="Arial" w:cs="Arial"/>
          <w:bCs/>
        </w:rPr>
        <w:t xml:space="preserve"> </w:t>
      </w:r>
      <w:r w:rsidRPr="00497DC8">
        <w:rPr>
          <w:rFonts w:ascii="Arial" w:eastAsia="Times New Roman" w:hAnsi="Arial" w:cs="Arial"/>
          <w:bCs/>
        </w:rPr>
        <w:t>o udzielenie zamówienia - pełnomocnictwo do reprezentowania wszystkich</w:t>
      </w:r>
      <w:r w:rsidR="00A049F9" w:rsidRPr="00497DC8">
        <w:rPr>
          <w:rFonts w:ascii="Arial" w:eastAsia="Times New Roman" w:hAnsi="Arial" w:cs="Arial"/>
          <w:bCs/>
        </w:rPr>
        <w:t xml:space="preserve"> </w:t>
      </w:r>
      <w:r w:rsidRPr="00497DC8">
        <w:rPr>
          <w:rFonts w:ascii="Arial" w:eastAsia="Times New Roman" w:hAnsi="Arial" w:cs="Arial"/>
          <w:bCs/>
        </w:rPr>
        <w:t>Wykonawców wspólnie ubiegających się o udzielenie zamówienia, ewentualnie</w:t>
      </w:r>
      <w:r w:rsidR="00A049F9" w:rsidRPr="00497DC8">
        <w:rPr>
          <w:rFonts w:ascii="Arial" w:eastAsia="Times New Roman" w:hAnsi="Arial" w:cs="Arial"/>
          <w:bCs/>
        </w:rPr>
        <w:t xml:space="preserve"> </w:t>
      </w:r>
      <w:r w:rsidRPr="00497DC8">
        <w:rPr>
          <w:rFonts w:ascii="Arial" w:eastAsia="Times New Roman" w:hAnsi="Arial" w:cs="Arial"/>
          <w:bCs/>
        </w:rPr>
        <w:t>umowę o współdziałaniu, z której będzie wynikać przedmiotowe pełnomocnictwo.</w:t>
      </w:r>
      <w:r w:rsidR="00A049F9" w:rsidRPr="00497DC8">
        <w:rPr>
          <w:rFonts w:ascii="Arial" w:eastAsia="Times New Roman" w:hAnsi="Arial" w:cs="Arial"/>
          <w:bCs/>
        </w:rPr>
        <w:t xml:space="preserve"> </w:t>
      </w:r>
      <w:r w:rsidRPr="00497DC8">
        <w:rPr>
          <w:rFonts w:ascii="Arial" w:eastAsia="Times New Roman" w:hAnsi="Arial" w:cs="Arial"/>
          <w:bCs/>
        </w:rPr>
        <w:t>Pełnomocnik może być ustanowiony do reprezentowania Wykonawców</w:t>
      </w:r>
      <w:r w:rsidR="00A049F9" w:rsidRPr="00497DC8">
        <w:rPr>
          <w:rFonts w:ascii="Arial" w:eastAsia="Times New Roman" w:hAnsi="Arial" w:cs="Arial"/>
          <w:bCs/>
        </w:rPr>
        <w:t xml:space="preserve"> </w:t>
      </w:r>
      <w:r w:rsidRPr="00497DC8">
        <w:rPr>
          <w:rFonts w:ascii="Arial" w:eastAsia="Times New Roman" w:hAnsi="Arial" w:cs="Arial"/>
          <w:bCs/>
        </w:rPr>
        <w:t>w postępowaniu albo reprezentowania w postępowaniu i zawarcia umowy.</w:t>
      </w:r>
    </w:p>
    <w:p w:rsidR="00A0161A" w:rsidRPr="00497DC8"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 xml:space="preserve">Zamawiający informuje, iż zgodnie z art. 18 ust. 3 ustawy </w:t>
      </w:r>
      <w:proofErr w:type="spellStart"/>
      <w:r w:rsidRPr="00497DC8">
        <w:rPr>
          <w:rFonts w:ascii="Arial" w:eastAsia="Times New Roman" w:hAnsi="Arial" w:cs="Arial"/>
          <w:bCs/>
        </w:rPr>
        <w:t>Pzp</w:t>
      </w:r>
      <w:proofErr w:type="spellEnd"/>
      <w:r w:rsidRPr="00497DC8">
        <w:rPr>
          <w:rFonts w:ascii="Arial" w:eastAsia="Times New Roman" w:hAnsi="Arial" w:cs="Arial"/>
          <w:bCs/>
        </w:rPr>
        <w:t xml:space="preserve"> nie ujawnia się</w:t>
      </w:r>
      <w:r w:rsidR="00A0161A" w:rsidRPr="00497DC8">
        <w:rPr>
          <w:rFonts w:ascii="Arial" w:eastAsia="Times New Roman" w:hAnsi="Arial" w:cs="Arial"/>
          <w:bCs/>
        </w:rPr>
        <w:t xml:space="preserve"> </w:t>
      </w:r>
      <w:r w:rsidRPr="00497DC8">
        <w:rPr>
          <w:rFonts w:ascii="Arial" w:eastAsia="Times New Roman" w:hAnsi="Arial" w:cs="Arial"/>
          <w:bCs/>
        </w:rPr>
        <w:t>informacji stanowiących tajemnicę przedsiębiorstwa w rozumieniu przepisów</w:t>
      </w:r>
      <w:r w:rsidR="00A0161A" w:rsidRPr="00497DC8">
        <w:rPr>
          <w:rFonts w:ascii="Arial" w:eastAsia="Times New Roman" w:hAnsi="Arial" w:cs="Arial"/>
          <w:bCs/>
        </w:rPr>
        <w:t xml:space="preserve"> </w:t>
      </w:r>
      <w:r w:rsidRPr="00497DC8">
        <w:rPr>
          <w:rFonts w:ascii="Arial" w:eastAsia="Times New Roman" w:hAnsi="Arial" w:cs="Arial"/>
          <w:bCs/>
        </w:rPr>
        <w:t>ustawy z dnia 16 kwietnia 1993 r. o zwalczaniu nieuczciwej konkurencji, jeżeli</w:t>
      </w:r>
      <w:r w:rsidR="00A0161A" w:rsidRPr="00497DC8">
        <w:rPr>
          <w:rFonts w:ascii="Arial" w:eastAsia="Times New Roman" w:hAnsi="Arial" w:cs="Arial"/>
          <w:bCs/>
        </w:rPr>
        <w:t xml:space="preserve"> </w:t>
      </w:r>
      <w:r w:rsidRPr="00497DC8">
        <w:rPr>
          <w:rFonts w:ascii="Arial" w:eastAsia="Times New Roman" w:hAnsi="Arial" w:cs="Arial"/>
          <w:bCs/>
        </w:rPr>
        <w:t>Wykonawca, wraz z przekazaniem takich informacji, zastrzegł, że nie mogą być</w:t>
      </w:r>
      <w:r w:rsidR="00A0161A" w:rsidRPr="00497DC8">
        <w:rPr>
          <w:rFonts w:ascii="Arial" w:eastAsia="Times New Roman" w:hAnsi="Arial" w:cs="Arial"/>
          <w:bCs/>
        </w:rPr>
        <w:t xml:space="preserve"> </w:t>
      </w:r>
      <w:r w:rsidRPr="00497DC8">
        <w:rPr>
          <w:rFonts w:ascii="Arial" w:eastAsia="Times New Roman" w:hAnsi="Arial" w:cs="Arial"/>
          <w:bCs/>
        </w:rPr>
        <w:t>one udostępniane oraz wykazał, że zastrzeżone informacje stanowią tajemnicę</w:t>
      </w:r>
      <w:r w:rsidR="00A0161A" w:rsidRPr="00497DC8">
        <w:rPr>
          <w:rFonts w:ascii="Arial" w:eastAsia="Times New Roman" w:hAnsi="Arial" w:cs="Arial"/>
          <w:bCs/>
        </w:rPr>
        <w:t xml:space="preserve"> </w:t>
      </w:r>
      <w:r w:rsidRPr="00497DC8">
        <w:rPr>
          <w:rFonts w:ascii="Arial" w:eastAsia="Times New Roman" w:hAnsi="Arial" w:cs="Arial"/>
          <w:bCs/>
        </w:rPr>
        <w:t>przedsiębiorstwa. Wykonawca nie może zastrzec informacji, o których mowa</w:t>
      </w:r>
      <w:r w:rsidR="00A0161A" w:rsidRPr="00497DC8">
        <w:rPr>
          <w:rFonts w:ascii="Arial" w:eastAsia="Times New Roman" w:hAnsi="Arial" w:cs="Arial"/>
          <w:bCs/>
        </w:rPr>
        <w:t xml:space="preserve"> </w:t>
      </w:r>
      <w:r w:rsidRPr="00497DC8">
        <w:rPr>
          <w:rFonts w:ascii="Arial" w:eastAsia="Times New Roman" w:hAnsi="Arial" w:cs="Arial"/>
          <w:bCs/>
        </w:rPr>
        <w:t xml:space="preserve">w art. 222 ust. 5 ustawy </w:t>
      </w:r>
      <w:proofErr w:type="spellStart"/>
      <w:r w:rsidRPr="00497DC8">
        <w:rPr>
          <w:rFonts w:ascii="Arial" w:eastAsia="Times New Roman" w:hAnsi="Arial" w:cs="Arial"/>
          <w:bCs/>
        </w:rPr>
        <w:t>Pzp</w:t>
      </w:r>
      <w:proofErr w:type="spellEnd"/>
      <w:r w:rsidRPr="00497DC8">
        <w:rPr>
          <w:rFonts w:ascii="Arial" w:eastAsia="Times New Roman" w:hAnsi="Arial" w:cs="Arial"/>
          <w:bCs/>
        </w:rPr>
        <w:t>.</w:t>
      </w:r>
    </w:p>
    <w:p w:rsidR="00A0161A" w:rsidRPr="00497DC8"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Wszelkie informacje stanowiące tajemnicę przedsiębiorstwa w rozumieniu</w:t>
      </w:r>
      <w:r w:rsidR="00A0161A" w:rsidRPr="00497DC8">
        <w:rPr>
          <w:rFonts w:ascii="Arial" w:eastAsia="Times New Roman" w:hAnsi="Arial" w:cs="Arial"/>
          <w:bCs/>
        </w:rPr>
        <w:t xml:space="preserve"> </w:t>
      </w:r>
      <w:r w:rsidRPr="00497DC8">
        <w:rPr>
          <w:rFonts w:ascii="Arial" w:eastAsia="Times New Roman" w:hAnsi="Arial" w:cs="Arial"/>
          <w:bCs/>
        </w:rPr>
        <w:t>ustawy z dnia 16 kwietnia 1993 r. o zwalczaniu nieuczciwej konkurencji, które</w:t>
      </w:r>
      <w:r w:rsidR="00A0161A" w:rsidRPr="00497DC8">
        <w:rPr>
          <w:rFonts w:ascii="Arial" w:eastAsia="Times New Roman" w:hAnsi="Arial" w:cs="Arial"/>
          <w:bCs/>
        </w:rPr>
        <w:t xml:space="preserve"> </w:t>
      </w:r>
      <w:r w:rsidRPr="00497DC8">
        <w:rPr>
          <w:rFonts w:ascii="Arial" w:eastAsia="Times New Roman" w:hAnsi="Arial" w:cs="Arial"/>
          <w:bCs/>
        </w:rPr>
        <w:t>Wykonawca zastrzeże, jako tajemnicę przedsiębiorstwa, powinny zostać złożone</w:t>
      </w:r>
      <w:r w:rsidR="00A0161A" w:rsidRPr="00497DC8">
        <w:rPr>
          <w:rFonts w:ascii="Arial" w:eastAsia="Times New Roman" w:hAnsi="Arial" w:cs="Arial"/>
          <w:bCs/>
        </w:rPr>
        <w:t xml:space="preserve"> </w:t>
      </w:r>
      <w:r w:rsidRPr="00497DC8">
        <w:rPr>
          <w:rFonts w:ascii="Arial" w:eastAsia="Times New Roman" w:hAnsi="Arial" w:cs="Arial"/>
          <w:bCs/>
        </w:rPr>
        <w:t>w osobnym pliku wraz z jednoczesnym zaznaczeniem polecenia „Załącznik</w:t>
      </w:r>
      <w:r w:rsidR="00A0161A" w:rsidRPr="00497DC8">
        <w:rPr>
          <w:rFonts w:ascii="Arial" w:eastAsia="Times New Roman" w:hAnsi="Arial" w:cs="Arial"/>
          <w:bCs/>
        </w:rPr>
        <w:t xml:space="preserve"> </w:t>
      </w:r>
      <w:r w:rsidRPr="00497DC8">
        <w:rPr>
          <w:rFonts w:ascii="Arial" w:eastAsia="Times New Roman" w:hAnsi="Arial" w:cs="Arial"/>
          <w:bCs/>
        </w:rPr>
        <w:t>stanowiący tajemnicę przedsiębiorstwa” a następnie wraz z plikami stanowiącymi</w:t>
      </w:r>
      <w:r w:rsidR="00A0161A" w:rsidRPr="00497DC8">
        <w:rPr>
          <w:rFonts w:ascii="Arial" w:eastAsia="Times New Roman" w:hAnsi="Arial" w:cs="Arial"/>
          <w:bCs/>
        </w:rPr>
        <w:t xml:space="preserve"> </w:t>
      </w:r>
      <w:r w:rsidRPr="00497DC8">
        <w:rPr>
          <w:rFonts w:ascii="Arial" w:eastAsia="Times New Roman" w:hAnsi="Arial" w:cs="Arial"/>
          <w:bCs/>
        </w:rPr>
        <w:t>jawną część skompresowane do jednego pliku archiwum (ZIP).</w:t>
      </w:r>
    </w:p>
    <w:p w:rsidR="00D107CB" w:rsidRPr="00497DC8"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Poświadczenia za zgodność z oryginałem dokonuje odpowiednio Wykonawca,</w:t>
      </w:r>
      <w:r w:rsidR="00A0161A" w:rsidRPr="00497DC8">
        <w:rPr>
          <w:rFonts w:ascii="Arial" w:eastAsia="Times New Roman" w:hAnsi="Arial" w:cs="Arial"/>
          <w:bCs/>
        </w:rPr>
        <w:t xml:space="preserve"> </w:t>
      </w:r>
      <w:r w:rsidRPr="00497DC8">
        <w:rPr>
          <w:rFonts w:ascii="Arial" w:eastAsia="Times New Roman" w:hAnsi="Arial" w:cs="Arial"/>
          <w:bCs/>
        </w:rPr>
        <w:t>podmiot, na którego zdolnościach lub sytuacji polega Wykonawca, Wykonawcy</w:t>
      </w:r>
      <w:r w:rsidR="00A0161A" w:rsidRPr="00497DC8">
        <w:rPr>
          <w:rFonts w:ascii="Arial" w:eastAsia="Times New Roman" w:hAnsi="Arial" w:cs="Arial"/>
          <w:bCs/>
        </w:rPr>
        <w:t xml:space="preserve"> </w:t>
      </w:r>
      <w:r w:rsidRPr="00497DC8">
        <w:rPr>
          <w:rFonts w:ascii="Arial" w:eastAsia="Times New Roman" w:hAnsi="Arial" w:cs="Arial"/>
          <w:bCs/>
        </w:rPr>
        <w:t>wspólnie ubiegający się o udzielenie zamówienia publicznego albo</w:t>
      </w:r>
      <w:r w:rsidR="00A0161A" w:rsidRPr="00497DC8">
        <w:rPr>
          <w:rFonts w:ascii="Arial" w:eastAsia="Times New Roman" w:hAnsi="Arial" w:cs="Arial"/>
          <w:bCs/>
        </w:rPr>
        <w:t xml:space="preserve"> </w:t>
      </w:r>
      <w:r w:rsidRPr="00497DC8">
        <w:rPr>
          <w:rFonts w:ascii="Arial" w:eastAsia="Times New Roman" w:hAnsi="Arial" w:cs="Arial"/>
          <w:bCs/>
        </w:rPr>
        <w:t>podwykonawca, w zakresie dokumentów lub oświadczeń, które każdego z nich</w:t>
      </w:r>
      <w:r w:rsidR="00A0161A" w:rsidRPr="00497DC8">
        <w:rPr>
          <w:rFonts w:ascii="Arial" w:eastAsia="Times New Roman" w:hAnsi="Arial" w:cs="Arial"/>
          <w:bCs/>
        </w:rPr>
        <w:t xml:space="preserve"> </w:t>
      </w:r>
      <w:r w:rsidRPr="00497DC8">
        <w:rPr>
          <w:rFonts w:ascii="Arial" w:eastAsia="Times New Roman" w:hAnsi="Arial" w:cs="Arial"/>
          <w:bCs/>
        </w:rPr>
        <w:t>dotyczą.</w:t>
      </w:r>
      <w:r w:rsidR="00A0161A" w:rsidRPr="00497DC8">
        <w:rPr>
          <w:rFonts w:ascii="Arial" w:eastAsia="Times New Roman" w:hAnsi="Arial" w:cs="Arial"/>
          <w:bCs/>
        </w:rPr>
        <w:t xml:space="preserve"> </w:t>
      </w:r>
    </w:p>
    <w:p w:rsidR="00D107CB" w:rsidRPr="00497DC8" w:rsidRDefault="00D107CB"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 xml:space="preserve"> </w:t>
      </w:r>
      <w:r w:rsidR="00F12120" w:rsidRPr="00497DC8">
        <w:rPr>
          <w:rFonts w:ascii="Arial" w:eastAsia="Times New Roman" w:hAnsi="Arial" w:cs="Arial"/>
          <w:bCs/>
        </w:rPr>
        <w:t>Poświadczenie za zgodność z oryginałem elektronicznej kopii dokumentu lub</w:t>
      </w:r>
      <w:r w:rsidR="00A0161A" w:rsidRPr="00497DC8">
        <w:rPr>
          <w:rFonts w:ascii="Arial" w:eastAsia="Times New Roman" w:hAnsi="Arial" w:cs="Arial"/>
          <w:bCs/>
        </w:rPr>
        <w:t xml:space="preserve"> </w:t>
      </w:r>
      <w:r w:rsidR="00F12120" w:rsidRPr="00497DC8">
        <w:rPr>
          <w:rFonts w:ascii="Arial" w:eastAsia="Times New Roman" w:hAnsi="Arial" w:cs="Arial"/>
          <w:bCs/>
        </w:rPr>
        <w:t>oświadczenia, o których mowa w</w:t>
      </w:r>
      <w:r w:rsidR="00AD073C">
        <w:rPr>
          <w:rFonts w:ascii="Arial" w:eastAsia="Times New Roman" w:hAnsi="Arial" w:cs="Arial"/>
          <w:bCs/>
        </w:rPr>
        <w:t xml:space="preserve"> rozdziale II</w:t>
      </w:r>
      <w:r w:rsidR="00F12120" w:rsidRPr="00497DC8">
        <w:rPr>
          <w:rFonts w:ascii="Arial" w:eastAsia="Times New Roman" w:hAnsi="Arial" w:cs="Arial"/>
          <w:bCs/>
        </w:rPr>
        <w:t xml:space="preserve"> pkt. </w:t>
      </w:r>
      <w:r w:rsidR="00A0161A" w:rsidRPr="00497DC8">
        <w:rPr>
          <w:rFonts w:ascii="Arial" w:eastAsia="Times New Roman" w:hAnsi="Arial" w:cs="Arial"/>
          <w:bCs/>
        </w:rPr>
        <w:t>9</w:t>
      </w:r>
      <w:r w:rsidR="00F12120" w:rsidRPr="00497DC8">
        <w:rPr>
          <w:rFonts w:ascii="Arial" w:eastAsia="Times New Roman" w:hAnsi="Arial" w:cs="Arial"/>
          <w:bCs/>
        </w:rPr>
        <w:t xml:space="preserve"> SWZ następuje przy użyciu</w:t>
      </w:r>
      <w:r w:rsidRPr="00497DC8">
        <w:rPr>
          <w:rFonts w:ascii="Arial" w:eastAsia="Times New Roman" w:hAnsi="Arial" w:cs="Arial"/>
          <w:bCs/>
        </w:rPr>
        <w:t xml:space="preserve"> </w:t>
      </w:r>
      <w:r w:rsidR="00F12120" w:rsidRPr="00497DC8">
        <w:rPr>
          <w:rFonts w:ascii="Arial" w:eastAsia="Times New Roman" w:hAnsi="Arial" w:cs="Arial"/>
          <w:bCs/>
        </w:rPr>
        <w:t>kwalifikowanego podpisu elektronicznego, podpisem zaufanym lub podpisem</w:t>
      </w:r>
      <w:r w:rsidRPr="00497DC8">
        <w:rPr>
          <w:rFonts w:ascii="Arial" w:eastAsia="Times New Roman" w:hAnsi="Arial" w:cs="Arial"/>
          <w:bCs/>
        </w:rPr>
        <w:t xml:space="preserve"> </w:t>
      </w:r>
      <w:r w:rsidR="00F12120" w:rsidRPr="00497DC8">
        <w:rPr>
          <w:rFonts w:ascii="Arial" w:eastAsia="Times New Roman" w:hAnsi="Arial" w:cs="Arial"/>
          <w:bCs/>
        </w:rPr>
        <w:t>osobistym.</w:t>
      </w:r>
    </w:p>
    <w:p w:rsidR="00D107CB" w:rsidRPr="00497DC8" w:rsidRDefault="00D107CB"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lastRenderedPageBreak/>
        <w:t xml:space="preserve"> </w:t>
      </w:r>
      <w:r w:rsidR="00F12120" w:rsidRPr="00497DC8">
        <w:rPr>
          <w:rFonts w:ascii="Arial" w:eastAsia="Times New Roman" w:hAnsi="Arial" w:cs="Arial"/>
          <w:bCs/>
        </w:rPr>
        <w:t>W przypadku przekazywania przez Wykonawcę elektronicznej kopii dokumentu</w:t>
      </w:r>
      <w:r w:rsidRPr="00497DC8">
        <w:rPr>
          <w:rFonts w:ascii="Arial" w:eastAsia="Times New Roman" w:hAnsi="Arial" w:cs="Arial"/>
          <w:bCs/>
        </w:rPr>
        <w:t xml:space="preserve"> </w:t>
      </w:r>
      <w:r w:rsidR="00F12120" w:rsidRPr="00497DC8">
        <w:rPr>
          <w:rFonts w:ascii="Arial" w:eastAsia="Times New Roman" w:hAnsi="Arial" w:cs="Arial"/>
          <w:bCs/>
        </w:rPr>
        <w:t>lub oświadczenia, opatrzenie jej kwalifikowanym podpisem elektronicznym lub</w:t>
      </w:r>
      <w:r w:rsidRPr="00497DC8">
        <w:rPr>
          <w:rFonts w:ascii="Arial" w:eastAsia="Times New Roman" w:hAnsi="Arial" w:cs="Arial"/>
          <w:bCs/>
        </w:rPr>
        <w:t xml:space="preserve"> </w:t>
      </w:r>
      <w:r w:rsidR="00F12120" w:rsidRPr="00497DC8">
        <w:rPr>
          <w:rFonts w:ascii="Arial" w:eastAsia="Times New Roman" w:hAnsi="Arial" w:cs="Arial"/>
          <w:bCs/>
        </w:rPr>
        <w:t>podpisem zaufanym lub podpisem osobistym przez Wykonawcę albo</w:t>
      </w:r>
      <w:r w:rsidRPr="00497DC8">
        <w:rPr>
          <w:rFonts w:ascii="Arial" w:eastAsia="Times New Roman" w:hAnsi="Arial" w:cs="Arial"/>
          <w:bCs/>
        </w:rPr>
        <w:t xml:space="preserve"> </w:t>
      </w:r>
      <w:r w:rsidR="00F12120" w:rsidRPr="00497DC8">
        <w:rPr>
          <w:rFonts w:ascii="Arial" w:eastAsia="Times New Roman" w:hAnsi="Arial" w:cs="Arial"/>
          <w:bCs/>
        </w:rPr>
        <w:t>odpowiednio przez podmiot, na którego zdolnościach lub sytuacji polega</w:t>
      </w:r>
      <w:r w:rsidRPr="00497DC8">
        <w:rPr>
          <w:rFonts w:ascii="Arial" w:eastAsia="Times New Roman" w:hAnsi="Arial" w:cs="Arial"/>
          <w:bCs/>
        </w:rPr>
        <w:t xml:space="preserve"> </w:t>
      </w:r>
      <w:r w:rsidR="00F12120" w:rsidRPr="00497DC8">
        <w:rPr>
          <w:rFonts w:ascii="Arial" w:eastAsia="Times New Roman" w:hAnsi="Arial" w:cs="Arial"/>
          <w:bCs/>
        </w:rPr>
        <w:t xml:space="preserve">Wykonawca na zasadach określonych w art. 118 ustawy </w:t>
      </w:r>
      <w:proofErr w:type="spellStart"/>
      <w:r w:rsidR="00F12120" w:rsidRPr="00497DC8">
        <w:rPr>
          <w:rFonts w:ascii="Arial" w:eastAsia="Times New Roman" w:hAnsi="Arial" w:cs="Arial"/>
          <w:bCs/>
        </w:rPr>
        <w:t>Pzp</w:t>
      </w:r>
      <w:proofErr w:type="spellEnd"/>
      <w:r w:rsidR="00F12120" w:rsidRPr="00497DC8">
        <w:rPr>
          <w:rFonts w:ascii="Arial" w:eastAsia="Times New Roman" w:hAnsi="Arial" w:cs="Arial"/>
          <w:bCs/>
        </w:rPr>
        <w:t>, albo przez</w:t>
      </w:r>
      <w:r w:rsidRPr="00497DC8">
        <w:rPr>
          <w:rFonts w:ascii="Arial" w:eastAsia="Times New Roman" w:hAnsi="Arial" w:cs="Arial"/>
          <w:bCs/>
        </w:rPr>
        <w:t xml:space="preserve"> </w:t>
      </w:r>
      <w:r w:rsidR="00F12120" w:rsidRPr="00497DC8">
        <w:rPr>
          <w:rFonts w:ascii="Arial" w:eastAsia="Times New Roman" w:hAnsi="Arial" w:cs="Arial"/>
          <w:bCs/>
        </w:rPr>
        <w:t>podwykonawcę jest równoznaczne z poświadczeniem elektronicznej kopii</w:t>
      </w:r>
      <w:r w:rsidRPr="00497DC8">
        <w:rPr>
          <w:rFonts w:ascii="Arial" w:eastAsia="Times New Roman" w:hAnsi="Arial" w:cs="Arial"/>
          <w:bCs/>
        </w:rPr>
        <w:t xml:space="preserve"> </w:t>
      </w:r>
      <w:r w:rsidR="00F12120" w:rsidRPr="00497DC8">
        <w:rPr>
          <w:rFonts w:ascii="Arial" w:eastAsia="Times New Roman" w:hAnsi="Arial" w:cs="Arial"/>
          <w:bCs/>
        </w:rPr>
        <w:t>dokumentu lub oświadczenia za zgodność z oryginałem.</w:t>
      </w:r>
    </w:p>
    <w:p w:rsidR="005D3465" w:rsidRPr="00497DC8" w:rsidRDefault="00D107CB"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 xml:space="preserve"> </w:t>
      </w:r>
      <w:r w:rsidR="00F12120" w:rsidRPr="00497DC8">
        <w:rPr>
          <w:rFonts w:ascii="Arial" w:eastAsia="Times New Roman" w:hAnsi="Arial" w:cs="Arial"/>
          <w:bCs/>
        </w:rPr>
        <w:t>W przypadku przekazywania przez Wykonawcę dokumentu elektronicznego w</w:t>
      </w:r>
      <w:r w:rsidR="005D3465" w:rsidRPr="00497DC8">
        <w:rPr>
          <w:rFonts w:ascii="Arial" w:eastAsia="Times New Roman" w:hAnsi="Arial" w:cs="Arial"/>
          <w:bCs/>
        </w:rPr>
        <w:t xml:space="preserve"> </w:t>
      </w:r>
      <w:r w:rsidR="00F12120" w:rsidRPr="00497DC8">
        <w:rPr>
          <w:rFonts w:ascii="Arial" w:eastAsia="Times New Roman" w:hAnsi="Arial" w:cs="Arial"/>
          <w:bCs/>
        </w:rPr>
        <w:t>formacie poddającym dane kompresji, opatrzenie pliku zawierającego</w:t>
      </w:r>
      <w:r w:rsidR="005D3465" w:rsidRPr="00497DC8">
        <w:rPr>
          <w:rFonts w:ascii="Arial" w:eastAsia="Times New Roman" w:hAnsi="Arial" w:cs="Arial"/>
          <w:bCs/>
        </w:rPr>
        <w:t xml:space="preserve"> </w:t>
      </w:r>
      <w:r w:rsidR="00F12120" w:rsidRPr="00497DC8">
        <w:rPr>
          <w:rFonts w:ascii="Arial" w:eastAsia="Times New Roman" w:hAnsi="Arial" w:cs="Arial"/>
          <w:bCs/>
        </w:rPr>
        <w:t>skompresowane dane kwalifikowanym podpisem elektronicznym lub podpisem</w:t>
      </w:r>
      <w:r w:rsidR="005D3465" w:rsidRPr="00497DC8">
        <w:rPr>
          <w:rFonts w:ascii="Arial" w:eastAsia="Times New Roman" w:hAnsi="Arial" w:cs="Arial"/>
          <w:bCs/>
        </w:rPr>
        <w:t xml:space="preserve"> </w:t>
      </w:r>
      <w:r w:rsidR="00F12120" w:rsidRPr="00497DC8">
        <w:rPr>
          <w:rFonts w:ascii="Arial" w:eastAsia="Times New Roman" w:hAnsi="Arial" w:cs="Arial"/>
          <w:bCs/>
        </w:rPr>
        <w:t>zaufanym lub podpisem osobistym jest równoznaczne z poświadczeniem przez</w:t>
      </w:r>
      <w:r w:rsidR="005D3465" w:rsidRPr="00497DC8">
        <w:rPr>
          <w:rFonts w:ascii="Arial" w:eastAsia="Times New Roman" w:hAnsi="Arial" w:cs="Arial"/>
          <w:bCs/>
        </w:rPr>
        <w:t xml:space="preserve"> </w:t>
      </w:r>
      <w:r w:rsidR="00F12120" w:rsidRPr="00497DC8">
        <w:rPr>
          <w:rFonts w:ascii="Arial" w:eastAsia="Times New Roman" w:hAnsi="Arial" w:cs="Arial"/>
          <w:bCs/>
        </w:rPr>
        <w:t>wykonawcę za zgodność z oryginałem wszystkich elektronicznych kopii</w:t>
      </w:r>
      <w:r w:rsidR="005D3465" w:rsidRPr="00497DC8">
        <w:rPr>
          <w:rFonts w:ascii="Arial" w:eastAsia="Times New Roman" w:hAnsi="Arial" w:cs="Arial"/>
          <w:bCs/>
        </w:rPr>
        <w:t xml:space="preserve"> </w:t>
      </w:r>
      <w:r w:rsidR="00F12120" w:rsidRPr="00497DC8">
        <w:rPr>
          <w:rFonts w:ascii="Arial" w:eastAsia="Times New Roman" w:hAnsi="Arial" w:cs="Arial"/>
          <w:bCs/>
        </w:rPr>
        <w:t>dokumentów zawartych w tym pliku, z wyjątkiem kopii poświadczonych</w:t>
      </w:r>
      <w:r w:rsidR="005D3465" w:rsidRPr="00497DC8">
        <w:rPr>
          <w:rFonts w:ascii="Arial" w:eastAsia="Times New Roman" w:hAnsi="Arial" w:cs="Arial"/>
          <w:bCs/>
        </w:rPr>
        <w:t xml:space="preserve"> </w:t>
      </w:r>
      <w:r w:rsidR="00F12120" w:rsidRPr="00497DC8">
        <w:rPr>
          <w:rFonts w:ascii="Arial" w:eastAsia="Times New Roman" w:hAnsi="Arial" w:cs="Arial"/>
          <w:bCs/>
        </w:rPr>
        <w:t>odpowiednio przez innego Wykonawcę ubiegającego się wspólnie z nim</w:t>
      </w:r>
      <w:r w:rsidR="005D3465" w:rsidRPr="00497DC8">
        <w:rPr>
          <w:rFonts w:ascii="Arial" w:eastAsia="Times New Roman" w:hAnsi="Arial" w:cs="Arial"/>
          <w:bCs/>
        </w:rPr>
        <w:t xml:space="preserve"> </w:t>
      </w:r>
      <w:r w:rsidR="00F12120" w:rsidRPr="00497DC8">
        <w:rPr>
          <w:rFonts w:ascii="Arial" w:eastAsia="Times New Roman" w:hAnsi="Arial" w:cs="Arial"/>
          <w:bCs/>
        </w:rPr>
        <w:t>o udzielenie zamówienia, przez podmiot, na którego zdolnościach lub sytuacji</w:t>
      </w:r>
      <w:r w:rsidR="005D3465" w:rsidRPr="00497DC8">
        <w:rPr>
          <w:rFonts w:ascii="Arial" w:eastAsia="Times New Roman" w:hAnsi="Arial" w:cs="Arial"/>
          <w:bCs/>
        </w:rPr>
        <w:t xml:space="preserve"> </w:t>
      </w:r>
      <w:r w:rsidR="00F12120" w:rsidRPr="00497DC8">
        <w:rPr>
          <w:rFonts w:ascii="Arial" w:eastAsia="Times New Roman" w:hAnsi="Arial" w:cs="Arial"/>
          <w:bCs/>
        </w:rPr>
        <w:t>polega Wykonawca, albo przez podwykonawcę.</w:t>
      </w:r>
    </w:p>
    <w:p w:rsidR="00497DC8" w:rsidRPr="00497DC8" w:rsidRDefault="00497DC8"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 xml:space="preserve"> </w:t>
      </w:r>
      <w:r w:rsidR="00F12120" w:rsidRPr="00497DC8">
        <w:rPr>
          <w:rFonts w:ascii="Arial" w:eastAsia="Times New Roman" w:hAnsi="Arial" w:cs="Arial"/>
          <w:bCs/>
        </w:rPr>
        <w:t>Postępowanie prowadzone jest w języku polskim. Oznacza to, że oferta,</w:t>
      </w:r>
      <w:r w:rsidR="005D3465" w:rsidRPr="00497DC8">
        <w:rPr>
          <w:rFonts w:ascii="Arial" w:eastAsia="Times New Roman" w:hAnsi="Arial" w:cs="Arial"/>
          <w:bCs/>
        </w:rPr>
        <w:t xml:space="preserve"> </w:t>
      </w:r>
      <w:r w:rsidR="00F12120" w:rsidRPr="00497DC8">
        <w:rPr>
          <w:rFonts w:ascii="Arial" w:eastAsia="Times New Roman" w:hAnsi="Arial" w:cs="Arial"/>
          <w:bCs/>
        </w:rPr>
        <w:t>oświadczenia oraz każdy dokument złożony wraz z ofertą sporządzony</w:t>
      </w:r>
      <w:r w:rsidR="005D3465" w:rsidRPr="00497DC8">
        <w:rPr>
          <w:rFonts w:ascii="Arial" w:eastAsia="Times New Roman" w:hAnsi="Arial" w:cs="Arial"/>
          <w:bCs/>
        </w:rPr>
        <w:t xml:space="preserve"> </w:t>
      </w:r>
      <w:r w:rsidR="00F12120" w:rsidRPr="00497DC8">
        <w:rPr>
          <w:rFonts w:ascii="Arial" w:eastAsia="Times New Roman" w:hAnsi="Arial" w:cs="Arial"/>
          <w:bCs/>
        </w:rPr>
        <w:t>w języku obcym winien być złożony wraz z tłumaczeniem na język polski.</w:t>
      </w:r>
      <w:r w:rsidRPr="00497DC8">
        <w:rPr>
          <w:rFonts w:ascii="Arial" w:eastAsia="Times New Roman" w:hAnsi="Arial" w:cs="Arial"/>
          <w:bCs/>
        </w:rPr>
        <w:t xml:space="preserve"> </w:t>
      </w:r>
    </w:p>
    <w:p w:rsidR="00497DC8" w:rsidRPr="00497DC8" w:rsidRDefault="00497DC8" w:rsidP="00497DC8">
      <w:pPr>
        <w:pStyle w:val="Akapitzlist"/>
        <w:spacing w:before="120" w:after="120" w:line="240" w:lineRule="auto"/>
        <w:ind w:left="567"/>
        <w:jc w:val="both"/>
        <w:rPr>
          <w:rFonts w:ascii="Arial" w:eastAsia="Times New Roman" w:hAnsi="Arial" w:cs="Arial"/>
          <w:bCs/>
        </w:rPr>
      </w:pPr>
    </w:p>
    <w:p w:rsidR="00F12120" w:rsidRPr="00497DC8" w:rsidRDefault="00497DC8" w:rsidP="00AD47FB">
      <w:pPr>
        <w:pStyle w:val="Akapitzlist"/>
        <w:numPr>
          <w:ilvl w:val="1"/>
          <w:numId w:val="6"/>
        </w:numPr>
        <w:spacing w:before="120" w:after="120" w:line="240" w:lineRule="auto"/>
        <w:ind w:left="567" w:hanging="567"/>
        <w:jc w:val="both"/>
        <w:rPr>
          <w:rFonts w:ascii="Arial" w:eastAsia="Times New Roman" w:hAnsi="Arial" w:cs="Arial"/>
          <w:b/>
          <w:bCs/>
        </w:rPr>
      </w:pPr>
      <w:r w:rsidRPr="00497DC8">
        <w:rPr>
          <w:rFonts w:ascii="Arial" w:eastAsia="Times New Roman" w:hAnsi="Arial" w:cs="Arial"/>
          <w:b/>
          <w:bCs/>
        </w:rPr>
        <w:t xml:space="preserve"> </w:t>
      </w:r>
      <w:r w:rsidR="00F12120" w:rsidRPr="00497DC8">
        <w:rPr>
          <w:rFonts w:ascii="Arial" w:eastAsia="Times New Roman" w:hAnsi="Arial" w:cs="Arial"/>
          <w:b/>
          <w:bCs/>
        </w:rPr>
        <w:t>ZMIANA / WYCOFANIE OFERTY</w:t>
      </w:r>
    </w:p>
    <w:p w:rsidR="00497DC8" w:rsidRDefault="00F12120" w:rsidP="004A6354">
      <w:pPr>
        <w:pStyle w:val="Akapitzlist"/>
        <w:numPr>
          <w:ilvl w:val="2"/>
          <w:numId w:val="6"/>
        </w:numPr>
        <w:spacing w:after="0" w:line="240" w:lineRule="auto"/>
        <w:ind w:left="1134" w:hanging="850"/>
        <w:jc w:val="both"/>
        <w:rPr>
          <w:rFonts w:ascii="Arial" w:eastAsia="Times New Roman" w:hAnsi="Arial" w:cs="Arial"/>
          <w:bCs/>
        </w:rPr>
      </w:pPr>
      <w:r w:rsidRPr="00497DC8">
        <w:rPr>
          <w:rFonts w:ascii="Arial" w:eastAsia="Times New Roman" w:hAnsi="Arial" w:cs="Arial"/>
          <w:bCs/>
        </w:rPr>
        <w:t>Wykonawca może przed upływem terminu do składania ofert</w:t>
      </w:r>
      <w:r w:rsidR="00497DC8">
        <w:rPr>
          <w:rFonts w:ascii="Arial" w:eastAsia="Times New Roman" w:hAnsi="Arial" w:cs="Arial"/>
          <w:bCs/>
        </w:rPr>
        <w:t xml:space="preserve"> </w:t>
      </w:r>
      <w:r w:rsidRPr="00497DC8">
        <w:rPr>
          <w:rFonts w:ascii="Arial" w:eastAsia="Times New Roman" w:hAnsi="Arial" w:cs="Arial"/>
          <w:bCs/>
        </w:rPr>
        <w:t>zmienić lub wycofać ofertę za pośrednictwem Formularza do złożenia,</w:t>
      </w:r>
      <w:r w:rsidR="00497DC8">
        <w:rPr>
          <w:rFonts w:ascii="Arial" w:eastAsia="Times New Roman" w:hAnsi="Arial" w:cs="Arial"/>
          <w:bCs/>
        </w:rPr>
        <w:t xml:space="preserve"> </w:t>
      </w:r>
      <w:r w:rsidRPr="00497DC8">
        <w:rPr>
          <w:rFonts w:ascii="Arial" w:eastAsia="Times New Roman" w:hAnsi="Arial" w:cs="Arial"/>
          <w:bCs/>
        </w:rPr>
        <w:t xml:space="preserve">zmiany, wycofania oferty lub wniosku dostępnego na </w:t>
      </w:r>
      <w:proofErr w:type="spellStart"/>
      <w:r w:rsidRPr="00497DC8">
        <w:rPr>
          <w:rFonts w:ascii="Arial" w:eastAsia="Times New Roman" w:hAnsi="Arial" w:cs="Arial"/>
          <w:bCs/>
        </w:rPr>
        <w:t>ePUAP</w:t>
      </w:r>
      <w:proofErr w:type="spellEnd"/>
      <w:r w:rsidRPr="00497DC8">
        <w:rPr>
          <w:rFonts w:ascii="Arial" w:eastAsia="Times New Roman" w:hAnsi="Arial" w:cs="Arial"/>
          <w:bCs/>
        </w:rPr>
        <w:t xml:space="preserve"> (Elektronicznej</w:t>
      </w:r>
      <w:r w:rsidR="00497DC8">
        <w:rPr>
          <w:rFonts w:ascii="Arial" w:eastAsia="Times New Roman" w:hAnsi="Arial" w:cs="Arial"/>
          <w:bCs/>
        </w:rPr>
        <w:t xml:space="preserve"> </w:t>
      </w:r>
      <w:r w:rsidRPr="00497DC8">
        <w:rPr>
          <w:rFonts w:ascii="Arial" w:eastAsia="Times New Roman" w:hAnsi="Arial" w:cs="Arial"/>
          <w:bCs/>
        </w:rPr>
        <w:t>Skrzynki Podawc</w:t>
      </w:r>
      <w:r w:rsidR="00497DC8">
        <w:rPr>
          <w:rFonts w:ascii="Arial" w:eastAsia="Times New Roman" w:hAnsi="Arial" w:cs="Arial"/>
          <w:bCs/>
        </w:rPr>
        <w:t>zej – nazwa – Urząd miny w Ciepielowie</w:t>
      </w:r>
      <w:r w:rsidRPr="00497DC8">
        <w:rPr>
          <w:rFonts w:ascii="Arial" w:eastAsia="Times New Roman" w:hAnsi="Arial" w:cs="Arial"/>
          <w:bCs/>
        </w:rPr>
        <w:t>) i udostępnionych również</w:t>
      </w:r>
      <w:r w:rsidR="00497DC8">
        <w:rPr>
          <w:rFonts w:ascii="Arial" w:eastAsia="Times New Roman" w:hAnsi="Arial" w:cs="Arial"/>
          <w:bCs/>
        </w:rPr>
        <w:t xml:space="preserve"> </w:t>
      </w:r>
      <w:r w:rsidRPr="00497DC8">
        <w:rPr>
          <w:rFonts w:ascii="Arial" w:eastAsia="Times New Roman" w:hAnsi="Arial" w:cs="Arial"/>
          <w:bCs/>
        </w:rPr>
        <w:t xml:space="preserve">na </w:t>
      </w:r>
      <w:proofErr w:type="spellStart"/>
      <w:r w:rsidRPr="00497DC8">
        <w:rPr>
          <w:rFonts w:ascii="Arial" w:eastAsia="Times New Roman" w:hAnsi="Arial" w:cs="Arial"/>
          <w:bCs/>
        </w:rPr>
        <w:t>miniPortalu</w:t>
      </w:r>
      <w:proofErr w:type="spellEnd"/>
      <w:r w:rsidRPr="00497DC8">
        <w:rPr>
          <w:rFonts w:ascii="Arial" w:eastAsia="Times New Roman" w:hAnsi="Arial" w:cs="Arial"/>
          <w:bCs/>
        </w:rPr>
        <w:t>. Sposób zmiany i wycofania oferty został opisany w Instrukcji</w:t>
      </w:r>
      <w:r w:rsidR="00497DC8">
        <w:rPr>
          <w:rFonts w:ascii="Arial" w:eastAsia="Times New Roman" w:hAnsi="Arial" w:cs="Arial"/>
          <w:bCs/>
        </w:rPr>
        <w:t xml:space="preserve"> </w:t>
      </w:r>
      <w:r w:rsidRPr="00497DC8">
        <w:rPr>
          <w:rFonts w:ascii="Arial" w:eastAsia="Times New Roman" w:hAnsi="Arial" w:cs="Arial"/>
          <w:bCs/>
        </w:rPr>
        <w:t xml:space="preserve">użytkownika dostępnej na </w:t>
      </w:r>
      <w:proofErr w:type="spellStart"/>
      <w:r w:rsidRPr="00497DC8">
        <w:rPr>
          <w:rFonts w:ascii="Arial" w:eastAsia="Times New Roman" w:hAnsi="Arial" w:cs="Arial"/>
          <w:bCs/>
        </w:rPr>
        <w:t>miniPortalu</w:t>
      </w:r>
      <w:proofErr w:type="spellEnd"/>
      <w:r w:rsidRPr="00497DC8">
        <w:rPr>
          <w:rFonts w:ascii="Arial" w:eastAsia="Times New Roman" w:hAnsi="Arial" w:cs="Arial"/>
          <w:bCs/>
        </w:rPr>
        <w:t>.</w:t>
      </w:r>
    </w:p>
    <w:p w:rsidR="00F12120" w:rsidRPr="00497DC8" w:rsidRDefault="00F12120" w:rsidP="004A6354">
      <w:pPr>
        <w:pStyle w:val="Akapitzlist"/>
        <w:numPr>
          <w:ilvl w:val="2"/>
          <w:numId w:val="6"/>
        </w:numPr>
        <w:spacing w:after="0" w:line="240" w:lineRule="auto"/>
        <w:ind w:left="1134" w:hanging="850"/>
        <w:jc w:val="both"/>
        <w:rPr>
          <w:rFonts w:ascii="Arial" w:eastAsia="Times New Roman" w:hAnsi="Arial" w:cs="Arial"/>
          <w:bCs/>
        </w:rPr>
      </w:pPr>
      <w:r w:rsidRPr="00497DC8">
        <w:rPr>
          <w:rFonts w:ascii="Arial" w:eastAsia="Times New Roman" w:hAnsi="Arial" w:cs="Arial"/>
          <w:bCs/>
        </w:rPr>
        <w:t>Wykonawca po upływie terminu do składania ofert nie może</w:t>
      </w:r>
      <w:r w:rsidR="00497DC8">
        <w:rPr>
          <w:rFonts w:ascii="Arial" w:eastAsia="Times New Roman" w:hAnsi="Arial" w:cs="Arial"/>
          <w:bCs/>
        </w:rPr>
        <w:t xml:space="preserve"> </w:t>
      </w:r>
      <w:r w:rsidRPr="00497DC8">
        <w:rPr>
          <w:rFonts w:ascii="Arial" w:eastAsia="Times New Roman" w:hAnsi="Arial" w:cs="Arial"/>
          <w:bCs/>
        </w:rPr>
        <w:t>skutecznie dokonać zmiany ani wycofać złożonej oferty</w:t>
      </w:r>
    </w:p>
    <w:p w:rsidR="003A0679" w:rsidRPr="003A0679" w:rsidRDefault="003A0679" w:rsidP="005B4B37">
      <w:pPr>
        <w:pStyle w:val="Akapitzlist"/>
        <w:tabs>
          <w:tab w:val="num" w:pos="-284"/>
        </w:tabs>
        <w:spacing w:after="0" w:line="240" w:lineRule="auto"/>
        <w:ind w:left="567" w:hanging="993"/>
        <w:jc w:val="both"/>
        <w:rPr>
          <w:rFonts w:ascii="Arial" w:eastAsia="Times New Roman" w:hAnsi="Arial" w:cs="Arial"/>
          <w:bCs/>
        </w:rPr>
      </w:pPr>
    </w:p>
    <w:p w:rsidR="00AC5E33" w:rsidRDefault="00AC5E33" w:rsidP="00AD47FB">
      <w:pPr>
        <w:pStyle w:val="Akapitzlist"/>
        <w:keepNext/>
        <w:numPr>
          <w:ilvl w:val="0"/>
          <w:numId w:val="6"/>
        </w:numPr>
        <w:spacing w:after="0" w:line="240" w:lineRule="auto"/>
        <w:ind w:left="0" w:hanging="425"/>
        <w:outlineLvl w:val="0"/>
        <w:rPr>
          <w:rFonts w:ascii="Arial" w:eastAsia="Times New Roman" w:hAnsi="Arial" w:cs="Arial"/>
          <w:b/>
          <w:bCs/>
          <w:szCs w:val="28"/>
          <w:lang w:val="x-none"/>
        </w:rPr>
      </w:pPr>
      <w:r w:rsidRPr="003A0679">
        <w:rPr>
          <w:rFonts w:ascii="Arial" w:eastAsia="Times New Roman" w:hAnsi="Arial" w:cs="Arial"/>
          <w:b/>
          <w:bCs/>
          <w:szCs w:val="28"/>
          <w:lang w:val="x-none"/>
        </w:rPr>
        <w:t>OPIS SPOSOBU OBLICZENIA CENY</w:t>
      </w:r>
    </w:p>
    <w:p w:rsidR="003A0679" w:rsidRPr="003A0679" w:rsidRDefault="003A0679" w:rsidP="005B4B37">
      <w:pPr>
        <w:pStyle w:val="Akapitzlist"/>
        <w:keepNext/>
        <w:spacing w:after="0" w:line="240" w:lineRule="auto"/>
        <w:ind w:left="360"/>
        <w:outlineLvl w:val="0"/>
        <w:rPr>
          <w:rFonts w:ascii="Arial" w:eastAsia="Times New Roman" w:hAnsi="Arial" w:cs="Arial"/>
          <w:b/>
          <w:bCs/>
          <w:szCs w:val="28"/>
          <w:lang w:val="x-none"/>
        </w:rPr>
      </w:pPr>
    </w:p>
    <w:p w:rsidR="00AC5E33" w:rsidRPr="003A0679" w:rsidRDefault="00AC5E33" w:rsidP="00AD47FB">
      <w:pPr>
        <w:pStyle w:val="Akapitzlist"/>
        <w:widowControl w:val="0"/>
        <w:numPr>
          <w:ilvl w:val="1"/>
          <w:numId w:val="6"/>
        </w:numPr>
        <w:spacing w:after="0" w:line="240" w:lineRule="auto"/>
        <w:ind w:left="426" w:hanging="568"/>
        <w:jc w:val="both"/>
        <w:outlineLvl w:val="1"/>
        <w:rPr>
          <w:rFonts w:ascii="Arial" w:eastAsia="Times New Roman" w:hAnsi="Arial" w:cs="Arial"/>
          <w:bCs/>
          <w:color w:val="000000"/>
          <w:lang w:val="x-none"/>
        </w:rPr>
      </w:pPr>
      <w:r w:rsidRPr="003A0679">
        <w:rPr>
          <w:rFonts w:ascii="Arial" w:eastAsia="Times New Roman" w:hAnsi="Arial" w:cs="Arial"/>
          <w:bCs/>
          <w:color w:val="000000"/>
        </w:rPr>
        <w:t>W ofercie należy podać całkowitą cenę oferty brutto, VAT i cenę netto za wykonanie przedmiotu zamówienia. W cenie brutto uwzględnia się podatek od towarów i usług oraz podatek akcyzowy, jeżeli na podstawie odrębnych przepisów sprzedaży towaru – usług – podlega obciążeniu podatkiem od towarów i usług lub podatkiem akcyzowym. Ustalenie prawidłowej stawki podatku VAT/ podatku akcyzowego, zgodnej z obowiązującymi przepisami ustawy o podatku od towarów i usług/ podatku akcyzowego, należy do Wykonawcy</w:t>
      </w:r>
      <w:r w:rsidRPr="003A0679">
        <w:rPr>
          <w:rFonts w:ascii="Arial" w:eastAsia="Times New Roman" w:hAnsi="Arial" w:cs="Arial"/>
          <w:bCs/>
          <w:color w:val="000000"/>
          <w:lang w:val="x-none"/>
        </w:rPr>
        <w:t>.</w:t>
      </w:r>
    </w:p>
    <w:p w:rsidR="003A0679" w:rsidRDefault="00AC5E33" w:rsidP="00AD47FB">
      <w:pPr>
        <w:widowControl w:val="0"/>
        <w:numPr>
          <w:ilvl w:val="1"/>
          <w:numId w:val="6"/>
        </w:numPr>
        <w:spacing w:after="0" w:line="240" w:lineRule="auto"/>
        <w:ind w:left="426" w:hanging="568"/>
        <w:jc w:val="both"/>
        <w:outlineLvl w:val="1"/>
        <w:rPr>
          <w:rFonts w:ascii="Arial" w:eastAsia="Times New Roman" w:hAnsi="Arial" w:cs="Arial"/>
          <w:bCs/>
          <w:color w:val="000000"/>
        </w:rPr>
      </w:pPr>
      <w:r w:rsidRPr="00AC5E33">
        <w:rPr>
          <w:rFonts w:ascii="Arial" w:eastAsia="Times New Roman" w:hAnsi="Arial" w:cs="Arial"/>
          <w:bCs/>
          <w:color w:val="000000"/>
        </w:rPr>
        <w:t>Cena brutto oferty określona w formularzu musi być wyrażona w PLN z dokładnością do dwóch miejsc po przecinku. Kwoty należy zaokrąglić do pełnych groszy</w:t>
      </w:r>
      <w:r w:rsidR="009455C1">
        <w:rPr>
          <w:rFonts w:ascii="Arial" w:eastAsia="Times New Roman" w:hAnsi="Arial" w:cs="Arial"/>
          <w:bCs/>
          <w:color w:val="000000"/>
        </w:rPr>
        <w:t>.</w:t>
      </w:r>
    </w:p>
    <w:p w:rsidR="003A0679" w:rsidRDefault="00AC5E33" w:rsidP="00AD47FB">
      <w:pPr>
        <w:widowControl w:val="0"/>
        <w:numPr>
          <w:ilvl w:val="1"/>
          <w:numId w:val="6"/>
        </w:numPr>
        <w:spacing w:after="0" w:line="240" w:lineRule="auto"/>
        <w:ind w:left="426" w:hanging="568"/>
        <w:jc w:val="both"/>
        <w:outlineLvl w:val="1"/>
        <w:rPr>
          <w:rFonts w:ascii="Arial" w:eastAsia="Times New Roman" w:hAnsi="Arial" w:cs="Arial"/>
          <w:bCs/>
          <w:color w:val="000000"/>
        </w:rPr>
      </w:pPr>
      <w:r w:rsidRPr="00AC5E33">
        <w:rPr>
          <w:rFonts w:ascii="Arial" w:eastAsia="Times New Roman" w:hAnsi="Arial" w:cs="Arial"/>
          <w:bCs/>
          <w:color w:val="000000"/>
        </w:rPr>
        <w:t>Podana w ofercie cena musi uwzględniać wszystkie wymagania Zamawiającego określone w niniejszej SIWZ, obejmować wszystkie koszty, jakie ponosi Wykonawca z tytułu należytego oraz zgodnego z umową i obowiązującymi przepisami wykonania przedmiotu zamówienia.</w:t>
      </w:r>
    </w:p>
    <w:p w:rsidR="003A0679" w:rsidRDefault="00AC5E33" w:rsidP="00AD47FB">
      <w:pPr>
        <w:widowControl w:val="0"/>
        <w:numPr>
          <w:ilvl w:val="1"/>
          <w:numId w:val="6"/>
        </w:numPr>
        <w:spacing w:after="0" w:line="240" w:lineRule="auto"/>
        <w:ind w:left="426" w:hanging="568"/>
        <w:jc w:val="both"/>
        <w:outlineLvl w:val="1"/>
        <w:rPr>
          <w:rFonts w:ascii="Arial" w:eastAsia="Times New Roman" w:hAnsi="Arial" w:cs="Arial"/>
          <w:bCs/>
          <w:color w:val="000000"/>
        </w:rPr>
      </w:pPr>
      <w:r w:rsidRPr="00AC5E33">
        <w:rPr>
          <w:rFonts w:ascii="Arial" w:eastAsia="Times New Roman" w:hAnsi="Arial" w:cs="Arial"/>
          <w:bCs/>
          <w:color w:val="000000"/>
        </w:rPr>
        <w:t>Cena oferty jest ceną ryczałtową.</w:t>
      </w:r>
    </w:p>
    <w:p w:rsidR="003A0679" w:rsidRPr="00326E06" w:rsidRDefault="00AC5E33" w:rsidP="00AD47FB">
      <w:pPr>
        <w:widowControl w:val="0"/>
        <w:numPr>
          <w:ilvl w:val="1"/>
          <w:numId w:val="6"/>
        </w:numPr>
        <w:spacing w:after="0" w:line="240" w:lineRule="auto"/>
        <w:ind w:left="426" w:hanging="568"/>
        <w:jc w:val="both"/>
        <w:outlineLvl w:val="1"/>
        <w:rPr>
          <w:rFonts w:ascii="Arial" w:eastAsia="Times New Roman" w:hAnsi="Arial" w:cs="Arial"/>
          <w:bCs/>
          <w:color w:val="000000"/>
        </w:rPr>
      </w:pPr>
      <w:r w:rsidRPr="00AC5E33">
        <w:rPr>
          <w:rFonts w:ascii="Arial" w:eastAsia="Times New Roman" w:hAnsi="Arial" w:cs="Arial"/>
          <w:bCs/>
          <w:color w:val="000000"/>
          <w:lang w:val="x-none"/>
        </w:rPr>
        <w:t>Zamawiający poprawi w ofercie Wykonawcy:</w:t>
      </w:r>
    </w:p>
    <w:p w:rsidR="00AC5E33" w:rsidRPr="00AC5E33" w:rsidRDefault="00AC5E33" w:rsidP="00AD47FB">
      <w:pPr>
        <w:widowControl w:val="0"/>
        <w:numPr>
          <w:ilvl w:val="0"/>
          <w:numId w:val="32"/>
        </w:numPr>
        <w:tabs>
          <w:tab w:val="left" w:pos="-2268"/>
          <w:tab w:val="left" w:pos="709"/>
        </w:tabs>
        <w:overflowPunct w:val="0"/>
        <w:autoSpaceDE w:val="0"/>
        <w:spacing w:after="0" w:line="240" w:lineRule="auto"/>
        <w:ind w:left="709" w:hanging="142"/>
        <w:jc w:val="both"/>
        <w:textAlignment w:val="baseline"/>
        <w:rPr>
          <w:rFonts w:ascii="Arial" w:eastAsia="Times New Roman" w:hAnsi="Arial" w:cs="Arial"/>
        </w:rPr>
      </w:pPr>
      <w:r w:rsidRPr="00AC5E33">
        <w:rPr>
          <w:rFonts w:ascii="Arial" w:eastAsia="Times New Roman" w:hAnsi="Arial" w:cs="Arial"/>
        </w:rPr>
        <w:t>oczywiste omyłki pisarskie;</w:t>
      </w:r>
    </w:p>
    <w:p w:rsidR="00AC5E33" w:rsidRPr="00AC5E33" w:rsidRDefault="00AC5E33" w:rsidP="00AD47FB">
      <w:pPr>
        <w:widowControl w:val="0"/>
        <w:numPr>
          <w:ilvl w:val="0"/>
          <w:numId w:val="32"/>
        </w:numPr>
        <w:tabs>
          <w:tab w:val="left" w:pos="-2268"/>
          <w:tab w:val="left" w:pos="709"/>
        </w:tabs>
        <w:overflowPunct w:val="0"/>
        <w:autoSpaceDE w:val="0"/>
        <w:spacing w:after="0" w:line="240" w:lineRule="auto"/>
        <w:ind w:left="709" w:hanging="142"/>
        <w:jc w:val="both"/>
        <w:textAlignment w:val="baseline"/>
        <w:rPr>
          <w:rFonts w:ascii="Arial" w:eastAsia="Times New Roman" w:hAnsi="Arial" w:cs="Arial"/>
        </w:rPr>
      </w:pPr>
      <w:r w:rsidRPr="00AC5E33">
        <w:rPr>
          <w:rFonts w:ascii="Arial" w:eastAsia="Times New Roman" w:hAnsi="Arial" w:cs="Arial"/>
        </w:rPr>
        <w:t>oczywiste omyłki rachunkowe z uwzględnieniem konsekwencji rachunkowych dokonanych poprawek;</w:t>
      </w:r>
    </w:p>
    <w:p w:rsidR="00AC5E33" w:rsidRPr="00AC5E33" w:rsidRDefault="00AC5E33" w:rsidP="00AD47FB">
      <w:pPr>
        <w:widowControl w:val="0"/>
        <w:numPr>
          <w:ilvl w:val="0"/>
          <w:numId w:val="32"/>
        </w:numPr>
        <w:tabs>
          <w:tab w:val="left" w:pos="-2268"/>
          <w:tab w:val="left" w:pos="709"/>
        </w:tabs>
        <w:overflowPunct w:val="0"/>
        <w:autoSpaceDE w:val="0"/>
        <w:spacing w:after="0" w:line="240" w:lineRule="auto"/>
        <w:ind w:left="709" w:hanging="142"/>
        <w:jc w:val="both"/>
        <w:textAlignment w:val="baseline"/>
        <w:rPr>
          <w:rFonts w:ascii="Arial" w:eastAsia="Times New Roman" w:hAnsi="Arial" w:cs="Arial"/>
        </w:rPr>
      </w:pPr>
      <w:r w:rsidRPr="00AC5E33">
        <w:rPr>
          <w:rFonts w:ascii="Arial" w:eastAsia="Arial" w:hAnsi="Arial" w:cs="Arial"/>
        </w:rPr>
        <w:t xml:space="preserve">inne omyłki polegające na niezgodności oferty ze specyfikacją istotnych warunków zamówienia, niepowodujące istotnych zmian w treści ofert </w:t>
      </w:r>
    </w:p>
    <w:p w:rsidR="00AC5E33" w:rsidRPr="00AC5E33" w:rsidRDefault="00AC5E33" w:rsidP="00497DC8">
      <w:pPr>
        <w:widowControl w:val="0"/>
        <w:tabs>
          <w:tab w:val="left" w:pos="567"/>
        </w:tabs>
        <w:overflowPunct w:val="0"/>
        <w:autoSpaceDE w:val="0"/>
        <w:spacing w:after="0" w:line="240" w:lineRule="auto"/>
        <w:ind w:left="426"/>
        <w:jc w:val="both"/>
        <w:textAlignment w:val="baseline"/>
        <w:rPr>
          <w:rFonts w:ascii="Arial" w:eastAsia="Arial" w:hAnsi="Arial" w:cs="Arial"/>
        </w:rPr>
      </w:pPr>
      <w:r w:rsidRPr="00AC5E33">
        <w:rPr>
          <w:rFonts w:ascii="Arial" w:eastAsia="Arial" w:hAnsi="Arial" w:cs="Arial"/>
        </w:rPr>
        <w:t>niezwłocznie zawiadamiając o tym wykonawcę, którego oferta została poprawiona.</w:t>
      </w:r>
    </w:p>
    <w:p w:rsidR="00AC5E33" w:rsidRPr="00AC5E33" w:rsidRDefault="00AC5E33" w:rsidP="005B4B37">
      <w:pPr>
        <w:spacing w:after="0" w:line="240" w:lineRule="auto"/>
        <w:rPr>
          <w:rFonts w:ascii="Cambria" w:eastAsia="Times New Roman" w:hAnsi="Cambria" w:cs="Times New Roman"/>
          <w:b/>
        </w:rPr>
      </w:pPr>
    </w:p>
    <w:p w:rsidR="00AC5E33" w:rsidRPr="00AC5E33" w:rsidRDefault="00AC5E33" w:rsidP="005B4B37">
      <w:pPr>
        <w:spacing w:after="0" w:line="240" w:lineRule="auto"/>
        <w:jc w:val="center"/>
        <w:rPr>
          <w:rFonts w:ascii="Arial" w:eastAsia="Times New Roman" w:hAnsi="Arial" w:cs="Arial"/>
          <w:b/>
        </w:rPr>
      </w:pPr>
      <w:r w:rsidRPr="00AC5E33">
        <w:rPr>
          <w:rFonts w:ascii="Arial" w:eastAsia="Times New Roman" w:hAnsi="Arial" w:cs="Arial"/>
          <w:b/>
        </w:rPr>
        <w:t xml:space="preserve">Rozdział III. </w:t>
      </w:r>
    </w:p>
    <w:p w:rsidR="00AC5E33" w:rsidRPr="00AC5E33" w:rsidRDefault="00AC5E33" w:rsidP="005B4B37">
      <w:pPr>
        <w:spacing w:after="0" w:line="240" w:lineRule="auto"/>
        <w:jc w:val="center"/>
        <w:rPr>
          <w:rFonts w:ascii="Arial" w:eastAsia="Times New Roman" w:hAnsi="Arial" w:cs="Arial"/>
          <w:b/>
        </w:rPr>
      </w:pPr>
      <w:r w:rsidRPr="00AC5E33">
        <w:rPr>
          <w:rFonts w:ascii="Arial" w:eastAsia="Times New Roman" w:hAnsi="Arial" w:cs="Arial"/>
          <w:b/>
        </w:rPr>
        <w:t>INFORMACJE O PRZEBIEGU POSTĘPOWANIA</w:t>
      </w:r>
    </w:p>
    <w:p w:rsidR="00AC5E33" w:rsidRDefault="00AC5E33" w:rsidP="00AD47FB">
      <w:pPr>
        <w:pStyle w:val="Akapitzlist"/>
        <w:keepNext/>
        <w:numPr>
          <w:ilvl w:val="2"/>
          <w:numId w:val="23"/>
        </w:numPr>
        <w:spacing w:after="0" w:line="240" w:lineRule="auto"/>
        <w:ind w:left="142"/>
        <w:outlineLvl w:val="0"/>
        <w:rPr>
          <w:rFonts w:ascii="Arial" w:eastAsia="Times New Roman" w:hAnsi="Arial" w:cs="Arial"/>
          <w:b/>
          <w:bCs/>
          <w:szCs w:val="28"/>
        </w:rPr>
      </w:pPr>
      <w:r w:rsidRPr="00C13A5B">
        <w:rPr>
          <w:rFonts w:ascii="Arial" w:eastAsia="Times New Roman" w:hAnsi="Arial" w:cs="Arial"/>
          <w:b/>
          <w:bCs/>
          <w:szCs w:val="28"/>
          <w:lang w:val="x-none"/>
        </w:rPr>
        <w:lastRenderedPageBreak/>
        <w:t>SPOSÓB POROZUMIEWANIA SIĘ ZAMAWIAJĄCEGO Z WYKONAWCAMI</w:t>
      </w:r>
      <w:r w:rsidRPr="00C13A5B">
        <w:rPr>
          <w:rFonts w:ascii="Arial" w:eastAsia="Times New Roman" w:hAnsi="Arial" w:cs="Arial"/>
          <w:b/>
          <w:bCs/>
          <w:szCs w:val="28"/>
        </w:rPr>
        <w:t>.</w:t>
      </w:r>
    </w:p>
    <w:p w:rsidR="00C13A5B" w:rsidRPr="00C13A5B" w:rsidRDefault="00C13A5B" w:rsidP="005B4B37">
      <w:pPr>
        <w:pStyle w:val="Akapitzlist"/>
        <w:keepNext/>
        <w:spacing w:after="0" w:line="240" w:lineRule="auto"/>
        <w:ind w:left="-284"/>
        <w:outlineLvl w:val="0"/>
        <w:rPr>
          <w:rFonts w:ascii="Arial" w:eastAsia="Times New Roman" w:hAnsi="Arial" w:cs="Arial"/>
          <w:b/>
          <w:bCs/>
          <w:szCs w:val="28"/>
        </w:rPr>
      </w:pPr>
    </w:p>
    <w:p w:rsidR="00074F35" w:rsidRDefault="00074F35" w:rsidP="00AD47FB">
      <w:pPr>
        <w:pStyle w:val="Akapitzlist"/>
        <w:widowControl w:val="0"/>
        <w:numPr>
          <w:ilvl w:val="1"/>
          <w:numId w:val="36"/>
        </w:numPr>
        <w:spacing w:after="0" w:line="240" w:lineRule="auto"/>
        <w:ind w:left="426" w:hanging="568"/>
        <w:jc w:val="both"/>
        <w:outlineLvl w:val="1"/>
        <w:rPr>
          <w:rFonts w:ascii="Arial" w:eastAsia="Times New Roman" w:hAnsi="Arial" w:cs="Arial"/>
          <w:bCs/>
          <w:color w:val="000000"/>
          <w:lang w:val="x-none"/>
        </w:rPr>
      </w:pPr>
      <w:r>
        <w:rPr>
          <w:rFonts w:ascii="Arial" w:eastAsia="Times New Roman" w:hAnsi="Arial" w:cs="Arial"/>
          <w:bCs/>
          <w:color w:val="000000"/>
        </w:rPr>
        <w:t>Informacje ogólne:</w:t>
      </w:r>
    </w:p>
    <w:p w:rsidR="00074F35"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9976C1">
        <w:rPr>
          <w:rFonts w:ascii="Arial" w:eastAsia="Times New Roman" w:hAnsi="Arial" w:cs="Arial"/>
          <w:bCs/>
          <w:color w:val="000000"/>
          <w:lang w:val="x-none"/>
        </w:rPr>
        <w:t>W postępowaniu o udzielenie zamówienia komunikacja między</w:t>
      </w:r>
      <w:r>
        <w:rPr>
          <w:rFonts w:ascii="Arial" w:eastAsia="Times New Roman" w:hAnsi="Arial" w:cs="Arial"/>
          <w:bCs/>
          <w:color w:val="000000"/>
        </w:rPr>
        <w:t xml:space="preserve"> </w:t>
      </w:r>
      <w:r w:rsidRPr="009976C1">
        <w:rPr>
          <w:rFonts w:ascii="Arial" w:eastAsia="Times New Roman" w:hAnsi="Arial" w:cs="Arial"/>
          <w:bCs/>
          <w:color w:val="000000"/>
          <w:lang w:val="x-none"/>
        </w:rPr>
        <w:t xml:space="preserve">Zamawiającym, a Wykonawcami odbywa się przy użyciu </w:t>
      </w:r>
      <w:proofErr w:type="spellStart"/>
      <w:r w:rsidRPr="009976C1">
        <w:rPr>
          <w:rFonts w:ascii="Arial" w:eastAsia="Times New Roman" w:hAnsi="Arial" w:cs="Arial"/>
          <w:bCs/>
          <w:color w:val="000000"/>
          <w:lang w:val="x-none"/>
        </w:rPr>
        <w:t>miniPortalu</w:t>
      </w:r>
      <w:proofErr w:type="spellEnd"/>
      <w:r>
        <w:rPr>
          <w:rFonts w:ascii="Arial" w:eastAsia="Times New Roman" w:hAnsi="Arial" w:cs="Arial"/>
          <w:bCs/>
          <w:color w:val="000000"/>
        </w:rPr>
        <w:t xml:space="preserve"> </w:t>
      </w:r>
      <w:hyperlink r:id="rId31" w:history="1">
        <w:r w:rsidRPr="00DF0763">
          <w:rPr>
            <w:rStyle w:val="Hipercze"/>
            <w:rFonts w:ascii="Arial" w:eastAsia="Times New Roman" w:hAnsi="Arial" w:cs="Arial"/>
            <w:bCs/>
            <w:lang w:val="x-none"/>
          </w:rPr>
          <w:t>https://miniPortal.uzp.gov.pl/</w:t>
        </w:r>
      </w:hyperlink>
      <w:r w:rsidRPr="009976C1">
        <w:rPr>
          <w:rFonts w:ascii="Arial" w:eastAsia="Times New Roman" w:hAnsi="Arial" w:cs="Arial"/>
          <w:bCs/>
          <w:color w:val="000000"/>
          <w:lang w:val="x-none"/>
        </w:rPr>
        <w:t xml:space="preserve">, </w:t>
      </w:r>
      <w:proofErr w:type="spellStart"/>
      <w:r w:rsidRPr="009976C1">
        <w:rPr>
          <w:rFonts w:ascii="Arial" w:eastAsia="Times New Roman" w:hAnsi="Arial" w:cs="Arial"/>
          <w:bCs/>
          <w:color w:val="000000"/>
          <w:lang w:val="x-none"/>
        </w:rPr>
        <w:t>ePUAP</w:t>
      </w:r>
      <w:proofErr w:type="spellEnd"/>
      <w:r w:rsidRPr="009976C1">
        <w:rPr>
          <w:rFonts w:ascii="Arial" w:eastAsia="Times New Roman" w:hAnsi="Arial" w:cs="Arial"/>
          <w:bCs/>
          <w:color w:val="000000"/>
          <w:lang w:val="x-none"/>
        </w:rPr>
        <w:t xml:space="preserve"> (Elektroniczna Skrzynka Podawcza –</w:t>
      </w:r>
      <w:r w:rsidRPr="009976C1">
        <w:rPr>
          <w:rFonts w:ascii="Arial" w:eastAsia="Times New Roman" w:hAnsi="Arial" w:cs="Arial"/>
          <w:bCs/>
          <w:color w:val="000000"/>
        </w:rPr>
        <w:t xml:space="preserve"> </w:t>
      </w:r>
      <w:r w:rsidRPr="009976C1">
        <w:rPr>
          <w:rFonts w:ascii="Arial" w:eastAsia="Times New Roman" w:hAnsi="Arial" w:cs="Arial"/>
          <w:bCs/>
          <w:color w:val="000000"/>
          <w:lang w:val="x-none"/>
        </w:rPr>
        <w:t xml:space="preserve">nazwa – Urząd </w:t>
      </w:r>
      <w:r w:rsidRPr="009976C1">
        <w:rPr>
          <w:rFonts w:ascii="Arial" w:eastAsia="Times New Roman" w:hAnsi="Arial" w:cs="Arial"/>
          <w:bCs/>
          <w:color w:val="000000"/>
        </w:rPr>
        <w:t>Gminy w Ciepielowie</w:t>
      </w:r>
      <w:r w:rsidRPr="009976C1">
        <w:rPr>
          <w:rFonts w:ascii="Arial" w:eastAsia="Times New Roman" w:hAnsi="Arial" w:cs="Arial"/>
          <w:bCs/>
          <w:color w:val="000000"/>
          <w:lang w:val="x-none"/>
        </w:rPr>
        <w:t xml:space="preserve">) </w:t>
      </w:r>
      <w:hyperlink r:id="rId32" w:history="1">
        <w:r w:rsidRPr="00DF0763">
          <w:rPr>
            <w:rStyle w:val="Hipercze"/>
            <w:rFonts w:ascii="Arial" w:eastAsia="Times New Roman" w:hAnsi="Arial" w:cs="Arial"/>
            <w:bCs/>
            <w:lang w:val="x-none"/>
          </w:rPr>
          <w:t>https://epuap.gov.pl/wps/portal</w:t>
        </w:r>
      </w:hyperlink>
      <w:r>
        <w:rPr>
          <w:rFonts w:ascii="Arial" w:eastAsia="Times New Roman" w:hAnsi="Arial" w:cs="Arial"/>
          <w:bCs/>
          <w:color w:val="000000"/>
        </w:rPr>
        <w:t xml:space="preserve"> </w:t>
      </w:r>
      <w:r w:rsidRPr="009976C1">
        <w:rPr>
          <w:rFonts w:ascii="Arial" w:eastAsia="Times New Roman" w:hAnsi="Arial" w:cs="Arial"/>
          <w:bCs/>
          <w:color w:val="000000"/>
          <w:lang w:val="x-none"/>
        </w:rPr>
        <w:t>oraz poczty</w:t>
      </w:r>
      <w:r>
        <w:rPr>
          <w:rFonts w:ascii="Arial" w:eastAsia="Times New Roman" w:hAnsi="Arial" w:cs="Arial"/>
          <w:bCs/>
          <w:color w:val="000000"/>
        </w:rPr>
        <w:t xml:space="preserve"> </w:t>
      </w:r>
      <w:r w:rsidRPr="009976C1">
        <w:rPr>
          <w:rFonts w:ascii="Arial" w:eastAsia="Times New Roman" w:hAnsi="Arial" w:cs="Arial"/>
          <w:bCs/>
          <w:color w:val="000000"/>
          <w:lang w:val="x-none"/>
        </w:rPr>
        <w:t xml:space="preserve">elektronicznej e-mail: </w:t>
      </w:r>
      <w:hyperlink r:id="rId33" w:history="1">
        <w:r w:rsidRPr="00DF0763">
          <w:rPr>
            <w:rStyle w:val="Hipercze"/>
            <w:rFonts w:ascii="Arial" w:eastAsia="Times New Roman" w:hAnsi="Arial" w:cs="Arial"/>
            <w:bCs/>
            <w:lang w:val="x-none"/>
          </w:rPr>
          <w:t>inwestycje</w:t>
        </w:r>
        <w:r w:rsidRPr="00DF0763">
          <w:rPr>
            <w:rStyle w:val="Hipercze"/>
            <w:rFonts w:ascii="Arial" w:eastAsia="Times New Roman" w:hAnsi="Arial" w:cs="Arial"/>
            <w:bCs/>
          </w:rPr>
          <w:t>@ciepielow.pl</w:t>
        </w:r>
      </w:hyperlink>
    </w:p>
    <w:p w:rsidR="00074F35"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074F35">
        <w:rPr>
          <w:rFonts w:ascii="Arial" w:eastAsia="Times New Roman" w:hAnsi="Arial" w:cs="Arial"/>
          <w:bCs/>
          <w:color w:val="000000"/>
          <w:lang w:val="x-none"/>
        </w:rPr>
        <w:t>Komunikacja między Zamawiającym a Wykonawcą odbywa się zgodnie</w:t>
      </w:r>
      <w:r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z Rozporządzeniem Prezesa Rady Ministrów z dnia Prezesa Rady Ministrów</w:t>
      </w:r>
      <w:r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z dnia 30 grudnia 2020 r. w sprawie sposobu sporządzania i przekazywania</w:t>
      </w:r>
      <w:r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informacji oraz wymagań technicznych dla dokumentów elektronicznych oraz</w:t>
      </w:r>
      <w:r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środków komunikacji elektronicznej w postępowaniu o udzielenie zamówienia</w:t>
      </w:r>
      <w:r w:rsidR="009319C4"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publicznego lub konkursie (Dz.U. poz. 2452).</w:t>
      </w:r>
    </w:p>
    <w:p w:rsidR="00074F35"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074F35">
        <w:rPr>
          <w:rFonts w:ascii="Arial" w:eastAsia="Times New Roman" w:hAnsi="Arial" w:cs="Arial"/>
          <w:bCs/>
          <w:color w:val="000000"/>
          <w:lang w:val="x-none"/>
        </w:rPr>
        <w:t>Wykonawca zamierzający wziąć udział w postępowaniu o udzielenie</w:t>
      </w:r>
      <w:r w:rsidR="009319C4"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 xml:space="preserve">zamówienia publicznego musi posiadać konto na </w:t>
      </w:r>
      <w:proofErr w:type="spellStart"/>
      <w:r w:rsidRPr="00074F35">
        <w:rPr>
          <w:rFonts w:ascii="Arial" w:eastAsia="Times New Roman" w:hAnsi="Arial" w:cs="Arial"/>
          <w:bCs/>
          <w:color w:val="000000"/>
          <w:lang w:val="x-none"/>
        </w:rPr>
        <w:t>ePUAP</w:t>
      </w:r>
      <w:proofErr w:type="spellEnd"/>
      <w:r w:rsidRPr="00074F35">
        <w:rPr>
          <w:rFonts w:ascii="Arial" w:eastAsia="Times New Roman" w:hAnsi="Arial" w:cs="Arial"/>
          <w:bCs/>
          <w:color w:val="000000"/>
          <w:lang w:val="x-none"/>
        </w:rPr>
        <w:t>. Wykonawca</w:t>
      </w:r>
      <w:r w:rsidR="009319C4"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 xml:space="preserve">posiadający konto na </w:t>
      </w:r>
      <w:proofErr w:type="spellStart"/>
      <w:r w:rsidRPr="00074F35">
        <w:rPr>
          <w:rFonts w:ascii="Arial" w:eastAsia="Times New Roman" w:hAnsi="Arial" w:cs="Arial"/>
          <w:bCs/>
          <w:color w:val="000000"/>
          <w:lang w:val="x-none"/>
        </w:rPr>
        <w:t>ePUAP</w:t>
      </w:r>
      <w:proofErr w:type="spellEnd"/>
      <w:r w:rsidRPr="00074F35">
        <w:rPr>
          <w:rFonts w:ascii="Arial" w:eastAsia="Times New Roman" w:hAnsi="Arial" w:cs="Arial"/>
          <w:bCs/>
          <w:color w:val="000000"/>
          <w:lang w:val="x-none"/>
        </w:rPr>
        <w:t xml:space="preserve"> ma dostęp do formularzy: złożenia, zmiany,</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wycofania oferty lub wniosku oraz do formularza do komunikacji.</w:t>
      </w:r>
    </w:p>
    <w:p w:rsidR="00074F35"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074F35">
        <w:rPr>
          <w:rFonts w:ascii="Arial" w:eastAsia="Times New Roman" w:hAnsi="Arial" w:cs="Arial"/>
          <w:bCs/>
          <w:color w:val="000000"/>
          <w:lang w:val="x-none"/>
        </w:rPr>
        <w:t>Wymagania techniczne i organizacyjne wysyłania i odbierania</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dokumentów elektronicznych, elektronicznych kopii dokumentów</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i oświadczeń oraz informacji przekazywanych przy ich użyciu zostały opisane</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 xml:space="preserve">w Instrukcji użytkowania systemu </w:t>
      </w:r>
      <w:proofErr w:type="spellStart"/>
      <w:r w:rsidRPr="00074F35">
        <w:rPr>
          <w:rFonts w:ascii="Arial" w:eastAsia="Times New Roman" w:hAnsi="Arial" w:cs="Arial"/>
          <w:bCs/>
          <w:color w:val="000000"/>
          <w:lang w:val="x-none"/>
        </w:rPr>
        <w:t>miniPortal</w:t>
      </w:r>
      <w:proofErr w:type="spellEnd"/>
      <w:r w:rsidRPr="00074F35">
        <w:rPr>
          <w:rFonts w:ascii="Arial" w:eastAsia="Times New Roman" w:hAnsi="Arial" w:cs="Arial"/>
          <w:bCs/>
          <w:color w:val="000000"/>
          <w:lang w:val="x-none"/>
        </w:rPr>
        <w:t xml:space="preserve"> oraz Regulaminie </w:t>
      </w:r>
      <w:proofErr w:type="spellStart"/>
      <w:r w:rsidRPr="00074F35">
        <w:rPr>
          <w:rFonts w:ascii="Arial" w:eastAsia="Times New Roman" w:hAnsi="Arial" w:cs="Arial"/>
          <w:bCs/>
          <w:color w:val="000000"/>
          <w:lang w:val="x-none"/>
        </w:rPr>
        <w:t>ePUAP</w:t>
      </w:r>
      <w:proofErr w:type="spellEnd"/>
      <w:r w:rsidRPr="00074F35">
        <w:rPr>
          <w:rFonts w:ascii="Arial" w:eastAsia="Times New Roman" w:hAnsi="Arial" w:cs="Arial"/>
          <w:bCs/>
          <w:color w:val="000000"/>
          <w:lang w:val="x-none"/>
        </w:rPr>
        <w:t>.</w:t>
      </w:r>
    </w:p>
    <w:p w:rsidR="00074F35"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074F35">
        <w:rPr>
          <w:rFonts w:ascii="Arial" w:eastAsia="Times New Roman" w:hAnsi="Arial" w:cs="Arial"/>
          <w:bCs/>
          <w:color w:val="000000"/>
          <w:lang w:val="x-none"/>
        </w:rPr>
        <w:t>Maksymalny rozmiar plików przesyłanych za pośrednictwem</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dedykowanych formularzy do: złożenia, zmiany, wycofania oferty lub wniosku</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oraz do komunikacji wynosi 150 MB.</w:t>
      </w:r>
    </w:p>
    <w:p w:rsidR="00074F35" w:rsidRPr="00074F35"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074F35">
        <w:rPr>
          <w:rFonts w:ascii="Arial" w:eastAsia="Times New Roman" w:hAnsi="Arial" w:cs="Arial"/>
          <w:bCs/>
          <w:color w:val="000000"/>
          <w:lang w:val="x-none"/>
        </w:rPr>
        <w:t>Za datę przekazania oferty, wniosków, zawiadomień, dokumentów</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elektronicznych, oświadczeń lub elektronicznych kopii dokumentów lub</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oświadczeń oraz innych informacji przyjmuje się datę ich przekazania na</w:t>
      </w:r>
      <w:r w:rsidR="000555CD" w:rsidRPr="00074F35">
        <w:rPr>
          <w:rFonts w:ascii="Arial" w:eastAsia="Times New Roman" w:hAnsi="Arial" w:cs="Arial"/>
          <w:bCs/>
          <w:color w:val="000000"/>
        </w:rPr>
        <w:t xml:space="preserve"> </w:t>
      </w:r>
      <w:proofErr w:type="spellStart"/>
      <w:r w:rsidRPr="00074F35">
        <w:rPr>
          <w:rFonts w:ascii="Arial" w:eastAsia="Times New Roman" w:hAnsi="Arial" w:cs="Arial"/>
          <w:bCs/>
          <w:color w:val="000000"/>
          <w:lang w:val="x-none"/>
        </w:rPr>
        <w:t>ePUAP</w:t>
      </w:r>
      <w:proofErr w:type="spellEnd"/>
      <w:r w:rsidRPr="00074F35">
        <w:rPr>
          <w:rFonts w:ascii="Arial" w:eastAsia="Times New Roman" w:hAnsi="Arial" w:cs="Arial"/>
          <w:bCs/>
          <w:color w:val="000000"/>
          <w:lang w:val="x-none"/>
        </w:rPr>
        <w:t>.</w:t>
      </w:r>
      <w:r w:rsidR="000555CD" w:rsidRPr="00074F35">
        <w:rPr>
          <w:rFonts w:ascii="Arial" w:eastAsia="Times New Roman" w:hAnsi="Arial" w:cs="Arial"/>
          <w:bCs/>
          <w:color w:val="000000"/>
        </w:rPr>
        <w:t xml:space="preserve"> </w:t>
      </w:r>
    </w:p>
    <w:p w:rsidR="000555CD"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074F35">
        <w:rPr>
          <w:rFonts w:ascii="Arial" w:eastAsia="Times New Roman" w:hAnsi="Arial" w:cs="Arial"/>
          <w:b/>
          <w:bCs/>
          <w:color w:val="000000"/>
          <w:lang w:val="x-none"/>
        </w:rPr>
        <w:t>Identyfikator postępowania</w:t>
      </w:r>
      <w:r w:rsidRPr="00074F35">
        <w:rPr>
          <w:rFonts w:ascii="Arial" w:eastAsia="Times New Roman" w:hAnsi="Arial" w:cs="Arial"/>
          <w:bCs/>
          <w:color w:val="000000"/>
          <w:lang w:val="x-none"/>
        </w:rPr>
        <w:t xml:space="preserve"> dla danego postępowania dostępny jest na</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 xml:space="preserve">Liście wszystkich postępowań na </w:t>
      </w:r>
      <w:proofErr w:type="spellStart"/>
      <w:r w:rsidRPr="00074F35">
        <w:rPr>
          <w:rFonts w:ascii="Arial" w:eastAsia="Times New Roman" w:hAnsi="Arial" w:cs="Arial"/>
          <w:bCs/>
          <w:color w:val="000000"/>
          <w:lang w:val="x-none"/>
        </w:rPr>
        <w:t>miniPortalu</w:t>
      </w:r>
      <w:proofErr w:type="spellEnd"/>
      <w:r w:rsidRPr="00074F35">
        <w:rPr>
          <w:rFonts w:ascii="Arial" w:eastAsia="Times New Roman" w:hAnsi="Arial" w:cs="Arial"/>
          <w:bCs/>
          <w:color w:val="000000"/>
          <w:lang w:val="x-none"/>
        </w:rPr>
        <w:t xml:space="preserve"> oraz stanowi </w:t>
      </w:r>
      <w:r w:rsidRPr="00074F35">
        <w:rPr>
          <w:rFonts w:ascii="Arial" w:eastAsia="Times New Roman" w:hAnsi="Arial" w:cs="Arial"/>
          <w:b/>
          <w:bCs/>
          <w:color w:val="000000"/>
          <w:lang w:val="x-none"/>
        </w:rPr>
        <w:t>Załąc</w:t>
      </w:r>
      <w:r w:rsidR="000555CD" w:rsidRPr="00074F35">
        <w:rPr>
          <w:rFonts w:ascii="Arial" w:eastAsia="Times New Roman" w:hAnsi="Arial" w:cs="Arial"/>
          <w:b/>
          <w:bCs/>
          <w:color w:val="000000"/>
          <w:lang w:val="x-none"/>
        </w:rPr>
        <w:t>znik nr 10</w:t>
      </w:r>
      <w:r w:rsidR="000555CD" w:rsidRPr="00074F35">
        <w:rPr>
          <w:rFonts w:ascii="Arial" w:eastAsia="Times New Roman" w:hAnsi="Arial" w:cs="Arial"/>
          <w:b/>
          <w:bCs/>
          <w:color w:val="000000"/>
        </w:rPr>
        <w:t xml:space="preserve"> </w:t>
      </w:r>
      <w:r w:rsidR="000555CD" w:rsidRPr="00074F35">
        <w:rPr>
          <w:rFonts w:ascii="Arial" w:eastAsia="Times New Roman" w:hAnsi="Arial" w:cs="Arial"/>
          <w:b/>
          <w:bCs/>
          <w:color w:val="000000"/>
          <w:lang w:val="x-none"/>
        </w:rPr>
        <w:t>do SWZ.</w:t>
      </w:r>
    </w:p>
    <w:p w:rsidR="00074F35" w:rsidRPr="00074F35" w:rsidRDefault="00074F35" w:rsidP="00074F35">
      <w:pPr>
        <w:pStyle w:val="Akapitzlist"/>
        <w:widowControl w:val="0"/>
        <w:spacing w:after="0" w:line="240" w:lineRule="auto"/>
        <w:ind w:left="993"/>
        <w:jc w:val="both"/>
        <w:outlineLvl w:val="1"/>
        <w:rPr>
          <w:rFonts w:ascii="Arial" w:eastAsia="Times New Roman" w:hAnsi="Arial" w:cs="Arial"/>
          <w:bCs/>
          <w:color w:val="000000"/>
          <w:lang w:val="x-none"/>
        </w:rPr>
      </w:pPr>
    </w:p>
    <w:p w:rsidR="009976C1" w:rsidRPr="000555CD" w:rsidRDefault="009976C1" w:rsidP="00AD47FB">
      <w:pPr>
        <w:pStyle w:val="Akapitzlist"/>
        <w:widowControl w:val="0"/>
        <w:numPr>
          <w:ilvl w:val="1"/>
          <w:numId w:val="36"/>
        </w:numPr>
        <w:spacing w:after="0" w:line="240" w:lineRule="auto"/>
        <w:ind w:left="426" w:hanging="426"/>
        <w:jc w:val="both"/>
        <w:outlineLvl w:val="1"/>
        <w:rPr>
          <w:rFonts w:ascii="Arial" w:eastAsia="Times New Roman" w:hAnsi="Arial" w:cs="Arial"/>
          <w:b/>
          <w:bCs/>
          <w:color w:val="000000"/>
          <w:lang w:val="x-none"/>
        </w:rPr>
      </w:pPr>
      <w:r w:rsidRPr="000555CD">
        <w:rPr>
          <w:rFonts w:ascii="Arial" w:eastAsia="Times New Roman" w:hAnsi="Arial" w:cs="Arial"/>
          <w:bCs/>
          <w:color w:val="000000"/>
          <w:lang w:val="x-none"/>
        </w:rPr>
        <w:t xml:space="preserve"> </w:t>
      </w:r>
      <w:r w:rsidRPr="000555CD">
        <w:rPr>
          <w:rFonts w:ascii="Arial" w:eastAsia="Times New Roman" w:hAnsi="Arial" w:cs="Arial"/>
          <w:b/>
          <w:bCs/>
          <w:color w:val="000000"/>
          <w:lang w:val="x-none"/>
        </w:rPr>
        <w:t>Złożenie oferty:</w:t>
      </w:r>
    </w:p>
    <w:p w:rsidR="000555CD"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Cs/>
          <w:color w:val="000000"/>
          <w:lang w:val="x-none"/>
        </w:rPr>
      </w:pPr>
      <w:r w:rsidRPr="000555CD">
        <w:rPr>
          <w:rFonts w:ascii="Arial" w:eastAsia="Times New Roman" w:hAnsi="Arial" w:cs="Arial"/>
          <w:bCs/>
          <w:color w:val="000000"/>
          <w:lang w:val="x-none"/>
        </w:rPr>
        <w:t>Wykonawca składa ofertę za pośrednictwem Formularza do złożenia,</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 xml:space="preserve">zmiany, wycofania oferty lub wniosku dostępnego na </w:t>
      </w:r>
      <w:proofErr w:type="spellStart"/>
      <w:r w:rsidRPr="000555CD">
        <w:rPr>
          <w:rFonts w:ascii="Arial" w:eastAsia="Times New Roman" w:hAnsi="Arial" w:cs="Arial"/>
          <w:bCs/>
          <w:color w:val="000000"/>
          <w:lang w:val="x-none"/>
        </w:rPr>
        <w:t>ePUAP</w:t>
      </w:r>
      <w:proofErr w:type="spellEnd"/>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 xml:space="preserve">i udostępnionego również na </w:t>
      </w:r>
      <w:proofErr w:type="spellStart"/>
      <w:r w:rsidRPr="000555CD">
        <w:rPr>
          <w:rFonts w:ascii="Arial" w:eastAsia="Times New Roman" w:hAnsi="Arial" w:cs="Arial"/>
          <w:bCs/>
          <w:color w:val="000000"/>
          <w:lang w:val="x-none"/>
        </w:rPr>
        <w:t>miniPortalu</w:t>
      </w:r>
      <w:proofErr w:type="spellEnd"/>
      <w:r w:rsidRPr="000555CD">
        <w:rPr>
          <w:rFonts w:ascii="Arial" w:eastAsia="Times New Roman" w:hAnsi="Arial" w:cs="Arial"/>
          <w:bCs/>
          <w:color w:val="000000"/>
          <w:lang w:val="x-none"/>
        </w:rPr>
        <w:t>.</w:t>
      </w:r>
    </w:p>
    <w:p w:rsidR="000555CD" w:rsidRPr="000555CD"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
          <w:bCs/>
          <w:color w:val="000000"/>
          <w:lang w:val="x-none"/>
        </w:rPr>
      </w:pPr>
      <w:r w:rsidRPr="000555CD">
        <w:rPr>
          <w:rFonts w:ascii="Arial" w:eastAsia="Times New Roman" w:hAnsi="Arial" w:cs="Arial"/>
          <w:b/>
          <w:bCs/>
          <w:color w:val="000000"/>
          <w:lang w:val="x-none"/>
        </w:rPr>
        <w:t>Cały proces szyfrowania ma miejsce na stronie miniPortal.uzp.gov.pl.</w:t>
      </w:r>
    </w:p>
    <w:p w:rsidR="000555CD"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Cs/>
          <w:color w:val="000000"/>
          <w:lang w:val="x-none"/>
        </w:rPr>
      </w:pPr>
      <w:r w:rsidRPr="000555CD">
        <w:rPr>
          <w:rFonts w:ascii="Arial" w:eastAsia="Times New Roman" w:hAnsi="Arial" w:cs="Arial"/>
          <w:bCs/>
          <w:color w:val="000000"/>
          <w:lang w:val="x-none"/>
        </w:rPr>
        <w:t>Sposób złożenia oferty w tym zaszyfrowania oferty opisany został</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 xml:space="preserve">w Instrukcji użytkownika systemu </w:t>
      </w:r>
      <w:proofErr w:type="spellStart"/>
      <w:r w:rsidRPr="000555CD">
        <w:rPr>
          <w:rFonts w:ascii="Arial" w:eastAsia="Times New Roman" w:hAnsi="Arial" w:cs="Arial"/>
          <w:bCs/>
          <w:color w:val="000000"/>
          <w:lang w:val="x-none"/>
        </w:rPr>
        <w:t>miniPortal-ePUAP</w:t>
      </w:r>
      <w:proofErr w:type="spellEnd"/>
      <w:r w:rsidRPr="000555CD">
        <w:rPr>
          <w:rFonts w:ascii="Arial" w:eastAsia="Times New Roman" w:hAnsi="Arial" w:cs="Arial"/>
          <w:bCs/>
          <w:color w:val="000000"/>
          <w:lang w:val="x-none"/>
        </w:rPr>
        <w:t>. W formularzu oferty</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 xml:space="preserve">Wykonawca zobowiązany jest podać adres skrzynki </w:t>
      </w:r>
      <w:proofErr w:type="spellStart"/>
      <w:r w:rsidRPr="000555CD">
        <w:rPr>
          <w:rFonts w:ascii="Arial" w:eastAsia="Times New Roman" w:hAnsi="Arial" w:cs="Arial"/>
          <w:bCs/>
          <w:color w:val="000000"/>
          <w:lang w:val="x-none"/>
        </w:rPr>
        <w:t>ePUAP</w:t>
      </w:r>
      <w:proofErr w:type="spellEnd"/>
      <w:r w:rsidRPr="000555CD">
        <w:rPr>
          <w:rFonts w:ascii="Arial" w:eastAsia="Times New Roman" w:hAnsi="Arial" w:cs="Arial"/>
          <w:bCs/>
          <w:color w:val="000000"/>
          <w:lang w:val="x-none"/>
        </w:rPr>
        <w:t>, na którym</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prowadzona będzie korespondencja związana z postępowaniem.</w:t>
      </w:r>
    </w:p>
    <w:p w:rsidR="000555CD" w:rsidRPr="000555CD"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Cs/>
          <w:color w:val="000000"/>
          <w:lang w:val="x-none"/>
        </w:rPr>
      </w:pPr>
      <w:r w:rsidRPr="000555CD">
        <w:rPr>
          <w:rFonts w:ascii="Arial" w:eastAsia="Times New Roman" w:hAnsi="Arial" w:cs="Arial"/>
          <w:bCs/>
          <w:color w:val="000000"/>
          <w:lang w:val="x-none"/>
        </w:rPr>
        <w:t>Wykonawca, aby wziąć́ udział w postępowaniu o udzielenie zamówienia</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publicznego i złożyć ofertę do postępowania musi założyć konto na Platformie</w:t>
      </w:r>
      <w:r w:rsidR="000555CD">
        <w:rPr>
          <w:rFonts w:ascii="Arial" w:eastAsia="Times New Roman" w:hAnsi="Arial" w:cs="Arial"/>
          <w:bCs/>
          <w:color w:val="000000"/>
        </w:rPr>
        <w:t xml:space="preserve"> </w:t>
      </w:r>
      <w:proofErr w:type="spellStart"/>
      <w:r w:rsidRPr="000555CD">
        <w:rPr>
          <w:rFonts w:ascii="Arial" w:eastAsia="Times New Roman" w:hAnsi="Arial" w:cs="Arial"/>
          <w:bCs/>
          <w:color w:val="000000"/>
          <w:lang w:val="x-none"/>
        </w:rPr>
        <w:t>ePUAP</w:t>
      </w:r>
      <w:proofErr w:type="spellEnd"/>
      <w:r w:rsidRPr="000555CD">
        <w:rPr>
          <w:rFonts w:ascii="Arial" w:eastAsia="Times New Roman" w:hAnsi="Arial" w:cs="Arial"/>
          <w:bCs/>
          <w:color w:val="000000"/>
          <w:lang w:val="x-none"/>
        </w:rPr>
        <w:t>. Po założeniu konta Wykonawca ma dostęp do formularzy do</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złożenia, zmiany, wycofania oferty lub wniosku oraz do formularza do</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komunikacji. Aby złożyć ofertę̨</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użytkownik wybiera formularz do złożenia,</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zmiany, wycofania oferty.</w:t>
      </w:r>
    </w:p>
    <w:p w:rsidR="00BE1848" w:rsidRDefault="009976C1" w:rsidP="00AD47FB">
      <w:pPr>
        <w:pStyle w:val="Akapitzlist"/>
        <w:widowControl w:val="0"/>
        <w:numPr>
          <w:ilvl w:val="3"/>
          <w:numId w:val="36"/>
        </w:numPr>
        <w:spacing w:after="0" w:line="240" w:lineRule="auto"/>
        <w:ind w:left="1843"/>
        <w:jc w:val="both"/>
        <w:outlineLvl w:val="1"/>
        <w:rPr>
          <w:rFonts w:ascii="Arial" w:eastAsia="Times New Roman" w:hAnsi="Arial" w:cs="Arial"/>
          <w:bCs/>
          <w:color w:val="000000"/>
          <w:lang w:val="x-none"/>
        </w:rPr>
      </w:pPr>
      <w:r w:rsidRPr="00074F35">
        <w:rPr>
          <w:rFonts w:ascii="Arial" w:eastAsia="Times New Roman" w:hAnsi="Arial" w:cs="Arial"/>
          <w:bCs/>
          <w:color w:val="000000"/>
          <w:lang w:val="x-none"/>
        </w:rPr>
        <w:t>Oferta powinna być sporządzona w języku polskim,</w:t>
      </w:r>
      <w:r w:rsidR="00074F35">
        <w:rPr>
          <w:rFonts w:ascii="Arial" w:eastAsia="Times New Roman" w:hAnsi="Arial" w:cs="Arial"/>
          <w:bCs/>
          <w:color w:val="000000"/>
        </w:rPr>
        <w:t xml:space="preserve"> </w:t>
      </w:r>
      <w:r w:rsidRPr="00074F35">
        <w:rPr>
          <w:rFonts w:ascii="Arial" w:eastAsia="Times New Roman" w:hAnsi="Arial" w:cs="Arial"/>
          <w:bCs/>
          <w:color w:val="000000"/>
          <w:lang w:val="x-none"/>
        </w:rPr>
        <w:t>z zachowaniem postaci elektronicznej w szczególności w formacie danych</w:t>
      </w:r>
      <w:r w:rsidR="00074F35">
        <w:rPr>
          <w:rFonts w:ascii="Arial" w:eastAsia="Times New Roman" w:hAnsi="Arial" w:cs="Arial"/>
          <w:bCs/>
          <w:color w:val="000000"/>
        </w:rPr>
        <w:t xml:space="preserve"> </w:t>
      </w:r>
      <w:r w:rsidR="00074F35" w:rsidRPr="00074F35">
        <w:rPr>
          <w:rFonts w:ascii="Arial" w:eastAsia="Times New Roman" w:hAnsi="Arial" w:cs="Arial"/>
          <w:bCs/>
          <w:color w:val="000000"/>
          <w:lang w:val="x-none"/>
        </w:rPr>
        <w:t xml:space="preserve">.pdf, </w:t>
      </w:r>
      <w:proofErr w:type="spellStart"/>
      <w:r w:rsidR="00074F35" w:rsidRPr="00074F35">
        <w:rPr>
          <w:rFonts w:ascii="Arial" w:eastAsia="Times New Roman" w:hAnsi="Arial" w:cs="Arial"/>
          <w:bCs/>
          <w:color w:val="000000"/>
          <w:lang w:val="x-none"/>
        </w:rPr>
        <w:t>doc</w:t>
      </w:r>
      <w:proofErr w:type="spellEnd"/>
      <w:r w:rsidR="00074F35" w:rsidRPr="00074F35">
        <w:rPr>
          <w:rFonts w:ascii="Arial" w:eastAsia="Times New Roman" w:hAnsi="Arial" w:cs="Arial"/>
          <w:bCs/>
          <w:color w:val="000000"/>
          <w:lang w:val="x-none"/>
        </w:rPr>
        <w:t xml:space="preserve">, </w:t>
      </w:r>
      <w:r w:rsidR="00074F35" w:rsidRPr="00074F35">
        <w:rPr>
          <w:rFonts w:ascii="Arial" w:eastAsia="Times New Roman" w:hAnsi="Arial" w:cs="Arial"/>
          <w:bCs/>
          <w:color w:val="000000"/>
        </w:rPr>
        <w:t>.</w:t>
      </w:r>
      <w:r w:rsidR="00074F35" w:rsidRPr="00074F35">
        <w:rPr>
          <w:rFonts w:ascii="Arial" w:eastAsia="Times New Roman" w:hAnsi="Arial" w:cs="Arial"/>
          <w:bCs/>
          <w:color w:val="000000"/>
          <w:lang w:val="x-none"/>
        </w:rPr>
        <w:t xml:space="preserve">xls, </w:t>
      </w:r>
      <w:r w:rsidR="00074F35" w:rsidRPr="00074F35">
        <w:rPr>
          <w:rFonts w:ascii="Arial" w:eastAsia="Times New Roman" w:hAnsi="Arial" w:cs="Arial"/>
          <w:bCs/>
          <w:color w:val="000000"/>
        </w:rPr>
        <w:t>.</w:t>
      </w:r>
      <w:proofErr w:type="spellStart"/>
      <w:r w:rsidR="00074F35" w:rsidRPr="00074F35">
        <w:rPr>
          <w:rFonts w:ascii="Arial" w:eastAsia="Times New Roman" w:hAnsi="Arial" w:cs="Arial"/>
          <w:bCs/>
          <w:color w:val="000000"/>
          <w:lang w:val="x-none"/>
        </w:rPr>
        <w:t>docx</w:t>
      </w:r>
      <w:proofErr w:type="spellEnd"/>
      <w:r w:rsidR="00074F35" w:rsidRPr="00074F35">
        <w:rPr>
          <w:rFonts w:ascii="Arial" w:eastAsia="Times New Roman" w:hAnsi="Arial" w:cs="Arial"/>
          <w:bCs/>
          <w:color w:val="000000"/>
          <w:lang w:val="x-none"/>
        </w:rPr>
        <w:t xml:space="preserve">, </w:t>
      </w:r>
      <w:r w:rsidR="00074F35" w:rsidRPr="00074F35">
        <w:rPr>
          <w:rFonts w:ascii="Arial" w:eastAsia="Times New Roman" w:hAnsi="Arial" w:cs="Arial"/>
          <w:bCs/>
          <w:color w:val="000000"/>
        </w:rPr>
        <w:t>.</w:t>
      </w:r>
      <w:proofErr w:type="spellStart"/>
      <w:r w:rsidR="00074F35" w:rsidRPr="00074F35">
        <w:rPr>
          <w:rFonts w:ascii="Arial" w:eastAsia="Times New Roman" w:hAnsi="Arial" w:cs="Arial"/>
          <w:bCs/>
          <w:color w:val="000000"/>
          <w:lang w:val="x-none"/>
        </w:rPr>
        <w:t>xlsx</w:t>
      </w:r>
      <w:proofErr w:type="spellEnd"/>
      <w:r w:rsidR="00074F35" w:rsidRPr="00074F35">
        <w:rPr>
          <w:rFonts w:ascii="Arial" w:eastAsia="Times New Roman" w:hAnsi="Arial" w:cs="Arial"/>
          <w:bCs/>
          <w:color w:val="000000"/>
          <w:lang w:val="x-none"/>
        </w:rPr>
        <w:t xml:space="preserve">, </w:t>
      </w:r>
      <w:r w:rsidR="00074F35" w:rsidRPr="00074F35">
        <w:rPr>
          <w:rFonts w:ascii="Arial" w:eastAsia="Times New Roman" w:hAnsi="Arial" w:cs="Arial"/>
          <w:bCs/>
          <w:color w:val="000000"/>
        </w:rPr>
        <w:t>.</w:t>
      </w:r>
      <w:r w:rsidR="00074F35" w:rsidRPr="00074F35">
        <w:rPr>
          <w:rFonts w:ascii="Arial" w:eastAsia="Times New Roman" w:hAnsi="Arial" w:cs="Arial"/>
          <w:bCs/>
          <w:color w:val="000000"/>
          <w:lang w:val="x-none"/>
        </w:rPr>
        <w:t xml:space="preserve">jpg, </w:t>
      </w:r>
      <w:r w:rsidR="00074F35" w:rsidRPr="00074F35">
        <w:rPr>
          <w:rFonts w:ascii="Arial" w:eastAsia="Times New Roman" w:hAnsi="Arial" w:cs="Arial"/>
          <w:bCs/>
          <w:color w:val="000000"/>
        </w:rPr>
        <w:t>.</w:t>
      </w:r>
      <w:proofErr w:type="spellStart"/>
      <w:r w:rsidR="00074F35" w:rsidRPr="00074F35">
        <w:rPr>
          <w:rFonts w:ascii="Arial" w:eastAsia="Times New Roman" w:hAnsi="Arial" w:cs="Arial"/>
          <w:bCs/>
          <w:color w:val="000000"/>
          <w:lang w:val="x-none"/>
        </w:rPr>
        <w:t>jpeg</w:t>
      </w:r>
      <w:proofErr w:type="spellEnd"/>
      <w:r w:rsidR="00074F35" w:rsidRPr="00074F35">
        <w:rPr>
          <w:rFonts w:ascii="Arial" w:eastAsia="Times New Roman" w:hAnsi="Arial" w:cs="Arial"/>
          <w:bCs/>
          <w:color w:val="000000"/>
          <w:lang w:val="x-none"/>
        </w:rPr>
        <w:t xml:space="preserve"> </w:t>
      </w:r>
      <w:r w:rsidRPr="00074F35">
        <w:rPr>
          <w:rFonts w:ascii="Arial" w:eastAsia="Times New Roman" w:hAnsi="Arial" w:cs="Arial"/>
          <w:bCs/>
          <w:color w:val="000000"/>
          <w:lang w:val="x-none"/>
        </w:rPr>
        <w:t>i podpisana kwalifikowanym podpisem elektronicznym lub</w:t>
      </w:r>
      <w:r w:rsidR="00074F35"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podpisem zaufanym lub podpisem osobistym. Sposób złożenia oferty w tym</w:t>
      </w:r>
      <w:r w:rsidR="00074F35"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zaszyfrowania oferty opisany został w Instrukcji użytkowania systemu</w:t>
      </w:r>
      <w:r w:rsidR="00074F35" w:rsidRPr="00074F35">
        <w:rPr>
          <w:rFonts w:ascii="Arial" w:eastAsia="Times New Roman" w:hAnsi="Arial" w:cs="Arial"/>
          <w:bCs/>
          <w:color w:val="000000"/>
        </w:rPr>
        <w:t xml:space="preserve"> </w:t>
      </w:r>
      <w:proofErr w:type="spellStart"/>
      <w:r w:rsidRPr="00074F35">
        <w:rPr>
          <w:rFonts w:ascii="Arial" w:eastAsia="Times New Roman" w:hAnsi="Arial" w:cs="Arial"/>
          <w:bCs/>
          <w:color w:val="000000"/>
          <w:lang w:val="x-none"/>
        </w:rPr>
        <w:t>miniPortal</w:t>
      </w:r>
      <w:proofErr w:type="spellEnd"/>
      <w:r w:rsidRPr="00074F35">
        <w:rPr>
          <w:rFonts w:ascii="Arial" w:eastAsia="Times New Roman" w:hAnsi="Arial" w:cs="Arial"/>
          <w:bCs/>
          <w:color w:val="000000"/>
          <w:lang w:val="x-none"/>
        </w:rPr>
        <w:t>.</w:t>
      </w:r>
    </w:p>
    <w:p w:rsidR="00BE1848" w:rsidRDefault="009976C1" w:rsidP="00AD47FB">
      <w:pPr>
        <w:pStyle w:val="Akapitzlist"/>
        <w:widowControl w:val="0"/>
        <w:numPr>
          <w:ilvl w:val="3"/>
          <w:numId w:val="36"/>
        </w:numPr>
        <w:spacing w:after="0" w:line="240" w:lineRule="auto"/>
        <w:ind w:left="1843"/>
        <w:jc w:val="both"/>
        <w:outlineLvl w:val="1"/>
        <w:rPr>
          <w:rFonts w:ascii="Arial" w:eastAsia="Times New Roman" w:hAnsi="Arial" w:cs="Arial"/>
          <w:bCs/>
          <w:color w:val="000000"/>
          <w:lang w:val="x-none"/>
        </w:rPr>
      </w:pPr>
      <w:r w:rsidRPr="00BE1848">
        <w:rPr>
          <w:rFonts w:ascii="Arial" w:eastAsia="Times New Roman" w:hAnsi="Arial" w:cs="Arial"/>
          <w:bCs/>
          <w:color w:val="000000"/>
          <w:lang w:val="x-none"/>
        </w:rPr>
        <w:t>Wszelkie informacje stanowiące tajemnicę przedsiębiorstwa</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w rozumieniu ustawy z dnia 16 kwietnia 1993 r. o zwalczaniu nieuczciwej</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konkurencji, które Wykonawca zastrzeże jako tajemnicę przedsiębiorstwa,</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powinny zostać złożone w osobnym pliku wraz z jednoczesnym</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zaznaczeniem polecenia „Załącznik stanowiący tajemnicę przedsiębiorstwa” a</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 xml:space="preserve">następnie </w:t>
      </w:r>
      <w:r w:rsidRPr="00BE1848">
        <w:rPr>
          <w:rFonts w:ascii="Arial" w:eastAsia="Times New Roman" w:hAnsi="Arial" w:cs="Arial"/>
          <w:bCs/>
          <w:color w:val="000000"/>
          <w:lang w:val="x-none"/>
        </w:rPr>
        <w:lastRenderedPageBreak/>
        <w:t>wraz z plikami stanowiącymi jawną część skompresowane do</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jednego pliku archiwum (ZIP).</w:t>
      </w:r>
    </w:p>
    <w:p w:rsidR="00BE1848" w:rsidRDefault="009976C1" w:rsidP="00AD47FB">
      <w:pPr>
        <w:pStyle w:val="Akapitzlist"/>
        <w:widowControl w:val="0"/>
        <w:numPr>
          <w:ilvl w:val="3"/>
          <w:numId w:val="36"/>
        </w:numPr>
        <w:spacing w:after="0" w:line="240" w:lineRule="auto"/>
        <w:ind w:left="1843"/>
        <w:jc w:val="both"/>
        <w:outlineLvl w:val="1"/>
        <w:rPr>
          <w:rFonts w:ascii="Arial" w:eastAsia="Times New Roman" w:hAnsi="Arial" w:cs="Arial"/>
          <w:bCs/>
          <w:color w:val="000000"/>
          <w:lang w:val="x-none"/>
        </w:rPr>
      </w:pPr>
      <w:r w:rsidRPr="00BE1848">
        <w:rPr>
          <w:rFonts w:ascii="Arial" w:eastAsia="Times New Roman" w:hAnsi="Arial" w:cs="Arial"/>
          <w:bCs/>
          <w:color w:val="000000"/>
          <w:lang w:val="x-none"/>
        </w:rPr>
        <w:t>Wykonawca może przed upływem terminu do składania ofert</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zmienić lub wycofać ofertę za pośrednictwem Formularza do złożenia,</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 xml:space="preserve">zmiany, wycofania oferty lub wniosku dostępnego na </w:t>
      </w:r>
      <w:proofErr w:type="spellStart"/>
      <w:r w:rsidRPr="00BE1848">
        <w:rPr>
          <w:rFonts w:ascii="Arial" w:eastAsia="Times New Roman" w:hAnsi="Arial" w:cs="Arial"/>
          <w:bCs/>
          <w:color w:val="000000"/>
          <w:lang w:val="x-none"/>
        </w:rPr>
        <w:t>ePUAP</w:t>
      </w:r>
      <w:proofErr w:type="spellEnd"/>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 xml:space="preserve">i udostępnionych również na </w:t>
      </w:r>
      <w:proofErr w:type="spellStart"/>
      <w:r w:rsidRPr="00BE1848">
        <w:rPr>
          <w:rFonts w:ascii="Arial" w:eastAsia="Times New Roman" w:hAnsi="Arial" w:cs="Arial"/>
          <w:bCs/>
          <w:color w:val="000000"/>
          <w:lang w:val="x-none"/>
        </w:rPr>
        <w:t>miniPortalu</w:t>
      </w:r>
      <w:proofErr w:type="spellEnd"/>
      <w:r w:rsidRPr="00BE1848">
        <w:rPr>
          <w:rFonts w:ascii="Arial" w:eastAsia="Times New Roman" w:hAnsi="Arial" w:cs="Arial"/>
          <w:bCs/>
          <w:color w:val="000000"/>
          <w:lang w:val="x-none"/>
        </w:rPr>
        <w:t>. Sposób zmiany i wycofania oferty</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 xml:space="preserve">został opisany w Instrukcji użytkownika dostępnej na </w:t>
      </w:r>
      <w:proofErr w:type="spellStart"/>
      <w:r w:rsidRPr="00BE1848">
        <w:rPr>
          <w:rFonts w:ascii="Arial" w:eastAsia="Times New Roman" w:hAnsi="Arial" w:cs="Arial"/>
          <w:bCs/>
          <w:color w:val="000000"/>
          <w:lang w:val="x-none"/>
        </w:rPr>
        <w:t>miniPortalu</w:t>
      </w:r>
      <w:proofErr w:type="spellEnd"/>
      <w:r w:rsidRPr="00BE1848">
        <w:rPr>
          <w:rFonts w:ascii="Arial" w:eastAsia="Times New Roman" w:hAnsi="Arial" w:cs="Arial"/>
          <w:bCs/>
          <w:color w:val="000000"/>
          <w:lang w:val="x-none"/>
        </w:rPr>
        <w:t>.</w:t>
      </w:r>
    </w:p>
    <w:p w:rsidR="009976C1" w:rsidRPr="00AD073C" w:rsidRDefault="009976C1" w:rsidP="00AD47FB">
      <w:pPr>
        <w:pStyle w:val="Akapitzlist"/>
        <w:widowControl w:val="0"/>
        <w:numPr>
          <w:ilvl w:val="3"/>
          <w:numId w:val="36"/>
        </w:numPr>
        <w:spacing w:after="0" w:line="240" w:lineRule="auto"/>
        <w:ind w:left="1843"/>
        <w:jc w:val="both"/>
        <w:outlineLvl w:val="1"/>
        <w:rPr>
          <w:rFonts w:ascii="Arial" w:eastAsia="Times New Roman" w:hAnsi="Arial" w:cs="Arial"/>
          <w:bCs/>
          <w:color w:val="000000"/>
          <w:lang w:val="x-none"/>
        </w:rPr>
      </w:pPr>
      <w:r w:rsidRPr="00BE1848">
        <w:rPr>
          <w:rFonts w:ascii="Arial" w:eastAsia="Times New Roman" w:hAnsi="Arial" w:cs="Arial"/>
          <w:bCs/>
          <w:color w:val="000000"/>
          <w:lang w:val="x-none"/>
        </w:rPr>
        <w:t>Wykonawca po upływie terminu do składania ofert nie może</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skutecznie dokonać zmiany ani wycofać złożonej oferty.</w:t>
      </w:r>
    </w:p>
    <w:p w:rsidR="009976C1" w:rsidRPr="004A6354" w:rsidRDefault="009976C1" w:rsidP="004A6354">
      <w:pPr>
        <w:pStyle w:val="Akapitzlist"/>
        <w:widowControl w:val="0"/>
        <w:numPr>
          <w:ilvl w:val="1"/>
          <w:numId w:val="36"/>
        </w:numPr>
        <w:spacing w:after="0" w:line="240" w:lineRule="auto"/>
        <w:ind w:left="284"/>
        <w:jc w:val="both"/>
        <w:outlineLvl w:val="1"/>
        <w:rPr>
          <w:rFonts w:ascii="Arial" w:eastAsia="Times New Roman" w:hAnsi="Arial" w:cs="Arial"/>
          <w:bCs/>
          <w:color w:val="000000"/>
          <w:lang w:val="x-none"/>
        </w:rPr>
      </w:pPr>
      <w:r w:rsidRPr="00BE1848">
        <w:rPr>
          <w:rFonts w:ascii="Arial" w:eastAsia="Times New Roman" w:hAnsi="Arial" w:cs="Arial"/>
          <w:bCs/>
          <w:color w:val="000000"/>
          <w:lang w:val="x-none"/>
        </w:rPr>
        <w:t>Sposób</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komunikowania się Zamawiającego z Wykonawcami (nie dotyczy</w:t>
      </w:r>
      <w:r w:rsidR="004A6354">
        <w:rPr>
          <w:rFonts w:ascii="Arial" w:eastAsia="Times New Roman" w:hAnsi="Arial" w:cs="Arial"/>
          <w:bCs/>
          <w:color w:val="000000"/>
        </w:rPr>
        <w:t xml:space="preserve"> </w:t>
      </w:r>
      <w:r w:rsidRPr="004A6354">
        <w:rPr>
          <w:rFonts w:ascii="Arial" w:eastAsia="Times New Roman" w:hAnsi="Arial" w:cs="Arial"/>
          <w:bCs/>
          <w:color w:val="000000"/>
          <w:lang w:val="x-none"/>
        </w:rPr>
        <w:t>składania ofert)</w:t>
      </w:r>
    </w:p>
    <w:p w:rsidR="00AD073C" w:rsidRDefault="009976C1" w:rsidP="00AD47FB">
      <w:pPr>
        <w:pStyle w:val="Akapitzlist"/>
        <w:widowControl w:val="0"/>
        <w:numPr>
          <w:ilvl w:val="2"/>
          <w:numId w:val="36"/>
        </w:numPr>
        <w:spacing w:after="0" w:line="240" w:lineRule="auto"/>
        <w:ind w:left="1134" w:hanging="578"/>
        <w:jc w:val="both"/>
        <w:outlineLvl w:val="1"/>
        <w:rPr>
          <w:rFonts w:ascii="Arial" w:eastAsia="Times New Roman" w:hAnsi="Arial" w:cs="Arial"/>
          <w:bCs/>
          <w:color w:val="000000"/>
          <w:lang w:val="x-none"/>
        </w:rPr>
      </w:pPr>
      <w:r w:rsidRPr="00BE1848">
        <w:rPr>
          <w:rFonts w:ascii="Arial" w:eastAsia="Times New Roman" w:hAnsi="Arial" w:cs="Arial"/>
          <w:bCs/>
          <w:color w:val="000000"/>
          <w:lang w:val="x-none"/>
        </w:rPr>
        <w:t>W postępowaniu o udzielenie zamówienia komunikacja pomiędzy</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Zamawiającym, a Wykonawcami w szczególności składanie oświadczeń,</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wniosków (innych niż wskazanych w</w:t>
      </w:r>
      <w:r w:rsidR="00BE1848" w:rsidRPr="00AD073C">
        <w:rPr>
          <w:rFonts w:ascii="Arial" w:eastAsia="Times New Roman" w:hAnsi="Arial" w:cs="Arial"/>
          <w:bCs/>
          <w:color w:val="000000"/>
        </w:rPr>
        <w:t xml:space="preserve"> rozdziale III</w:t>
      </w:r>
      <w:r w:rsidR="00AD073C">
        <w:rPr>
          <w:rFonts w:ascii="Arial" w:eastAsia="Times New Roman" w:hAnsi="Arial" w:cs="Arial"/>
          <w:bCs/>
          <w:color w:val="000000"/>
          <w:lang w:val="x-none"/>
        </w:rPr>
        <w:t xml:space="preserve"> pkt 1.</w:t>
      </w:r>
      <w:r w:rsidR="00BE1848" w:rsidRPr="00AD073C">
        <w:rPr>
          <w:rFonts w:ascii="Arial" w:eastAsia="Times New Roman" w:hAnsi="Arial" w:cs="Arial"/>
          <w:bCs/>
          <w:color w:val="000000"/>
          <w:lang w:val="x-none"/>
        </w:rPr>
        <w:t>2</w:t>
      </w:r>
      <w:r w:rsidRPr="00AD073C">
        <w:rPr>
          <w:rFonts w:ascii="Arial" w:eastAsia="Times New Roman" w:hAnsi="Arial" w:cs="Arial"/>
          <w:bCs/>
          <w:color w:val="000000"/>
          <w:lang w:val="x-none"/>
        </w:rPr>
        <w:t xml:space="preserve"> SWZ), zawiadomień oraz</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przekazywanie informacji odbywa się elektronicznie za pośrednictwem</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 xml:space="preserve">dedykowanego formularza dostępnego na </w:t>
      </w:r>
      <w:proofErr w:type="spellStart"/>
      <w:r w:rsidRPr="00AD073C">
        <w:rPr>
          <w:rFonts w:ascii="Arial" w:eastAsia="Times New Roman" w:hAnsi="Arial" w:cs="Arial"/>
          <w:bCs/>
          <w:color w:val="000000"/>
          <w:lang w:val="x-none"/>
        </w:rPr>
        <w:t>ePUAP</w:t>
      </w:r>
      <w:proofErr w:type="spellEnd"/>
      <w:r w:rsidRPr="00AD073C">
        <w:rPr>
          <w:rFonts w:ascii="Arial" w:eastAsia="Times New Roman" w:hAnsi="Arial" w:cs="Arial"/>
          <w:bCs/>
          <w:color w:val="000000"/>
          <w:lang w:val="x-none"/>
        </w:rPr>
        <w:t xml:space="preserve"> (Elektroniczna Skrzynka</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Podaw</w:t>
      </w:r>
      <w:r w:rsidR="00AD073C">
        <w:rPr>
          <w:rFonts w:ascii="Arial" w:eastAsia="Times New Roman" w:hAnsi="Arial" w:cs="Arial"/>
          <w:bCs/>
          <w:color w:val="000000"/>
          <w:lang w:val="x-none"/>
        </w:rPr>
        <w:t xml:space="preserve">cza – nazwa – Urząd </w:t>
      </w:r>
      <w:r w:rsidR="00AD073C">
        <w:rPr>
          <w:rFonts w:ascii="Arial" w:eastAsia="Times New Roman" w:hAnsi="Arial" w:cs="Arial"/>
          <w:bCs/>
          <w:color w:val="000000"/>
        </w:rPr>
        <w:t>Gminy w Ciepielowie</w:t>
      </w:r>
      <w:r w:rsidRPr="00AD073C">
        <w:rPr>
          <w:rFonts w:ascii="Arial" w:eastAsia="Times New Roman" w:hAnsi="Arial" w:cs="Arial"/>
          <w:bCs/>
          <w:color w:val="000000"/>
          <w:lang w:val="x-none"/>
        </w:rPr>
        <w:t>) oraz udostępnionego przez</w:t>
      </w:r>
      <w:r w:rsidR="00AD073C">
        <w:rPr>
          <w:rFonts w:ascii="Arial" w:eastAsia="Times New Roman" w:hAnsi="Arial" w:cs="Arial"/>
          <w:bCs/>
          <w:color w:val="000000"/>
        </w:rPr>
        <w:t xml:space="preserve"> </w:t>
      </w:r>
      <w:proofErr w:type="spellStart"/>
      <w:r w:rsidRPr="00AD073C">
        <w:rPr>
          <w:rFonts w:ascii="Arial" w:eastAsia="Times New Roman" w:hAnsi="Arial" w:cs="Arial"/>
          <w:bCs/>
          <w:color w:val="000000"/>
          <w:lang w:val="x-none"/>
        </w:rPr>
        <w:t>miniPortal</w:t>
      </w:r>
      <w:proofErr w:type="spellEnd"/>
      <w:r w:rsidRPr="00AD073C">
        <w:rPr>
          <w:rFonts w:ascii="Arial" w:eastAsia="Times New Roman" w:hAnsi="Arial" w:cs="Arial"/>
          <w:bCs/>
          <w:color w:val="000000"/>
          <w:lang w:val="x-none"/>
        </w:rPr>
        <w:t xml:space="preserve"> (Formularz do komunikacji). We wszelkiej korespondencji</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związanej z niniejszym postępowaniem Zamawiający i Wykonawcy posługują</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się numerem ogłoszenia (BZP lub ID postępowania).</w:t>
      </w:r>
    </w:p>
    <w:p w:rsidR="00AD073C" w:rsidRDefault="009976C1" w:rsidP="00AD47FB">
      <w:pPr>
        <w:pStyle w:val="Akapitzlist"/>
        <w:widowControl w:val="0"/>
        <w:numPr>
          <w:ilvl w:val="2"/>
          <w:numId w:val="36"/>
        </w:numPr>
        <w:spacing w:after="0" w:line="240" w:lineRule="auto"/>
        <w:ind w:left="1134" w:hanging="578"/>
        <w:jc w:val="both"/>
        <w:outlineLvl w:val="1"/>
        <w:rPr>
          <w:rFonts w:ascii="Arial" w:eastAsia="Times New Roman" w:hAnsi="Arial" w:cs="Arial"/>
          <w:bCs/>
          <w:color w:val="000000"/>
          <w:lang w:val="x-none"/>
        </w:rPr>
      </w:pPr>
      <w:r w:rsidRPr="00AD073C">
        <w:rPr>
          <w:rFonts w:ascii="Arial" w:eastAsia="Times New Roman" w:hAnsi="Arial" w:cs="Arial"/>
          <w:bCs/>
          <w:color w:val="000000"/>
          <w:lang w:val="x-none"/>
        </w:rPr>
        <w:t>Zamawiający może również komunikować się z Wykonawcami za</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pomocą poczty elektronicz</w:t>
      </w:r>
      <w:r w:rsidR="00AD073C">
        <w:rPr>
          <w:rFonts w:ascii="Arial" w:eastAsia="Times New Roman" w:hAnsi="Arial" w:cs="Arial"/>
          <w:bCs/>
          <w:color w:val="000000"/>
          <w:lang w:val="x-none"/>
        </w:rPr>
        <w:t xml:space="preserve">nej, e-mail: </w:t>
      </w:r>
      <w:hyperlink r:id="rId34" w:history="1">
        <w:r w:rsidR="00AD073C" w:rsidRPr="00DF0763">
          <w:rPr>
            <w:rStyle w:val="Hipercze"/>
            <w:rFonts w:ascii="Arial" w:eastAsia="Times New Roman" w:hAnsi="Arial" w:cs="Arial"/>
            <w:bCs/>
            <w:lang w:val="x-none"/>
          </w:rPr>
          <w:t>inwestycje</w:t>
        </w:r>
        <w:r w:rsidR="00AD073C" w:rsidRPr="00DF0763">
          <w:rPr>
            <w:rStyle w:val="Hipercze"/>
            <w:rFonts w:ascii="Arial" w:eastAsia="Times New Roman" w:hAnsi="Arial" w:cs="Arial"/>
            <w:bCs/>
          </w:rPr>
          <w:t>@ciepielow</w:t>
        </w:r>
        <w:r w:rsidR="00AD073C" w:rsidRPr="00DF0763">
          <w:rPr>
            <w:rStyle w:val="Hipercze"/>
            <w:rFonts w:ascii="Arial" w:eastAsia="Times New Roman" w:hAnsi="Arial" w:cs="Arial"/>
            <w:bCs/>
            <w:lang w:val="x-none"/>
          </w:rPr>
          <w:t>.</w:t>
        </w:r>
        <w:proofErr w:type="spellStart"/>
        <w:r w:rsidR="00AD073C" w:rsidRPr="00DF0763">
          <w:rPr>
            <w:rStyle w:val="Hipercze"/>
            <w:rFonts w:ascii="Arial" w:eastAsia="Times New Roman" w:hAnsi="Arial" w:cs="Arial"/>
            <w:bCs/>
            <w:lang w:val="x-none"/>
          </w:rPr>
          <w:t>pl</w:t>
        </w:r>
        <w:proofErr w:type="spellEnd"/>
      </w:hyperlink>
    </w:p>
    <w:p w:rsidR="004A6354" w:rsidRDefault="009976C1" w:rsidP="004A6354">
      <w:pPr>
        <w:pStyle w:val="Akapitzlist"/>
        <w:widowControl w:val="0"/>
        <w:numPr>
          <w:ilvl w:val="2"/>
          <w:numId w:val="36"/>
        </w:numPr>
        <w:spacing w:after="0" w:line="240" w:lineRule="auto"/>
        <w:ind w:left="1134" w:hanging="578"/>
        <w:jc w:val="both"/>
        <w:outlineLvl w:val="1"/>
        <w:rPr>
          <w:rFonts w:ascii="Arial" w:eastAsia="Times New Roman" w:hAnsi="Arial" w:cs="Arial"/>
          <w:bCs/>
          <w:color w:val="000000"/>
          <w:lang w:val="x-none"/>
        </w:rPr>
      </w:pPr>
      <w:r w:rsidRPr="00AD073C">
        <w:rPr>
          <w:rFonts w:ascii="Arial" w:eastAsia="Times New Roman" w:hAnsi="Arial" w:cs="Arial"/>
          <w:bCs/>
          <w:color w:val="000000"/>
          <w:lang w:val="x-none"/>
        </w:rPr>
        <w:t>Dokumenty elektroniczne, oświadczenia lub elektroniczne kopie</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dokumentów lub oświadczeń składane są przez Wykonawcę za</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pośrednictwem Formularza do komunikacji jako załączniki. Zamawiający</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dopuszcza również możliwość składania dokumentów elektronicznych,</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oświadczeń lub elektronicznych kopii dokumentów lub oświadczeń za</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pomocą poczty elektron</w:t>
      </w:r>
      <w:r w:rsidR="00571376">
        <w:rPr>
          <w:rFonts w:ascii="Arial" w:eastAsia="Times New Roman" w:hAnsi="Arial" w:cs="Arial"/>
          <w:bCs/>
          <w:color w:val="000000"/>
          <w:lang w:val="x-none"/>
        </w:rPr>
        <w:t>icznej, na wskazany w pkt 1.3.2</w:t>
      </w:r>
      <w:r w:rsidRPr="00571376">
        <w:rPr>
          <w:rFonts w:ascii="Arial" w:eastAsia="Times New Roman" w:hAnsi="Arial" w:cs="Arial"/>
          <w:bCs/>
          <w:color w:val="000000"/>
          <w:lang w:val="x-none"/>
        </w:rPr>
        <w:t xml:space="preserve"> SWZ adres email</w:t>
      </w:r>
      <w:r w:rsidR="00571376">
        <w:rPr>
          <w:rFonts w:ascii="Arial" w:eastAsia="Times New Roman" w:hAnsi="Arial" w:cs="Arial"/>
          <w:bCs/>
          <w:color w:val="000000"/>
        </w:rPr>
        <w:t xml:space="preserve">: </w:t>
      </w:r>
      <w:hyperlink r:id="rId35" w:history="1">
        <w:r w:rsidR="00571376" w:rsidRPr="00DF0763">
          <w:rPr>
            <w:rStyle w:val="Hipercze"/>
            <w:rFonts w:ascii="Arial" w:eastAsia="Times New Roman" w:hAnsi="Arial" w:cs="Arial"/>
            <w:bCs/>
            <w:lang w:val="x-none"/>
          </w:rPr>
          <w:t>inwestycje</w:t>
        </w:r>
        <w:r w:rsidR="00571376" w:rsidRPr="00DF0763">
          <w:rPr>
            <w:rStyle w:val="Hipercze"/>
            <w:rFonts w:ascii="Arial" w:eastAsia="Times New Roman" w:hAnsi="Arial" w:cs="Arial"/>
            <w:bCs/>
          </w:rPr>
          <w:t>@ciepielow</w:t>
        </w:r>
        <w:r w:rsidR="00571376" w:rsidRPr="00DF0763">
          <w:rPr>
            <w:rStyle w:val="Hipercze"/>
            <w:rFonts w:ascii="Arial" w:eastAsia="Times New Roman" w:hAnsi="Arial" w:cs="Arial"/>
            <w:bCs/>
            <w:lang w:val="x-none"/>
          </w:rPr>
          <w:t>.pl</w:t>
        </w:r>
      </w:hyperlink>
      <w:r w:rsidRPr="00571376">
        <w:rPr>
          <w:rFonts w:ascii="Arial" w:eastAsia="Times New Roman" w:hAnsi="Arial" w:cs="Arial"/>
          <w:bCs/>
          <w:color w:val="000000"/>
          <w:lang w:val="x-none"/>
        </w:rPr>
        <w:t>.</w:t>
      </w:r>
    </w:p>
    <w:p w:rsidR="00571376" w:rsidRPr="004A6354" w:rsidRDefault="009976C1" w:rsidP="004A6354">
      <w:pPr>
        <w:pStyle w:val="Akapitzlist"/>
        <w:widowControl w:val="0"/>
        <w:spacing w:after="0" w:line="240" w:lineRule="auto"/>
        <w:ind w:left="1134"/>
        <w:jc w:val="both"/>
        <w:outlineLvl w:val="1"/>
        <w:rPr>
          <w:rFonts w:ascii="Arial" w:eastAsia="Times New Roman" w:hAnsi="Arial" w:cs="Arial"/>
          <w:bCs/>
          <w:color w:val="000000"/>
          <w:lang w:val="x-none"/>
        </w:rPr>
      </w:pPr>
      <w:r w:rsidRPr="004A6354">
        <w:rPr>
          <w:rFonts w:ascii="Arial" w:eastAsia="Times New Roman" w:hAnsi="Arial" w:cs="Arial"/>
          <w:bCs/>
          <w:color w:val="000000"/>
          <w:lang w:val="x-none"/>
        </w:rPr>
        <w:t>Sposób sporządzenia dokumentów elektronicznych, oświadczeń lub</w:t>
      </w:r>
      <w:r w:rsidR="00571376" w:rsidRPr="004A6354">
        <w:rPr>
          <w:rFonts w:ascii="Arial" w:eastAsia="Times New Roman" w:hAnsi="Arial" w:cs="Arial"/>
          <w:bCs/>
          <w:color w:val="000000"/>
        </w:rPr>
        <w:t xml:space="preserve"> </w:t>
      </w:r>
      <w:r w:rsidRPr="004A6354">
        <w:rPr>
          <w:rFonts w:ascii="Arial" w:eastAsia="Times New Roman" w:hAnsi="Arial" w:cs="Arial"/>
          <w:bCs/>
          <w:color w:val="000000"/>
          <w:lang w:val="x-none"/>
        </w:rPr>
        <w:t>elektronicznych kopii dokumentów lub oświadczeń musi być zgodny z:</w:t>
      </w:r>
    </w:p>
    <w:p w:rsidR="00571376" w:rsidRDefault="009976C1" w:rsidP="00AD47FB">
      <w:pPr>
        <w:pStyle w:val="Akapitzlist"/>
        <w:widowControl w:val="0"/>
        <w:numPr>
          <w:ilvl w:val="3"/>
          <w:numId w:val="36"/>
        </w:numPr>
        <w:spacing w:after="0" w:line="240" w:lineRule="auto"/>
        <w:ind w:left="1843" w:hanging="709"/>
        <w:jc w:val="both"/>
        <w:outlineLvl w:val="1"/>
        <w:rPr>
          <w:rFonts w:ascii="Arial" w:eastAsia="Times New Roman" w:hAnsi="Arial" w:cs="Arial"/>
          <w:bCs/>
          <w:color w:val="000000"/>
          <w:lang w:val="x-none"/>
        </w:rPr>
      </w:pPr>
      <w:r w:rsidRPr="00571376">
        <w:rPr>
          <w:rFonts w:ascii="Arial" w:eastAsia="Times New Roman" w:hAnsi="Arial" w:cs="Arial"/>
          <w:bCs/>
          <w:color w:val="000000"/>
          <w:lang w:val="x-none"/>
        </w:rPr>
        <w:t>Rozporządzeniem Prezesa Rady Ministrów z dnia Prezesa</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Rady Ministrów z dnia 30 grudnia 2020 r. w sprawie sposobu</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sporządzania i przekazywania informacji oraz wymagań</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technicznych dla dokumentów elektronicznych oraz środków</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komunikacji elektronicznej w postępowaniu o udzielenie</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zamówienia publicznego lub konkursie (Dz.U. poz. 2452)</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oraz z:</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Rozporządzeniem Ministra Rozwoju, Pracy i Technologii z</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dnia 23 grudnia 2020 r w sprawie podmiotowych środków</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dowodowych oraz innych dokumentów lub oświadczeń jakich może</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żądać zamawiający od wykonawcy (Dz. U. poz. 2415)</w:t>
      </w:r>
    </w:p>
    <w:p w:rsidR="00571376"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Cs/>
          <w:color w:val="000000"/>
          <w:lang w:val="x-none"/>
        </w:rPr>
      </w:pPr>
      <w:r w:rsidRPr="00571376">
        <w:rPr>
          <w:rFonts w:ascii="Arial" w:eastAsia="Times New Roman" w:hAnsi="Arial" w:cs="Arial"/>
          <w:bCs/>
          <w:color w:val="000000"/>
          <w:lang w:val="x-none"/>
        </w:rPr>
        <w:t>Jeżeli Zamawiający lub Wykonawca przekazują oświadczenia, wnioski,</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zawiadomienia oraz informacje przy użyciu środków komunikacji</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elektronicznej, każda ze stron na żądanie drugiej strony niezwłocznie</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potwierdza fakt ich otrzymania.</w:t>
      </w:r>
    </w:p>
    <w:p w:rsidR="00571376"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Cs/>
          <w:color w:val="000000"/>
          <w:lang w:val="x-none"/>
        </w:rPr>
      </w:pPr>
      <w:r w:rsidRPr="00571376">
        <w:rPr>
          <w:rFonts w:ascii="Arial" w:eastAsia="Times New Roman" w:hAnsi="Arial" w:cs="Arial"/>
          <w:bCs/>
          <w:color w:val="000000"/>
          <w:lang w:val="x-none"/>
        </w:rPr>
        <w:t>Korespondencja w postępowaniu prowadzona jest w języku polskim.</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Oznacza to, że wszelka korespondencja w języku obcym winna być złożona</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wraz z tłumaczeniem na język polski.</w:t>
      </w:r>
    </w:p>
    <w:p w:rsidR="009976C1" w:rsidRPr="00571376"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Cs/>
          <w:color w:val="000000"/>
          <w:lang w:val="x-none"/>
        </w:rPr>
      </w:pPr>
      <w:r w:rsidRPr="00571376">
        <w:rPr>
          <w:rFonts w:ascii="Arial" w:eastAsia="Times New Roman" w:hAnsi="Arial" w:cs="Arial"/>
          <w:bCs/>
          <w:color w:val="000000"/>
          <w:lang w:val="x-none"/>
        </w:rPr>
        <w:t>W przypadku podmiotów wspólnych wszelka korespondencja</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prowadzona będzie wyłącznie z pełnomocnikiem.</w:t>
      </w:r>
    </w:p>
    <w:p w:rsidR="009976C1" w:rsidRPr="00C47390" w:rsidRDefault="009976C1" w:rsidP="00C47390">
      <w:pPr>
        <w:widowControl w:val="0"/>
        <w:spacing w:after="0" w:line="240" w:lineRule="auto"/>
        <w:jc w:val="both"/>
        <w:outlineLvl w:val="1"/>
        <w:rPr>
          <w:rFonts w:ascii="Arial" w:eastAsia="Times New Roman" w:hAnsi="Arial" w:cs="Arial"/>
          <w:bCs/>
          <w:color w:val="000000"/>
          <w:lang w:val="x-none"/>
        </w:rPr>
      </w:pPr>
    </w:p>
    <w:p w:rsidR="006109EC" w:rsidRPr="006109EC" w:rsidRDefault="00AC5E33" w:rsidP="00AD47FB">
      <w:pPr>
        <w:pStyle w:val="Akapitzlist"/>
        <w:widowControl w:val="0"/>
        <w:numPr>
          <w:ilvl w:val="1"/>
          <w:numId w:val="36"/>
        </w:numPr>
        <w:spacing w:after="0" w:line="240" w:lineRule="auto"/>
        <w:ind w:left="336" w:hanging="478"/>
        <w:jc w:val="both"/>
        <w:outlineLvl w:val="1"/>
        <w:rPr>
          <w:rFonts w:ascii="Arial" w:eastAsia="Times New Roman" w:hAnsi="Arial" w:cs="Arial"/>
          <w:bCs/>
          <w:color w:val="000000"/>
          <w:lang w:val="x-none"/>
        </w:rPr>
      </w:pPr>
      <w:r w:rsidRPr="009A5334">
        <w:rPr>
          <w:rFonts w:ascii="Arial" w:eastAsia="Times New Roman" w:hAnsi="Arial" w:cs="Arial"/>
          <w:bCs/>
          <w:color w:val="000000"/>
          <w:lang w:val="x-none"/>
        </w:rPr>
        <w:t xml:space="preserve">Osobami upoważnionymi przez Zamawiającego do kontaktowania się z Wykonawcami </w:t>
      </w:r>
      <w:r w:rsidR="00C47390">
        <w:rPr>
          <w:rFonts w:ascii="Arial" w:eastAsia="Times New Roman" w:hAnsi="Arial" w:cs="Arial"/>
          <w:bCs/>
          <w:color w:val="000000"/>
        </w:rPr>
        <w:t>są</w:t>
      </w:r>
      <w:r w:rsidRPr="009A5334">
        <w:rPr>
          <w:rFonts w:ascii="Arial" w:eastAsia="Times New Roman" w:hAnsi="Arial" w:cs="Arial"/>
          <w:bCs/>
          <w:color w:val="000000"/>
          <w:lang w:val="x-none"/>
        </w:rPr>
        <w:t>:</w:t>
      </w:r>
      <w:r w:rsidRPr="009A5334">
        <w:rPr>
          <w:rFonts w:ascii="Arial" w:eastAsia="Times New Roman" w:hAnsi="Arial" w:cs="Arial"/>
          <w:bCs/>
          <w:color w:val="000000"/>
        </w:rPr>
        <w:t xml:space="preserve"> </w:t>
      </w:r>
      <w:r w:rsidR="00C47390" w:rsidRPr="00C47390">
        <w:rPr>
          <w:rFonts w:ascii="Arial" w:hAnsi="Arial" w:cs="Arial"/>
          <w:bCs/>
          <w:color w:val="000000"/>
        </w:rPr>
        <w:t>- Mariusz Borek</w:t>
      </w:r>
      <w:r w:rsidR="00E23F4F" w:rsidRPr="00C47390">
        <w:rPr>
          <w:rFonts w:ascii="Arial" w:hAnsi="Arial" w:cs="Arial"/>
          <w:bCs/>
          <w:color w:val="000000"/>
        </w:rPr>
        <w:t xml:space="preserve"> – w sprawach</w:t>
      </w:r>
      <w:r w:rsidR="006109EC">
        <w:rPr>
          <w:rFonts w:ascii="Arial" w:hAnsi="Arial" w:cs="Arial"/>
          <w:bCs/>
          <w:color w:val="000000"/>
        </w:rPr>
        <w:t xml:space="preserve"> proceduralnych i merytorycznych</w:t>
      </w:r>
      <w:r w:rsidR="00E23F4F" w:rsidRPr="00C47390">
        <w:rPr>
          <w:rFonts w:ascii="Arial" w:hAnsi="Arial" w:cs="Arial"/>
          <w:bCs/>
          <w:color w:val="000000"/>
        </w:rPr>
        <w:t xml:space="preserve">, </w:t>
      </w:r>
      <w:r w:rsidR="006109EC">
        <w:rPr>
          <w:rFonts w:ascii="Arial" w:hAnsi="Arial" w:cs="Arial"/>
          <w:bCs/>
          <w:color w:val="000000"/>
        </w:rPr>
        <w:t>e</w:t>
      </w:r>
      <w:r w:rsidR="00E23F4F" w:rsidRPr="00C47390">
        <w:rPr>
          <w:rFonts w:ascii="Arial" w:hAnsi="Arial" w:cs="Arial"/>
          <w:bCs/>
          <w:color w:val="000000"/>
        </w:rPr>
        <w:t xml:space="preserve">mail: </w:t>
      </w:r>
      <w:hyperlink r:id="rId36" w:history="1">
        <w:r w:rsidR="00C47390" w:rsidRPr="00C47390">
          <w:rPr>
            <w:rStyle w:val="Hipercze"/>
            <w:rFonts w:ascii="Arial" w:eastAsia="Times New Roman" w:hAnsi="Arial" w:cs="Arial"/>
            <w:bCs/>
            <w:lang w:val="x-none"/>
          </w:rPr>
          <w:t>inwestycje</w:t>
        </w:r>
        <w:r w:rsidR="00C47390" w:rsidRPr="00C47390">
          <w:rPr>
            <w:rStyle w:val="Hipercze"/>
            <w:rFonts w:ascii="Arial" w:eastAsia="Times New Roman" w:hAnsi="Arial" w:cs="Arial"/>
            <w:bCs/>
          </w:rPr>
          <w:t>@ciepielow</w:t>
        </w:r>
        <w:r w:rsidR="00C47390" w:rsidRPr="00C47390">
          <w:rPr>
            <w:rStyle w:val="Hipercze"/>
            <w:rFonts w:ascii="Arial" w:eastAsia="Times New Roman" w:hAnsi="Arial" w:cs="Arial"/>
            <w:bCs/>
            <w:lang w:val="x-none"/>
          </w:rPr>
          <w:t>.</w:t>
        </w:r>
        <w:proofErr w:type="spellStart"/>
        <w:r w:rsidR="00C47390" w:rsidRPr="00C47390">
          <w:rPr>
            <w:rStyle w:val="Hipercze"/>
            <w:rFonts w:ascii="Arial" w:eastAsia="Times New Roman" w:hAnsi="Arial" w:cs="Arial"/>
            <w:bCs/>
            <w:lang w:val="x-none"/>
          </w:rPr>
          <w:t>pl</w:t>
        </w:r>
        <w:proofErr w:type="spellEnd"/>
      </w:hyperlink>
      <w:r w:rsidR="006109EC" w:rsidRPr="006109EC">
        <w:rPr>
          <w:rStyle w:val="Hipercze"/>
          <w:rFonts w:ascii="Arial" w:eastAsia="Times New Roman" w:hAnsi="Arial" w:cs="Arial"/>
          <w:bCs/>
          <w:color w:val="auto"/>
          <w:u w:val="none"/>
        </w:rPr>
        <w:t xml:space="preserve"> tel. 48 3788080</w:t>
      </w:r>
    </w:p>
    <w:p w:rsidR="001D138D" w:rsidRPr="001D138D" w:rsidRDefault="00AC5E33" w:rsidP="006109EC">
      <w:pPr>
        <w:pStyle w:val="Akapitzlist"/>
        <w:widowControl w:val="0"/>
        <w:spacing w:after="0" w:line="240" w:lineRule="auto"/>
        <w:ind w:left="336"/>
        <w:jc w:val="both"/>
        <w:outlineLvl w:val="1"/>
        <w:rPr>
          <w:rFonts w:ascii="Arial" w:eastAsia="Times New Roman" w:hAnsi="Arial" w:cs="Arial"/>
          <w:bCs/>
          <w:color w:val="000000"/>
          <w:lang w:val="x-none"/>
        </w:rPr>
      </w:pPr>
      <w:r w:rsidRPr="001D138D">
        <w:rPr>
          <w:rFonts w:ascii="Arial" w:eastAsia="Times New Roman" w:hAnsi="Arial" w:cs="Arial"/>
        </w:rPr>
        <w:t>Korespondencja w niniejszym postępowaniu prowadzona jest w języku polskim przy użyciu środków komunikacji elektronicznej. Oznacza to, że wszelka korespondencja w innym języku niż język polski winna być złożona wraz z tłumaczeniem na język polski.</w:t>
      </w:r>
    </w:p>
    <w:p w:rsidR="001D138D" w:rsidRPr="001D138D" w:rsidRDefault="00AC5E33" w:rsidP="00AD47FB">
      <w:pPr>
        <w:pStyle w:val="Akapitzlist"/>
        <w:widowControl w:val="0"/>
        <w:numPr>
          <w:ilvl w:val="1"/>
          <w:numId w:val="36"/>
        </w:numPr>
        <w:spacing w:after="0" w:line="240" w:lineRule="auto"/>
        <w:ind w:left="336" w:hanging="478"/>
        <w:jc w:val="both"/>
        <w:outlineLvl w:val="1"/>
        <w:rPr>
          <w:rFonts w:ascii="Arial" w:eastAsia="Times New Roman" w:hAnsi="Arial" w:cs="Arial"/>
          <w:bCs/>
          <w:color w:val="000000"/>
          <w:lang w:val="x-none"/>
        </w:rPr>
      </w:pPr>
      <w:r w:rsidRPr="001D138D">
        <w:rPr>
          <w:rFonts w:ascii="Arial" w:eastAsia="Times New Roman" w:hAnsi="Arial" w:cs="Arial"/>
        </w:rPr>
        <w:t xml:space="preserve">Wyjaśnienia SWZ udzielane będą z zachowaniem zasad określonych w art. 284 ustawy </w:t>
      </w:r>
      <w:proofErr w:type="spellStart"/>
      <w:r w:rsidRPr="001D138D">
        <w:rPr>
          <w:rFonts w:ascii="Arial" w:eastAsia="Times New Roman" w:hAnsi="Arial" w:cs="Arial"/>
        </w:rPr>
        <w:t>Pzp</w:t>
      </w:r>
      <w:proofErr w:type="spellEnd"/>
      <w:r w:rsidRPr="001D138D">
        <w:rPr>
          <w:rFonts w:ascii="Arial" w:eastAsia="Times New Roman" w:hAnsi="Arial" w:cs="Arial"/>
        </w:rPr>
        <w:t>.</w:t>
      </w:r>
    </w:p>
    <w:p w:rsidR="001D138D" w:rsidRPr="001D138D" w:rsidRDefault="001D138D" w:rsidP="005B4B37">
      <w:pPr>
        <w:pStyle w:val="Akapitzlist"/>
        <w:widowControl w:val="0"/>
        <w:spacing w:after="0" w:line="240" w:lineRule="auto"/>
        <w:ind w:left="426"/>
        <w:jc w:val="both"/>
        <w:outlineLvl w:val="1"/>
        <w:rPr>
          <w:rFonts w:ascii="Arial" w:eastAsia="Times New Roman" w:hAnsi="Arial" w:cs="Arial"/>
          <w:bCs/>
          <w:color w:val="000000"/>
          <w:lang w:val="x-none"/>
        </w:rPr>
      </w:pPr>
    </w:p>
    <w:p w:rsidR="00AC5E33" w:rsidRDefault="00AC5E33" w:rsidP="00AD47FB">
      <w:pPr>
        <w:pStyle w:val="Akapitzlist"/>
        <w:keepNext/>
        <w:numPr>
          <w:ilvl w:val="2"/>
          <w:numId w:val="23"/>
        </w:numPr>
        <w:spacing w:after="0" w:line="240" w:lineRule="auto"/>
        <w:ind w:left="142" w:hanging="284"/>
        <w:jc w:val="both"/>
        <w:outlineLvl w:val="0"/>
        <w:rPr>
          <w:rFonts w:ascii="Arial" w:eastAsia="Times New Roman" w:hAnsi="Arial" w:cs="Arial"/>
          <w:b/>
          <w:bCs/>
          <w:szCs w:val="28"/>
          <w:lang w:val="x-none"/>
        </w:rPr>
      </w:pPr>
      <w:r w:rsidRPr="001D138D">
        <w:rPr>
          <w:rFonts w:ascii="Arial" w:eastAsia="Times New Roman" w:hAnsi="Arial" w:cs="Arial"/>
          <w:b/>
          <w:bCs/>
          <w:szCs w:val="28"/>
          <w:lang w:val="x-none"/>
        </w:rPr>
        <w:t>SPOSÓB ORAZ TERMIN SKŁADANIA OFERT</w:t>
      </w:r>
    </w:p>
    <w:p w:rsidR="001D138D" w:rsidRPr="001D138D" w:rsidRDefault="001D138D" w:rsidP="005B4B37">
      <w:pPr>
        <w:pStyle w:val="Akapitzlist"/>
        <w:keepNext/>
        <w:spacing w:after="0" w:line="240" w:lineRule="auto"/>
        <w:ind w:left="-142"/>
        <w:jc w:val="both"/>
        <w:outlineLvl w:val="0"/>
        <w:rPr>
          <w:rFonts w:ascii="Arial" w:eastAsia="Times New Roman" w:hAnsi="Arial" w:cs="Arial"/>
          <w:b/>
          <w:bCs/>
          <w:szCs w:val="28"/>
          <w:lang w:val="x-none"/>
        </w:rPr>
      </w:pPr>
    </w:p>
    <w:p w:rsidR="00720264" w:rsidRPr="00720264" w:rsidRDefault="00AC5E33" w:rsidP="00AD47FB">
      <w:pPr>
        <w:pStyle w:val="Akapitzlist"/>
        <w:numPr>
          <w:ilvl w:val="1"/>
          <w:numId w:val="37"/>
        </w:numPr>
        <w:spacing w:after="0" w:line="240" w:lineRule="auto"/>
        <w:ind w:left="284" w:right="-108"/>
        <w:jc w:val="both"/>
        <w:rPr>
          <w:rFonts w:ascii="Arial" w:eastAsia="Times New Roman" w:hAnsi="Arial" w:cs="Arial"/>
        </w:rPr>
      </w:pPr>
      <w:r w:rsidRPr="001D138D">
        <w:rPr>
          <w:rFonts w:ascii="Arial" w:eastAsia="Times New Roman" w:hAnsi="Arial" w:cs="Arial"/>
        </w:rPr>
        <w:t xml:space="preserve">Ofertę należy złożyć w terminie </w:t>
      </w:r>
      <w:r w:rsidRPr="001D138D">
        <w:rPr>
          <w:rFonts w:ascii="Arial" w:eastAsia="Times New Roman" w:hAnsi="Arial" w:cs="Arial"/>
          <w:b/>
          <w:color w:val="FF0000"/>
        </w:rPr>
        <w:t xml:space="preserve">do dnia </w:t>
      </w:r>
      <w:r w:rsidR="002E015A">
        <w:rPr>
          <w:rFonts w:ascii="Arial" w:eastAsia="Times New Roman" w:hAnsi="Arial" w:cs="Arial"/>
          <w:b/>
          <w:color w:val="FF0000"/>
        </w:rPr>
        <w:t>08</w:t>
      </w:r>
      <w:r w:rsidR="00FE4D73">
        <w:rPr>
          <w:rFonts w:ascii="Arial" w:eastAsia="Times New Roman" w:hAnsi="Arial" w:cs="Arial"/>
          <w:b/>
          <w:color w:val="FF0000"/>
        </w:rPr>
        <w:t>.0</w:t>
      </w:r>
      <w:r w:rsidR="002E015A">
        <w:rPr>
          <w:rFonts w:ascii="Arial" w:eastAsia="Times New Roman" w:hAnsi="Arial" w:cs="Arial"/>
          <w:b/>
          <w:color w:val="FF0000"/>
        </w:rPr>
        <w:t>7</w:t>
      </w:r>
      <w:r w:rsidR="00EC200D">
        <w:rPr>
          <w:rFonts w:ascii="Arial" w:eastAsia="Times New Roman" w:hAnsi="Arial" w:cs="Arial"/>
          <w:b/>
          <w:color w:val="FF0000"/>
        </w:rPr>
        <w:t>.2022</w:t>
      </w:r>
      <w:r w:rsidR="00E23F4F">
        <w:rPr>
          <w:rFonts w:ascii="Arial" w:eastAsia="Times New Roman" w:hAnsi="Arial" w:cs="Arial"/>
          <w:b/>
          <w:color w:val="FF0000"/>
        </w:rPr>
        <w:t xml:space="preserve"> </w:t>
      </w:r>
      <w:r w:rsidR="008401C1">
        <w:rPr>
          <w:rFonts w:ascii="Arial" w:eastAsia="Times New Roman" w:hAnsi="Arial" w:cs="Arial"/>
          <w:b/>
          <w:color w:val="FF0000"/>
        </w:rPr>
        <w:t>r. do godz. 10:00</w:t>
      </w:r>
      <w:r w:rsidRPr="001D138D">
        <w:rPr>
          <w:rFonts w:ascii="Arial" w:eastAsia="Times New Roman" w:hAnsi="Arial" w:cs="Arial"/>
          <w:b/>
          <w:color w:val="FF0000"/>
        </w:rPr>
        <w:t>.</w:t>
      </w:r>
    </w:p>
    <w:p w:rsidR="00AC5E33" w:rsidRDefault="00AC5E33" w:rsidP="00AD47FB">
      <w:pPr>
        <w:pStyle w:val="Akapitzlist"/>
        <w:numPr>
          <w:ilvl w:val="1"/>
          <w:numId w:val="37"/>
        </w:numPr>
        <w:spacing w:after="0" w:line="240" w:lineRule="auto"/>
        <w:ind w:left="284" w:right="-108"/>
        <w:jc w:val="both"/>
        <w:rPr>
          <w:rFonts w:ascii="Arial" w:eastAsia="Times New Roman" w:hAnsi="Arial" w:cs="Arial"/>
        </w:rPr>
      </w:pPr>
      <w:r w:rsidRPr="00720264">
        <w:rPr>
          <w:rFonts w:ascii="Arial" w:eastAsia="Times New Roman" w:hAnsi="Arial" w:cs="Arial"/>
        </w:rPr>
        <w:t>Sposób składania ofert wskazano w Rozdziale II pkt 11 niniejszej SWZ.</w:t>
      </w:r>
    </w:p>
    <w:p w:rsidR="00720264" w:rsidRPr="00720264" w:rsidRDefault="00720264" w:rsidP="005B4B37">
      <w:pPr>
        <w:pStyle w:val="Akapitzlist"/>
        <w:spacing w:after="0" w:line="240" w:lineRule="auto"/>
        <w:ind w:left="284" w:right="-108"/>
        <w:jc w:val="both"/>
        <w:rPr>
          <w:rFonts w:ascii="Arial" w:eastAsia="Times New Roman" w:hAnsi="Arial" w:cs="Arial"/>
        </w:rPr>
      </w:pPr>
    </w:p>
    <w:p w:rsidR="00AC5E33" w:rsidRPr="00720264" w:rsidRDefault="00AC5E33" w:rsidP="00AD47FB">
      <w:pPr>
        <w:pStyle w:val="Akapitzlist"/>
        <w:keepNext/>
        <w:numPr>
          <w:ilvl w:val="2"/>
          <w:numId w:val="23"/>
        </w:numPr>
        <w:spacing w:after="0" w:line="240" w:lineRule="auto"/>
        <w:ind w:left="142" w:hanging="284"/>
        <w:jc w:val="both"/>
        <w:outlineLvl w:val="0"/>
        <w:rPr>
          <w:rFonts w:ascii="Arial" w:eastAsia="Times New Roman" w:hAnsi="Arial" w:cs="Arial"/>
          <w:b/>
          <w:bCs/>
          <w:szCs w:val="28"/>
          <w:lang w:val="x-none"/>
        </w:rPr>
      </w:pPr>
      <w:r w:rsidRPr="00720264">
        <w:rPr>
          <w:rFonts w:ascii="Arial" w:eastAsia="Times New Roman" w:hAnsi="Arial" w:cs="Arial"/>
          <w:b/>
          <w:bCs/>
          <w:szCs w:val="28"/>
          <w:lang w:val="x-none"/>
        </w:rPr>
        <w:t>TERMIN OTWARCIA OFERT</w:t>
      </w:r>
    </w:p>
    <w:p w:rsidR="00720264" w:rsidRPr="00720264" w:rsidRDefault="00720264" w:rsidP="005B4B37">
      <w:pPr>
        <w:pStyle w:val="Akapitzlist"/>
        <w:keepNext/>
        <w:spacing w:after="0" w:line="240" w:lineRule="auto"/>
        <w:ind w:left="-284"/>
        <w:jc w:val="both"/>
        <w:outlineLvl w:val="0"/>
        <w:rPr>
          <w:rFonts w:ascii="Arial" w:eastAsia="Times New Roman" w:hAnsi="Arial" w:cs="Arial"/>
          <w:b/>
          <w:bCs/>
          <w:color w:val="0000FF"/>
          <w:szCs w:val="28"/>
          <w:lang w:val="x-none"/>
        </w:rPr>
      </w:pPr>
    </w:p>
    <w:p w:rsidR="00F9128E" w:rsidRPr="00F9128E" w:rsidRDefault="00AC5E33" w:rsidP="00AD47FB">
      <w:pPr>
        <w:pStyle w:val="Akapitzlist"/>
        <w:numPr>
          <w:ilvl w:val="1"/>
          <w:numId w:val="38"/>
        </w:numPr>
        <w:spacing w:after="0" w:line="240" w:lineRule="auto"/>
        <w:ind w:left="284" w:right="-108"/>
        <w:jc w:val="both"/>
        <w:rPr>
          <w:rFonts w:ascii="Arial" w:eastAsia="Times New Roman" w:hAnsi="Arial" w:cs="Arial"/>
        </w:rPr>
      </w:pPr>
      <w:r w:rsidRPr="00720264">
        <w:rPr>
          <w:rFonts w:ascii="Arial" w:eastAsia="Times New Roman" w:hAnsi="Arial" w:cs="Arial"/>
        </w:rPr>
        <w:t>Otwarcie ofert nastąpi</w:t>
      </w:r>
      <w:r w:rsidR="00720264">
        <w:rPr>
          <w:rFonts w:ascii="Arial" w:eastAsia="Times New Roman" w:hAnsi="Arial" w:cs="Arial"/>
        </w:rPr>
        <w:t xml:space="preserve"> </w:t>
      </w:r>
      <w:r w:rsidRPr="00720264">
        <w:rPr>
          <w:rFonts w:ascii="Arial" w:eastAsia="Times New Roman" w:hAnsi="Arial" w:cs="Arial"/>
        </w:rPr>
        <w:t xml:space="preserve">w dniu </w:t>
      </w:r>
      <w:r w:rsidR="002E015A">
        <w:rPr>
          <w:rFonts w:ascii="Arial" w:eastAsia="Times New Roman" w:hAnsi="Arial" w:cs="Arial"/>
          <w:b/>
          <w:color w:val="FF0000"/>
        </w:rPr>
        <w:t>08</w:t>
      </w:r>
      <w:r w:rsidR="00E23F4F" w:rsidRPr="0035486D">
        <w:rPr>
          <w:rFonts w:ascii="Arial" w:eastAsia="Times New Roman" w:hAnsi="Arial" w:cs="Arial"/>
          <w:b/>
          <w:color w:val="FF0000"/>
        </w:rPr>
        <w:t>.0</w:t>
      </w:r>
      <w:r w:rsidR="00D95FB9">
        <w:rPr>
          <w:rFonts w:ascii="Arial" w:eastAsia="Times New Roman" w:hAnsi="Arial" w:cs="Arial"/>
          <w:b/>
          <w:color w:val="FF0000"/>
        </w:rPr>
        <w:t>7</w:t>
      </w:r>
      <w:r w:rsidR="00EC200D">
        <w:rPr>
          <w:rFonts w:ascii="Arial" w:eastAsia="Times New Roman" w:hAnsi="Arial" w:cs="Arial"/>
          <w:b/>
          <w:color w:val="FF0000"/>
        </w:rPr>
        <w:t>.2022</w:t>
      </w:r>
      <w:r w:rsidR="00E23F4F" w:rsidRPr="0035486D">
        <w:rPr>
          <w:rFonts w:ascii="Arial" w:eastAsia="Times New Roman" w:hAnsi="Arial" w:cs="Arial"/>
          <w:b/>
          <w:color w:val="FF0000"/>
        </w:rPr>
        <w:t xml:space="preserve"> </w:t>
      </w:r>
      <w:r w:rsidRPr="0035486D">
        <w:rPr>
          <w:rFonts w:ascii="Arial" w:eastAsia="Times New Roman" w:hAnsi="Arial" w:cs="Arial"/>
          <w:b/>
          <w:color w:val="FF0000"/>
        </w:rPr>
        <w:t>r.</w:t>
      </w:r>
      <w:r w:rsidR="00E23F4F" w:rsidRPr="0035486D">
        <w:rPr>
          <w:rFonts w:ascii="Arial" w:eastAsia="Times New Roman" w:hAnsi="Arial" w:cs="Arial"/>
          <w:b/>
          <w:color w:val="FF0000"/>
        </w:rPr>
        <w:t xml:space="preserve"> </w:t>
      </w:r>
      <w:r w:rsidR="001D0DC4">
        <w:rPr>
          <w:rFonts w:ascii="Arial" w:eastAsia="Times New Roman" w:hAnsi="Arial" w:cs="Arial"/>
          <w:b/>
          <w:color w:val="FF0000"/>
        </w:rPr>
        <w:t xml:space="preserve"> o godz. 10:15</w:t>
      </w:r>
      <w:r w:rsidRPr="00720264">
        <w:rPr>
          <w:rFonts w:ascii="Arial" w:eastAsia="Times New Roman" w:hAnsi="Arial" w:cs="Arial"/>
        </w:rPr>
        <w:t xml:space="preserve"> poprzez </w:t>
      </w:r>
      <w:r w:rsidR="00F9128E" w:rsidRPr="00F9128E">
        <w:rPr>
          <w:rFonts w:ascii="Arial" w:eastAsia="Times New Roman" w:hAnsi="Arial" w:cs="Arial"/>
        </w:rPr>
        <w:t>użycie mechanizmu do odszyfrowania ofert</w:t>
      </w:r>
      <w:r w:rsidR="00F9128E">
        <w:rPr>
          <w:rFonts w:ascii="Arial" w:eastAsia="Times New Roman" w:hAnsi="Arial" w:cs="Arial"/>
        </w:rPr>
        <w:t xml:space="preserve"> </w:t>
      </w:r>
      <w:r w:rsidR="00F9128E" w:rsidRPr="00F9128E">
        <w:rPr>
          <w:rFonts w:ascii="Arial" w:eastAsia="Times New Roman" w:hAnsi="Arial" w:cs="Arial"/>
        </w:rPr>
        <w:t xml:space="preserve">dostępnego po zalogowaniu w zakładce Deszyfrowanie na </w:t>
      </w:r>
      <w:proofErr w:type="spellStart"/>
      <w:r w:rsidR="00F9128E" w:rsidRPr="00F9128E">
        <w:rPr>
          <w:rFonts w:ascii="Arial" w:eastAsia="Times New Roman" w:hAnsi="Arial" w:cs="Arial"/>
        </w:rPr>
        <w:t>miniPortalu</w:t>
      </w:r>
      <w:proofErr w:type="spellEnd"/>
    </w:p>
    <w:p w:rsidR="00F9128E" w:rsidRDefault="00F9128E" w:rsidP="00F9128E">
      <w:pPr>
        <w:pStyle w:val="Akapitzlist"/>
        <w:spacing w:after="0" w:line="240" w:lineRule="auto"/>
        <w:ind w:left="360" w:right="-108"/>
        <w:jc w:val="both"/>
        <w:rPr>
          <w:rFonts w:ascii="Arial" w:eastAsia="Times New Roman" w:hAnsi="Arial" w:cs="Arial"/>
        </w:rPr>
      </w:pPr>
      <w:r w:rsidRPr="00F9128E">
        <w:rPr>
          <w:rFonts w:ascii="Arial" w:eastAsia="Times New Roman" w:hAnsi="Arial" w:cs="Arial"/>
        </w:rPr>
        <w:t>i następuje poprzez ws</w:t>
      </w:r>
      <w:r>
        <w:rPr>
          <w:rFonts w:ascii="Arial" w:eastAsia="Times New Roman" w:hAnsi="Arial" w:cs="Arial"/>
        </w:rPr>
        <w:t xml:space="preserve">kazanie pliku do odszyfrowania. </w:t>
      </w:r>
    </w:p>
    <w:p w:rsidR="00F9128E" w:rsidRPr="00F9128E" w:rsidRDefault="00F9128E" w:rsidP="00F9128E">
      <w:pPr>
        <w:pStyle w:val="Akapitzlist"/>
        <w:spacing w:after="0" w:line="240" w:lineRule="auto"/>
        <w:ind w:left="360" w:right="-108"/>
        <w:jc w:val="both"/>
        <w:rPr>
          <w:rFonts w:ascii="Arial" w:eastAsia="Times New Roman" w:hAnsi="Arial" w:cs="Arial"/>
        </w:rPr>
      </w:pPr>
      <w:r w:rsidRPr="00F9128E">
        <w:rPr>
          <w:rFonts w:ascii="Arial" w:eastAsia="Times New Roman" w:hAnsi="Arial" w:cs="Arial"/>
        </w:rPr>
        <w:t>W przypadku awarii systemu teleinformatycznego przy użyciu którego</w:t>
      </w:r>
    </w:p>
    <w:p w:rsidR="00E81196" w:rsidRPr="00F9128E" w:rsidRDefault="00F9128E" w:rsidP="00F9128E">
      <w:pPr>
        <w:pStyle w:val="Akapitzlist"/>
        <w:spacing w:after="0" w:line="240" w:lineRule="auto"/>
        <w:ind w:left="360" w:right="-108"/>
        <w:jc w:val="both"/>
        <w:rPr>
          <w:rFonts w:ascii="Arial" w:eastAsia="Times New Roman" w:hAnsi="Arial" w:cs="Arial"/>
        </w:rPr>
      </w:pPr>
      <w:r w:rsidRPr="00F9128E">
        <w:rPr>
          <w:rFonts w:ascii="Arial" w:eastAsia="Times New Roman" w:hAnsi="Arial" w:cs="Arial"/>
        </w:rPr>
        <w:t>następuję otwarcie, która powoduje brak możliwości otwarcia ofert w</w:t>
      </w:r>
      <w:r>
        <w:rPr>
          <w:rFonts w:ascii="Arial" w:eastAsia="Times New Roman" w:hAnsi="Arial" w:cs="Arial"/>
        </w:rPr>
        <w:t xml:space="preserve"> wyznaczonym terminie </w:t>
      </w:r>
      <w:r w:rsidRPr="00F9128E">
        <w:rPr>
          <w:rFonts w:ascii="Arial" w:eastAsia="Times New Roman" w:hAnsi="Arial" w:cs="Arial"/>
        </w:rPr>
        <w:t>otwarcie ofert nastąpi niezwłocznie po usunięciu awarii.</w:t>
      </w:r>
    </w:p>
    <w:p w:rsidR="00720264" w:rsidRDefault="00AC5E33" w:rsidP="00AD47FB">
      <w:pPr>
        <w:pStyle w:val="Akapitzlist"/>
        <w:numPr>
          <w:ilvl w:val="1"/>
          <w:numId w:val="38"/>
        </w:numPr>
        <w:spacing w:after="0" w:line="240" w:lineRule="auto"/>
        <w:ind w:left="284" w:right="-108"/>
        <w:jc w:val="both"/>
        <w:rPr>
          <w:rFonts w:ascii="Arial" w:eastAsia="Times New Roman" w:hAnsi="Arial" w:cs="Arial"/>
        </w:rPr>
      </w:pPr>
      <w:r w:rsidRPr="00720264">
        <w:rPr>
          <w:rFonts w:ascii="Arial" w:eastAsia="Times New Roman" w:hAnsi="Arial" w:cs="Arial"/>
        </w:rPr>
        <w:t>Zamawiający, najpóźniej przed otwarciem ofert, udostępni na stronie internetowej prowadzonego postępowania informację o kwocie, jaką zamierza przeznaczyć na sfinansowanie zamówienia.</w:t>
      </w:r>
    </w:p>
    <w:p w:rsidR="00AC5E33" w:rsidRPr="00720264" w:rsidRDefault="00AC5E33" w:rsidP="00AD47FB">
      <w:pPr>
        <w:pStyle w:val="Akapitzlist"/>
        <w:numPr>
          <w:ilvl w:val="1"/>
          <w:numId w:val="38"/>
        </w:numPr>
        <w:spacing w:after="0" w:line="240" w:lineRule="auto"/>
        <w:ind w:left="284" w:right="-108"/>
        <w:jc w:val="both"/>
        <w:rPr>
          <w:rFonts w:ascii="Arial" w:eastAsia="Times New Roman" w:hAnsi="Arial" w:cs="Arial"/>
        </w:rPr>
      </w:pPr>
      <w:r w:rsidRPr="00720264">
        <w:rPr>
          <w:rFonts w:ascii="Arial" w:eastAsia="Times New Roman" w:hAnsi="Arial" w:cs="Arial"/>
        </w:rPr>
        <w:t>Zamawiający, niezwłocznie po otwarciu ofert, udostępnia na stronie internetowej prowadzonego postępowania informacje o:</w:t>
      </w:r>
    </w:p>
    <w:p w:rsidR="00AC5E33" w:rsidRPr="00AC5E33" w:rsidRDefault="00AC5E33" w:rsidP="00AD47FB">
      <w:pPr>
        <w:numPr>
          <w:ilvl w:val="0"/>
          <w:numId w:val="33"/>
        </w:numPr>
        <w:spacing w:after="0" w:line="240" w:lineRule="auto"/>
        <w:ind w:right="-108"/>
        <w:jc w:val="both"/>
        <w:rPr>
          <w:rFonts w:ascii="Arial" w:eastAsia="Times New Roman" w:hAnsi="Arial" w:cs="Arial"/>
        </w:rPr>
      </w:pPr>
      <w:r w:rsidRPr="00AC5E33">
        <w:rPr>
          <w:rFonts w:ascii="Arial" w:eastAsia="Times New Roman" w:hAnsi="Arial" w:cs="Arial"/>
        </w:rPr>
        <w:t>nazwach albo imionach i nazwiskach oraz siedzibach lub miejscach prowadzonej działalności gospodarczej bądź miejscach zamieszkania wykonawców, których oferty zostały otwarte;</w:t>
      </w:r>
    </w:p>
    <w:p w:rsidR="00AC5E33" w:rsidRPr="00AC5E33" w:rsidRDefault="00AC5E33" w:rsidP="00AD47FB">
      <w:pPr>
        <w:numPr>
          <w:ilvl w:val="0"/>
          <w:numId w:val="33"/>
        </w:numPr>
        <w:spacing w:after="0" w:line="240" w:lineRule="auto"/>
        <w:ind w:right="-108"/>
        <w:jc w:val="both"/>
        <w:rPr>
          <w:rFonts w:ascii="Arial" w:eastAsia="Times New Roman" w:hAnsi="Arial" w:cs="Arial"/>
        </w:rPr>
      </w:pPr>
      <w:r w:rsidRPr="00AC5E33">
        <w:rPr>
          <w:rFonts w:ascii="Arial" w:eastAsia="Times New Roman" w:hAnsi="Arial" w:cs="Arial"/>
        </w:rPr>
        <w:t>cenach lub kosztach zawartych w ofertach.</w:t>
      </w:r>
    </w:p>
    <w:p w:rsidR="00AC5E33" w:rsidRPr="00720264" w:rsidRDefault="00AC5E33" w:rsidP="00AD47FB">
      <w:pPr>
        <w:pStyle w:val="Akapitzlist"/>
        <w:numPr>
          <w:ilvl w:val="1"/>
          <w:numId w:val="38"/>
        </w:numPr>
        <w:spacing w:after="0" w:line="240" w:lineRule="auto"/>
        <w:ind w:left="284" w:right="-108"/>
        <w:jc w:val="both"/>
        <w:rPr>
          <w:rFonts w:ascii="Arial" w:eastAsia="Times New Roman" w:hAnsi="Arial" w:cs="Arial"/>
        </w:rPr>
      </w:pPr>
      <w:r w:rsidRPr="00720264">
        <w:rPr>
          <w:rFonts w:ascii="Arial" w:eastAsia="Times New Roman" w:hAnsi="Arial" w:cs="Arial"/>
        </w:rPr>
        <w:t>W związku z zastosowaniem obowiązkowych środków komunikacji elektronicznej, zarówno w odniesieniu do składania ofert, jak i komunikacji zamawiających z wykonawcami, otwarcie ofert nie będzie publiczne.</w:t>
      </w:r>
    </w:p>
    <w:p w:rsidR="00AC5E33" w:rsidRPr="00AC5E33" w:rsidRDefault="00AC5E33" w:rsidP="005B4B37">
      <w:pPr>
        <w:keepNext/>
        <w:keepLines/>
        <w:widowControl w:val="0"/>
        <w:spacing w:after="0" w:line="240" w:lineRule="auto"/>
        <w:ind w:left="576"/>
        <w:outlineLvl w:val="1"/>
        <w:rPr>
          <w:rFonts w:ascii="Cambria" w:eastAsia="Times New Roman" w:hAnsi="Cambria" w:cs="Times New Roman"/>
          <w:b/>
          <w:bCs/>
          <w:color w:val="000000"/>
          <w:sz w:val="24"/>
          <w:szCs w:val="24"/>
          <w:lang w:val="x-none"/>
        </w:rPr>
      </w:pPr>
    </w:p>
    <w:p w:rsidR="00AC5E33" w:rsidRPr="00720264" w:rsidRDefault="00AC5E33" w:rsidP="00AD47FB">
      <w:pPr>
        <w:pStyle w:val="Akapitzlist"/>
        <w:keepNext/>
        <w:numPr>
          <w:ilvl w:val="2"/>
          <w:numId w:val="23"/>
        </w:numPr>
        <w:spacing w:after="0" w:line="240" w:lineRule="auto"/>
        <w:ind w:left="-142" w:hanging="284"/>
        <w:outlineLvl w:val="0"/>
        <w:rPr>
          <w:rFonts w:ascii="Arial" w:eastAsia="Times New Roman" w:hAnsi="Arial" w:cs="Arial"/>
          <w:b/>
          <w:bCs/>
          <w:szCs w:val="28"/>
        </w:rPr>
      </w:pPr>
      <w:r w:rsidRPr="00720264">
        <w:rPr>
          <w:rFonts w:ascii="Arial" w:eastAsia="Times New Roman" w:hAnsi="Arial" w:cs="Arial"/>
          <w:b/>
          <w:bCs/>
          <w:szCs w:val="28"/>
          <w:lang w:val="x-none"/>
        </w:rPr>
        <w:t>TERMIN ZWIĄZANIA OFERTĄ</w:t>
      </w:r>
      <w:r w:rsidRPr="00720264">
        <w:rPr>
          <w:rFonts w:ascii="Arial" w:eastAsia="Times New Roman" w:hAnsi="Arial" w:cs="Arial"/>
          <w:b/>
          <w:bCs/>
          <w:szCs w:val="28"/>
        </w:rPr>
        <w:t>.</w:t>
      </w:r>
    </w:p>
    <w:p w:rsidR="001731CB" w:rsidRPr="001731CB" w:rsidRDefault="00AC5E33" w:rsidP="00AD47FB">
      <w:pPr>
        <w:pStyle w:val="Akapitzlist"/>
        <w:numPr>
          <w:ilvl w:val="1"/>
          <w:numId w:val="13"/>
        </w:numPr>
        <w:spacing w:after="0" w:line="240" w:lineRule="auto"/>
        <w:ind w:left="426" w:right="-108"/>
        <w:jc w:val="both"/>
        <w:rPr>
          <w:rFonts w:ascii="Arial" w:eastAsia="Times New Roman" w:hAnsi="Arial" w:cs="Arial"/>
          <w:b/>
          <w:bCs/>
        </w:rPr>
      </w:pPr>
      <w:r w:rsidRPr="00720264">
        <w:rPr>
          <w:rFonts w:ascii="Arial" w:eastAsia="Times New Roman" w:hAnsi="Arial" w:cs="Arial"/>
        </w:rPr>
        <w:t>Wykonawca pozostaje związany ofertą przez okres</w:t>
      </w:r>
      <w:r w:rsidRPr="0035486D">
        <w:rPr>
          <w:rFonts w:ascii="Arial" w:eastAsia="Times New Roman" w:hAnsi="Arial" w:cs="Arial"/>
          <w:b/>
        </w:rPr>
        <w:t xml:space="preserve"> </w:t>
      </w:r>
      <w:r w:rsidR="001731CB" w:rsidRPr="0035486D">
        <w:rPr>
          <w:rFonts w:ascii="Arial" w:eastAsia="Times New Roman" w:hAnsi="Arial" w:cs="Arial"/>
          <w:b/>
          <w:color w:val="FF0000"/>
        </w:rPr>
        <w:t>3</w:t>
      </w:r>
      <w:r w:rsidRPr="0035486D">
        <w:rPr>
          <w:rFonts w:ascii="Arial" w:eastAsia="Times New Roman" w:hAnsi="Arial" w:cs="Arial"/>
          <w:b/>
          <w:color w:val="FF0000"/>
        </w:rPr>
        <w:t xml:space="preserve">0 dni </w:t>
      </w:r>
      <w:r w:rsidRPr="00720264">
        <w:rPr>
          <w:rFonts w:ascii="Arial" w:eastAsia="Times New Roman" w:hAnsi="Arial" w:cs="Arial"/>
        </w:rPr>
        <w:t>od dnia upływu terminu składania ofert tj.</w:t>
      </w:r>
      <w:r w:rsidRPr="00720264">
        <w:rPr>
          <w:rFonts w:ascii="Arial" w:eastAsia="Times New Roman" w:hAnsi="Arial" w:cs="Arial"/>
          <w:color w:val="FF0000"/>
        </w:rPr>
        <w:t xml:space="preserve"> </w:t>
      </w:r>
      <w:r w:rsidRPr="00720264">
        <w:rPr>
          <w:rFonts w:ascii="Arial" w:eastAsia="Times New Roman" w:hAnsi="Arial" w:cs="Arial"/>
          <w:b/>
          <w:bCs/>
          <w:color w:val="FF0000"/>
        </w:rPr>
        <w:t xml:space="preserve">do dnia </w:t>
      </w:r>
      <w:bookmarkStart w:id="10" w:name="_Hlk64369035"/>
      <w:r w:rsidR="002E015A">
        <w:rPr>
          <w:rFonts w:ascii="Arial" w:eastAsia="Times New Roman" w:hAnsi="Arial" w:cs="Arial"/>
          <w:b/>
          <w:bCs/>
          <w:color w:val="FF0000"/>
        </w:rPr>
        <w:t>06</w:t>
      </w:r>
      <w:r w:rsidR="00D95FB9">
        <w:rPr>
          <w:rFonts w:ascii="Arial" w:eastAsia="Times New Roman" w:hAnsi="Arial" w:cs="Arial"/>
          <w:b/>
          <w:bCs/>
          <w:color w:val="FF0000"/>
        </w:rPr>
        <w:t>.08</w:t>
      </w:r>
      <w:r w:rsidR="00B71D37">
        <w:rPr>
          <w:rFonts w:ascii="Arial" w:eastAsia="Times New Roman" w:hAnsi="Arial" w:cs="Arial"/>
          <w:b/>
          <w:bCs/>
          <w:color w:val="FF0000"/>
        </w:rPr>
        <w:t>.202</w:t>
      </w:r>
      <w:bookmarkEnd w:id="10"/>
      <w:r w:rsidR="00EC200D">
        <w:rPr>
          <w:rFonts w:ascii="Arial" w:eastAsia="Times New Roman" w:hAnsi="Arial" w:cs="Arial"/>
          <w:b/>
          <w:bCs/>
          <w:color w:val="FF0000"/>
        </w:rPr>
        <w:t>2</w:t>
      </w:r>
      <w:r w:rsidR="005E4C94">
        <w:rPr>
          <w:rFonts w:ascii="Arial" w:eastAsia="Times New Roman" w:hAnsi="Arial" w:cs="Arial"/>
          <w:b/>
          <w:bCs/>
          <w:color w:val="FF0000"/>
        </w:rPr>
        <w:t>r.</w:t>
      </w:r>
    </w:p>
    <w:p w:rsidR="001731CB" w:rsidRPr="001731CB" w:rsidRDefault="00AC5E33" w:rsidP="00AD47FB">
      <w:pPr>
        <w:pStyle w:val="Akapitzlist"/>
        <w:numPr>
          <w:ilvl w:val="1"/>
          <w:numId w:val="13"/>
        </w:numPr>
        <w:spacing w:after="0" w:line="240" w:lineRule="auto"/>
        <w:ind w:left="426" w:right="-108"/>
        <w:jc w:val="both"/>
        <w:rPr>
          <w:rFonts w:ascii="Arial" w:eastAsia="Times New Roman" w:hAnsi="Arial" w:cs="Arial"/>
          <w:b/>
          <w:bCs/>
        </w:rPr>
      </w:pPr>
      <w:r w:rsidRPr="001731CB">
        <w:rPr>
          <w:rFonts w:ascii="Arial" w:eastAsia="Times New Roman" w:hAnsi="Arial" w:cs="Arial"/>
          <w:bCs/>
        </w:rPr>
        <w:t>Bieg terminu związania ofertą rozpoczyna się wraz z upływem terminu składania ofert.</w:t>
      </w:r>
    </w:p>
    <w:p w:rsidR="00902254" w:rsidRPr="00902254" w:rsidRDefault="00AC5E33" w:rsidP="00AD47FB">
      <w:pPr>
        <w:pStyle w:val="Akapitzlist"/>
        <w:numPr>
          <w:ilvl w:val="1"/>
          <w:numId w:val="13"/>
        </w:numPr>
        <w:spacing w:after="0" w:line="240" w:lineRule="auto"/>
        <w:ind w:left="426" w:right="-108"/>
        <w:jc w:val="both"/>
        <w:rPr>
          <w:rFonts w:ascii="Arial" w:eastAsia="Times New Roman" w:hAnsi="Arial" w:cs="Arial"/>
          <w:b/>
          <w:bCs/>
        </w:rPr>
      </w:pPr>
      <w:r w:rsidRPr="001731CB">
        <w:rPr>
          <w:rFonts w:ascii="Arial" w:eastAsia="Times New Roman" w:hAnsi="Arial" w:cs="Arial"/>
          <w:color w:val="000000"/>
        </w:rPr>
        <w:t xml:space="preserve">W przypadku gdy wybór najkorzystniejszej oferty nie nastąpi przed upływem terminu związania ofertą określonego w </w:t>
      </w:r>
      <w:proofErr w:type="spellStart"/>
      <w:r w:rsidRPr="001731CB">
        <w:rPr>
          <w:rFonts w:ascii="Arial" w:eastAsia="Times New Roman" w:hAnsi="Arial" w:cs="Arial"/>
          <w:color w:val="000000"/>
        </w:rPr>
        <w:t>ppkt</w:t>
      </w:r>
      <w:proofErr w:type="spellEnd"/>
      <w:r w:rsidRPr="001731CB">
        <w:rPr>
          <w:rFonts w:ascii="Arial" w:eastAsia="Times New Roman" w:hAnsi="Arial" w:cs="Arial"/>
          <w:color w:val="000000"/>
        </w:rPr>
        <w:t xml:space="preserve"> </w:t>
      </w:r>
      <w:r w:rsidR="001731CB">
        <w:rPr>
          <w:rFonts w:ascii="Arial" w:eastAsia="Times New Roman" w:hAnsi="Arial" w:cs="Arial"/>
          <w:color w:val="000000"/>
        </w:rPr>
        <w:t>4.</w:t>
      </w:r>
      <w:r w:rsidRPr="001731CB">
        <w:rPr>
          <w:rFonts w:ascii="Arial" w:eastAsia="Times New Roman" w:hAnsi="Arial" w:cs="Arial"/>
          <w:color w:val="000000"/>
        </w:rPr>
        <w:t xml:space="preserve">1, zamawiający przed upływem terminu związania ofertą zwróci się jednokrotnie do wykonawców o wyrażenie zgody na przedłużenie tego terminu o wskazywany przez niego okres, nie dłuższy </w:t>
      </w:r>
      <w:r w:rsidRPr="00902254">
        <w:rPr>
          <w:rFonts w:ascii="Arial" w:eastAsia="Times New Roman" w:hAnsi="Arial" w:cs="Arial"/>
          <w:color w:val="FF0000"/>
        </w:rPr>
        <w:t xml:space="preserve">niż </w:t>
      </w:r>
      <w:r w:rsidR="00902254" w:rsidRPr="00902254">
        <w:rPr>
          <w:rFonts w:ascii="Arial" w:eastAsia="Times New Roman" w:hAnsi="Arial" w:cs="Arial"/>
          <w:color w:val="FF0000"/>
        </w:rPr>
        <w:t>3</w:t>
      </w:r>
      <w:r w:rsidRPr="00902254">
        <w:rPr>
          <w:rFonts w:ascii="Arial" w:eastAsia="Times New Roman" w:hAnsi="Arial" w:cs="Arial"/>
          <w:color w:val="FF0000"/>
        </w:rPr>
        <w:t xml:space="preserve">0 dni. </w:t>
      </w:r>
      <w:r w:rsidRPr="001731CB">
        <w:rPr>
          <w:rFonts w:ascii="Arial" w:eastAsia="Times New Roman" w:hAnsi="Arial" w:cs="Arial"/>
          <w:color w:val="000000"/>
        </w:rPr>
        <w:t>Przedłużenie terminu związania ofertą, wymaga złożenia przez wykonawcę pisemnego oświadczenia o wyrażeniu zgody na przedłużenie terminu związania ofertą i następuje wraz z przedłużeniem okresu ważności wadium albo, jeżeli nie jest to możliwe, z wniesieniem nowego wadium na przedłużony okres związania ofertą.</w:t>
      </w:r>
    </w:p>
    <w:p w:rsidR="00902254" w:rsidRPr="00902254" w:rsidRDefault="00902254" w:rsidP="005B4B37">
      <w:pPr>
        <w:pStyle w:val="Akapitzlist"/>
        <w:spacing w:after="0" w:line="240" w:lineRule="auto"/>
        <w:ind w:left="426" w:right="-108"/>
        <w:jc w:val="both"/>
        <w:rPr>
          <w:rFonts w:ascii="Arial" w:eastAsia="Times New Roman" w:hAnsi="Arial" w:cs="Arial"/>
          <w:b/>
          <w:bCs/>
        </w:rPr>
      </w:pPr>
    </w:p>
    <w:p w:rsidR="00AC5E33" w:rsidRPr="00902254" w:rsidRDefault="00AC5E33" w:rsidP="00AD47FB">
      <w:pPr>
        <w:pStyle w:val="Akapitzlist"/>
        <w:numPr>
          <w:ilvl w:val="0"/>
          <w:numId w:val="13"/>
        </w:numPr>
        <w:spacing w:after="0" w:line="240" w:lineRule="auto"/>
        <w:ind w:left="-142" w:right="-108" w:hanging="284"/>
        <w:jc w:val="both"/>
        <w:rPr>
          <w:rFonts w:ascii="Arial" w:eastAsia="Times New Roman" w:hAnsi="Arial" w:cs="Arial"/>
          <w:b/>
          <w:bCs/>
        </w:rPr>
      </w:pPr>
      <w:r w:rsidRPr="00902254">
        <w:rPr>
          <w:rFonts w:ascii="Arial" w:eastAsia="Times New Roman" w:hAnsi="Arial" w:cs="Arial"/>
          <w:b/>
          <w:bCs/>
          <w:szCs w:val="28"/>
          <w:lang w:val="x-none"/>
        </w:rPr>
        <w:t>OPIS KRYTERIÓW OCENY OFERT WRAZ Z PODANIEM WAG TYCH KRYTERIÓW I SPOSOBU OCENY OFERT</w:t>
      </w:r>
      <w:r w:rsidRPr="00902254">
        <w:rPr>
          <w:rFonts w:ascii="Arial" w:eastAsia="Times New Roman" w:hAnsi="Arial" w:cs="Arial"/>
          <w:b/>
          <w:bCs/>
          <w:szCs w:val="28"/>
        </w:rPr>
        <w:t>.</w:t>
      </w:r>
    </w:p>
    <w:p w:rsidR="00AC5E33" w:rsidRPr="00AC5E33" w:rsidRDefault="00B30C09" w:rsidP="005B4B37">
      <w:pPr>
        <w:spacing w:after="0" w:line="240" w:lineRule="auto"/>
        <w:ind w:left="426" w:right="-108" w:hanging="426"/>
        <w:jc w:val="both"/>
        <w:rPr>
          <w:rFonts w:ascii="Arial" w:eastAsia="Times New Roman" w:hAnsi="Arial" w:cs="Arial"/>
        </w:rPr>
      </w:pPr>
      <w:r w:rsidRPr="00B30C09">
        <w:rPr>
          <w:rFonts w:ascii="Arial" w:eastAsia="Times New Roman" w:hAnsi="Arial" w:cs="Arial"/>
          <w:b/>
        </w:rPr>
        <w:t>5.1</w:t>
      </w:r>
      <w:r w:rsidRPr="00B30C09">
        <w:rPr>
          <w:rFonts w:ascii="Arial" w:eastAsia="Times New Roman" w:hAnsi="Arial" w:cs="Arial"/>
        </w:rPr>
        <w:t xml:space="preserve"> </w:t>
      </w:r>
      <w:r w:rsidR="00AC5E33" w:rsidRPr="00AC5E33">
        <w:rPr>
          <w:rFonts w:ascii="Arial" w:eastAsia="Times New Roman" w:hAnsi="Arial" w:cs="Arial"/>
        </w:rPr>
        <w:t>Przy wyborze najkorzystniejszej oferty zamawiający będzie kierował się następującymi kryteriami i odpowiadającymi im znaczeniami oraz w następujący sposób będzie oceniał spełnienie kryteriów:</w:t>
      </w:r>
    </w:p>
    <w:tbl>
      <w:tblPr>
        <w:tblW w:w="66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5"/>
        <w:gridCol w:w="4101"/>
        <w:gridCol w:w="1980"/>
      </w:tblGrid>
      <w:tr w:rsidR="00AC5E33" w:rsidRPr="00AC5E33" w:rsidTr="00D47575">
        <w:trPr>
          <w:trHeight w:val="388"/>
          <w:jc w:val="center"/>
        </w:trPr>
        <w:tc>
          <w:tcPr>
            <w:tcW w:w="565" w:type="dxa"/>
          </w:tcPr>
          <w:p w:rsidR="00AC5E33" w:rsidRPr="00AC5E33" w:rsidRDefault="00AC5E33" w:rsidP="005B4B37">
            <w:pPr>
              <w:widowControl w:val="0"/>
              <w:spacing w:after="0" w:line="240" w:lineRule="auto"/>
              <w:rPr>
                <w:rFonts w:ascii="Arial" w:eastAsia="Times New Roman" w:hAnsi="Arial" w:cs="Arial"/>
                <w:b/>
                <w:bCs/>
                <w:spacing w:val="-1"/>
              </w:rPr>
            </w:pPr>
            <w:r w:rsidRPr="00AC5E33">
              <w:rPr>
                <w:rFonts w:ascii="Arial" w:eastAsia="Times New Roman" w:hAnsi="Arial" w:cs="Arial"/>
                <w:b/>
                <w:bCs/>
                <w:spacing w:val="-1"/>
              </w:rPr>
              <w:t>Lp.</w:t>
            </w:r>
          </w:p>
        </w:tc>
        <w:tc>
          <w:tcPr>
            <w:tcW w:w="4101" w:type="dxa"/>
          </w:tcPr>
          <w:p w:rsidR="00AC5E33" w:rsidRPr="00AC5E33" w:rsidRDefault="00AC5E33" w:rsidP="005B4B37">
            <w:pPr>
              <w:widowControl w:val="0"/>
              <w:spacing w:after="0" w:line="240" w:lineRule="auto"/>
              <w:rPr>
                <w:rFonts w:ascii="Arial" w:eastAsia="Times New Roman" w:hAnsi="Arial" w:cs="Arial"/>
                <w:b/>
                <w:bCs/>
                <w:spacing w:val="-1"/>
              </w:rPr>
            </w:pPr>
            <w:r w:rsidRPr="00AC5E33">
              <w:rPr>
                <w:rFonts w:ascii="Arial" w:eastAsia="Times New Roman" w:hAnsi="Arial" w:cs="Arial"/>
                <w:b/>
                <w:bCs/>
                <w:spacing w:val="-1"/>
              </w:rPr>
              <w:t>Kryterium</w:t>
            </w:r>
          </w:p>
        </w:tc>
        <w:tc>
          <w:tcPr>
            <w:tcW w:w="1980" w:type="dxa"/>
          </w:tcPr>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Cs/>
                <w:spacing w:val="-1"/>
              </w:rPr>
              <w:t>Znaczenie</w:t>
            </w:r>
          </w:p>
        </w:tc>
      </w:tr>
      <w:tr w:rsidR="00AC5E33" w:rsidRPr="00AC5E33" w:rsidTr="00D47575">
        <w:trPr>
          <w:trHeight w:val="237"/>
          <w:jc w:val="center"/>
        </w:trPr>
        <w:tc>
          <w:tcPr>
            <w:tcW w:w="565" w:type="dxa"/>
          </w:tcPr>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Cs/>
                <w:spacing w:val="-1"/>
              </w:rPr>
              <w:t>1.</w:t>
            </w:r>
          </w:p>
        </w:tc>
        <w:tc>
          <w:tcPr>
            <w:tcW w:w="4101" w:type="dxa"/>
          </w:tcPr>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Cs/>
                <w:spacing w:val="-1"/>
              </w:rPr>
              <w:t>C – cena brutto oferty</w:t>
            </w:r>
          </w:p>
        </w:tc>
        <w:tc>
          <w:tcPr>
            <w:tcW w:w="1980" w:type="dxa"/>
            <w:vAlign w:val="center"/>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60%</w:t>
            </w:r>
          </w:p>
        </w:tc>
      </w:tr>
      <w:tr w:rsidR="00AC5E33" w:rsidRPr="00AC5E33" w:rsidTr="00D47575">
        <w:trPr>
          <w:trHeight w:val="428"/>
          <w:jc w:val="center"/>
        </w:trPr>
        <w:tc>
          <w:tcPr>
            <w:tcW w:w="565" w:type="dxa"/>
          </w:tcPr>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Cs/>
                <w:spacing w:val="-1"/>
              </w:rPr>
              <w:t>2.</w:t>
            </w:r>
          </w:p>
        </w:tc>
        <w:tc>
          <w:tcPr>
            <w:tcW w:w="4101" w:type="dxa"/>
          </w:tcPr>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Cs/>
                <w:spacing w:val="-1"/>
              </w:rPr>
              <w:t xml:space="preserve">G – okres gwarancji jakości </w:t>
            </w:r>
            <w:r w:rsidR="005E4C94">
              <w:rPr>
                <w:rFonts w:ascii="Arial" w:eastAsia="Times New Roman" w:hAnsi="Arial" w:cs="Arial"/>
                <w:bCs/>
                <w:spacing w:val="-1"/>
              </w:rPr>
              <w:t xml:space="preserve">i rękojmi </w:t>
            </w:r>
            <w:r w:rsidRPr="00AC5E33">
              <w:rPr>
                <w:rFonts w:ascii="Arial" w:eastAsia="Times New Roman" w:hAnsi="Arial" w:cs="Arial"/>
                <w:bCs/>
                <w:spacing w:val="-1"/>
              </w:rPr>
              <w:t>na cały zakres zamówienia</w:t>
            </w:r>
          </w:p>
        </w:tc>
        <w:tc>
          <w:tcPr>
            <w:tcW w:w="1980" w:type="dxa"/>
            <w:vAlign w:val="center"/>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40%</w:t>
            </w:r>
          </w:p>
        </w:tc>
      </w:tr>
      <w:tr w:rsidR="00AC5E33" w:rsidRPr="00AC5E33" w:rsidTr="00D47575">
        <w:trPr>
          <w:trHeight w:val="428"/>
          <w:jc w:val="center"/>
        </w:trPr>
        <w:tc>
          <w:tcPr>
            <w:tcW w:w="4666" w:type="dxa"/>
            <w:gridSpan w:val="2"/>
            <w:vAlign w:val="center"/>
          </w:tcPr>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Cs/>
                <w:spacing w:val="-1"/>
              </w:rPr>
              <w:t>Razem</w:t>
            </w:r>
          </w:p>
        </w:tc>
        <w:tc>
          <w:tcPr>
            <w:tcW w:w="1980" w:type="dxa"/>
            <w:vAlign w:val="center"/>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100%</w:t>
            </w:r>
          </w:p>
        </w:tc>
      </w:tr>
    </w:tbl>
    <w:p w:rsidR="00AC5E33" w:rsidRPr="00AC5E33" w:rsidRDefault="00AC5E33" w:rsidP="005B4B37">
      <w:pPr>
        <w:widowControl w:val="0"/>
        <w:spacing w:after="0" w:line="240" w:lineRule="auto"/>
        <w:rPr>
          <w:rFonts w:ascii="Cambria" w:eastAsia="Times New Roman" w:hAnsi="Cambria" w:cs="Times New Roman"/>
          <w:b/>
          <w:bCs/>
          <w:spacing w:val="-1"/>
        </w:rPr>
      </w:pPr>
    </w:p>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
          <w:bCs/>
          <w:spacing w:val="-1"/>
        </w:rPr>
        <w:t xml:space="preserve">Łączna ocena </w:t>
      </w:r>
      <w:r w:rsidRPr="00AC5E33">
        <w:rPr>
          <w:rFonts w:ascii="Arial" w:eastAsia="Times New Roman" w:hAnsi="Arial" w:cs="Arial"/>
          <w:bCs/>
          <w:spacing w:val="-1"/>
        </w:rPr>
        <w:t>punktowa (</w:t>
      </w:r>
      <w:r w:rsidRPr="00AC5E33">
        <w:rPr>
          <w:rFonts w:ascii="Arial" w:eastAsia="Times New Roman" w:hAnsi="Arial" w:cs="Arial"/>
          <w:b/>
          <w:bCs/>
          <w:spacing w:val="-1"/>
        </w:rPr>
        <w:t>S</w:t>
      </w:r>
      <w:r w:rsidRPr="00AC5E33">
        <w:rPr>
          <w:rFonts w:ascii="Arial" w:eastAsia="Times New Roman" w:hAnsi="Arial" w:cs="Arial"/>
          <w:bCs/>
          <w:spacing w:val="-1"/>
        </w:rPr>
        <w:t>) obliczona zostanie wg wzoru:</w:t>
      </w:r>
    </w:p>
    <w:tbl>
      <w:tblPr>
        <w:tblW w:w="5226" w:type="dxa"/>
        <w:tblInd w:w="1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6"/>
      </w:tblGrid>
      <w:tr w:rsidR="00AC5E33" w:rsidRPr="00AC5E33" w:rsidTr="00D47575">
        <w:trPr>
          <w:trHeight w:val="451"/>
        </w:trPr>
        <w:tc>
          <w:tcPr>
            <w:tcW w:w="5226" w:type="dxa"/>
            <w:tcBorders>
              <w:bottom w:val="single" w:sz="4" w:space="0" w:color="000000"/>
            </w:tcBorders>
            <w:vAlign w:val="center"/>
          </w:tcPr>
          <w:p w:rsidR="00AC5E33" w:rsidRPr="00AC5E33" w:rsidRDefault="00AC5E33" w:rsidP="005B4B37">
            <w:pPr>
              <w:widowControl w:val="0"/>
              <w:spacing w:after="0" w:line="240" w:lineRule="auto"/>
              <w:jc w:val="center"/>
              <w:rPr>
                <w:rFonts w:ascii="Arial" w:eastAsia="Times New Roman" w:hAnsi="Arial" w:cs="Arial"/>
                <w:b/>
                <w:bCs/>
                <w:spacing w:val="-1"/>
              </w:rPr>
            </w:pPr>
            <w:r w:rsidRPr="00AC5E33">
              <w:rPr>
                <w:rFonts w:ascii="Arial" w:eastAsia="Times New Roman" w:hAnsi="Arial" w:cs="Arial"/>
                <w:b/>
                <w:bCs/>
                <w:spacing w:val="-1"/>
              </w:rPr>
              <w:t>S = C + G</w:t>
            </w:r>
          </w:p>
        </w:tc>
      </w:tr>
    </w:tbl>
    <w:p w:rsidR="00AC5E33" w:rsidRPr="00AC5E33" w:rsidRDefault="00AC5E33" w:rsidP="005B4B37">
      <w:pPr>
        <w:widowControl w:val="0"/>
        <w:spacing w:after="0" w:line="240" w:lineRule="auto"/>
        <w:rPr>
          <w:rFonts w:ascii="Cambria" w:eastAsia="Times New Roman" w:hAnsi="Cambria" w:cs="Times New Roman"/>
          <w:bCs/>
          <w:spacing w:val="-1"/>
        </w:rPr>
      </w:pPr>
    </w:p>
    <w:p w:rsidR="00AC5E33" w:rsidRPr="00AC5E33" w:rsidRDefault="00B30C09" w:rsidP="005B4B37">
      <w:pPr>
        <w:widowControl w:val="0"/>
        <w:spacing w:after="0" w:line="240" w:lineRule="auto"/>
        <w:jc w:val="both"/>
        <w:rPr>
          <w:rFonts w:ascii="Arial" w:eastAsia="Times New Roman" w:hAnsi="Arial" w:cs="Arial"/>
          <w:bCs/>
          <w:spacing w:val="-1"/>
        </w:rPr>
      </w:pPr>
      <w:r w:rsidRPr="00B30C09">
        <w:rPr>
          <w:rFonts w:ascii="Arial" w:eastAsia="Times New Roman" w:hAnsi="Arial" w:cs="Arial"/>
          <w:bCs/>
          <w:spacing w:val="-1"/>
        </w:rPr>
        <w:t xml:space="preserve">1) </w:t>
      </w:r>
      <w:r w:rsidR="00AC5E33" w:rsidRPr="00AC5E33">
        <w:rPr>
          <w:rFonts w:ascii="Arial" w:eastAsia="Times New Roman" w:hAnsi="Arial" w:cs="Arial"/>
          <w:bCs/>
          <w:spacing w:val="-1"/>
        </w:rPr>
        <w:t xml:space="preserve">Ofertę, która uzyska najwyższą ilość punktów Zamawiający uzna za najkorzystniejszą . </w:t>
      </w:r>
    </w:p>
    <w:p w:rsidR="00AC5E33" w:rsidRPr="00AC5E33" w:rsidRDefault="00AC5E33" w:rsidP="005B4B37">
      <w:pPr>
        <w:widowControl w:val="0"/>
        <w:spacing w:after="0" w:line="240" w:lineRule="auto"/>
        <w:jc w:val="both"/>
        <w:rPr>
          <w:rFonts w:ascii="Arial" w:eastAsia="Times New Roman" w:hAnsi="Arial" w:cs="Arial"/>
          <w:bCs/>
          <w:iCs/>
          <w:spacing w:val="-1"/>
        </w:rPr>
      </w:pPr>
      <w:r w:rsidRPr="00AC5E33">
        <w:rPr>
          <w:rFonts w:ascii="Arial" w:eastAsia="Times New Roman" w:hAnsi="Arial" w:cs="Arial"/>
          <w:bCs/>
          <w:iCs/>
          <w:spacing w:val="-1"/>
        </w:rPr>
        <w:t>2) Oferty oceniane będą punktowo.</w:t>
      </w:r>
    </w:p>
    <w:p w:rsidR="00AC5E33" w:rsidRPr="00AC5E33" w:rsidRDefault="00AC5E33" w:rsidP="00AD47FB">
      <w:pPr>
        <w:widowControl w:val="0"/>
        <w:numPr>
          <w:ilvl w:val="0"/>
          <w:numId w:val="31"/>
        </w:numPr>
        <w:tabs>
          <w:tab w:val="num" w:pos="284"/>
        </w:tabs>
        <w:spacing w:after="0" w:line="240" w:lineRule="auto"/>
        <w:ind w:left="284" w:hanging="284"/>
        <w:jc w:val="both"/>
        <w:rPr>
          <w:rFonts w:ascii="Arial" w:eastAsia="Times New Roman" w:hAnsi="Arial" w:cs="Arial"/>
          <w:bCs/>
          <w:spacing w:val="-1"/>
        </w:rPr>
      </w:pPr>
      <w:r w:rsidRPr="00AC5E33">
        <w:rPr>
          <w:rFonts w:ascii="Arial" w:eastAsia="Times New Roman" w:hAnsi="Arial" w:cs="Arial"/>
          <w:bCs/>
          <w:spacing w:val="-1"/>
        </w:rPr>
        <w:t>Łączna ocena oferty stanowi sumę punktów otrzymanych za poszczególne kryteria ocenianej oferty. Maksymalna ilość punktów jaką może osiągnąć oferta wynosi 100 pkt.</w:t>
      </w:r>
    </w:p>
    <w:p w:rsidR="00AC5E33" w:rsidRPr="00AC5E33" w:rsidRDefault="00AC5E33" w:rsidP="00AD47FB">
      <w:pPr>
        <w:widowControl w:val="0"/>
        <w:numPr>
          <w:ilvl w:val="0"/>
          <w:numId w:val="31"/>
        </w:numPr>
        <w:tabs>
          <w:tab w:val="num" w:pos="284"/>
        </w:tabs>
        <w:spacing w:after="0" w:line="240" w:lineRule="auto"/>
        <w:ind w:left="284" w:hanging="284"/>
        <w:jc w:val="both"/>
        <w:rPr>
          <w:rFonts w:ascii="Arial" w:eastAsia="Times New Roman" w:hAnsi="Arial" w:cs="Arial"/>
          <w:bCs/>
          <w:spacing w:val="-1"/>
        </w:rPr>
      </w:pPr>
      <w:r w:rsidRPr="00AC5E33">
        <w:rPr>
          <w:rFonts w:ascii="Arial" w:eastAsia="Times New Roman" w:hAnsi="Arial" w:cs="Arial"/>
          <w:bCs/>
          <w:spacing w:val="-1"/>
        </w:rPr>
        <w:t>W trakcie oceny ofert kolejno porównywanym i ocenianym ofertom przyznawane są punkty za poszczególne kryteria według następujących zasad:</w:t>
      </w:r>
    </w:p>
    <w:p w:rsidR="00AC5E33" w:rsidRPr="00AC5E33" w:rsidRDefault="00A959D6" w:rsidP="005B4B37">
      <w:pPr>
        <w:widowControl w:val="0"/>
        <w:spacing w:after="0" w:line="240" w:lineRule="auto"/>
        <w:jc w:val="both"/>
        <w:rPr>
          <w:rFonts w:ascii="Arial" w:eastAsia="Times New Roman" w:hAnsi="Arial" w:cs="Arial"/>
          <w:b/>
          <w:bCs/>
          <w:spacing w:val="-1"/>
        </w:rPr>
      </w:pPr>
      <w:r w:rsidRPr="00A959D6">
        <w:rPr>
          <w:rFonts w:ascii="Arial" w:eastAsia="Times New Roman" w:hAnsi="Arial" w:cs="Arial"/>
          <w:b/>
          <w:bCs/>
          <w:spacing w:val="-1"/>
        </w:rPr>
        <w:t>5.</w:t>
      </w:r>
      <w:r w:rsidR="00915E3A">
        <w:rPr>
          <w:rFonts w:ascii="Arial" w:eastAsia="Times New Roman" w:hAnsi="Arial" w:cs="Arial"/>
          <w:b/>
          <w:bCs/>
          <w:spacing w:val="-1"/>
        </w:rPr>
        <w:t>2</w:t>
      </w:r>
      <w:r w:rsidRPr="00A959D6">
        <w:rPr>
          <w:rFonts w:ascii="Arial" w:eastAsia="Times New Roman" w:hAnsi="Arial" w:cs="Arial"/>
          <w:b/>
          <w:bCs/>
          <w:spacing w:val="-1"/>
        </w:rPr>
        <w:t xml:space="preserve"> </w:t>
      </w:r>
      <w:r w:rsidR="00AC5E33" w:rsidRPr="00AC5E33">
        <w:rPr>
          <w:rFonts w:ascii="Arial" w:eastAsia="Times New Roman" w:hAnsi="Arial" w:cs="Arial"/>
          <w:b/>
          <w:bCs/>
          <w:spacing w:val="-1"/>
        </w:rPr>
        <w:t xml:space="preserve"> Kryterium - cena brutto oferty. </w:t>
      </w:r>
    </w:p>
    <w:p w:rsidR="00AC5E33" w:rsidRPr="00AC5E33" w:rsidRDefault="00AC5E33" w:rsidP="005B4B37">
      <w:pPr>
        <w:widowControl w:val="0"/>
        <w:spacing w:after="0" w:line="240" w:lineRule="auto"/>
        <w:jc w:val="both"/>
        <w:rPr>
          <w:rFonts w:ascii="Arial" w:eastAsia="Times New Roman" w:hAnsi="Arial" w:cs="Arial"/>
          <w:bCs/>
          <w:spacing w:val="-1"/>
        </w:rPr>
      </w:pPr>
      <w:r w:rsidRPr="00AC5E33">
        <w:rPr>
          <w:rFonts w:ascii="Arial" w:eastAsia="Times New Roman" w:hAnsi="Arial" w:cs="Arial"/>
          <w:bCs/>
          <w:spacing w:val="-1"/>
        </w:rPr>
        <w:t>Cena brutto oferty określona w formularzu ofertowym. Wykonawca, który zaproponuje najniższą cenę brutto oferty zgodnie z formularzem ofertowym, otrzyma maksymalną liczbę punktów za to kryterium, tj. 60 punktów.</w:t>
      </w:r>
    </w:p>
    <w:p w:rsidR="00AC5E33" w:rsidRPr="00AC5E33" w:rsidRDefault="00AC5E33" w:rsidP="005B4B37">
      <w:pPr>
        <w:widowControl w:val="0"/>
        <w:spacing w:after="0" w:line="240" w:lineRule="auto"/>
        <w:jc w:val="both"/>
        <w:rPr>
          <w:rFonts w:ascii="Arial" w:eastAsia="Times New Roman" w:hAnsi="Arial" w:cs="Arial"/>
          <w:bCs/>
          <w:spacing w:val="-1"/>
        </w:rPr>
      </w:pPr>
      <w:r w:rsidRPr="00AC5E33">
        <w:rPr>
          <w:rFonts w:ascii="Arial" w:eastAsia="Times New Roman" w:hAnsi="Arial" w:cs="Arial"/>
          <w:bCs/>
          <w:spacing w:val="-1"/>
        </w:rPr>
        <w:t>Pozostałym Wykonawcom punkty zostaną przyznane w  następujący sposób:</w:t>
      </w:r>
    </w:p>
    <w:p w:rsidR="00AC5E33" w:rsidRPr="00AC5E33" w:rsidRDefault="00AC5E33" w:rsidP="005B4B37">
      <w:pPr>
        <w:widowControl w:val="0"/>
        <w:spacing w:after="0" w:line="240" w:lineRule="auto"/>
        <w:jc w:val="both"/>
        <w:rPr>
          <w:rFonts w:ascii="Arial" w:eastAsia="Times New Roman" w:hAnsi="Arial" w:cs="Arial"/>
          <w:bCs/>
          <w:spacing w:val="-1"/>
        </w:rPr>
      </w:pPr>
      <w:r w:rsidRPr="00AC5E33">
        <w:rPr>
          <w:rFonts w:ascii="Arial" w:eastAsia="Times New Roman" w:hAnsi="Arial" w:cs="Arial"/>
          <w:bCs/>
          <w:spacing w:val="-1"/>
        </w:rPr>
        <w:t xml:space="preserve">Oferty nie podlegające odrzuceniu będą oceniane według wzoru: </w:t>
      </w:r>
    </w:p>
    <w:p w:rsidR="00AC5E33" w:rsidRPr="00AC5E33" w:rsidRDefault="00AC5E33" w:rsidP="005B4B37">
      <w:pPr>
        <w:tabs>
          <w:tab w:val="left" w:pos="709"/>
          <w:tab w:val="left" w:pos="1276"/>
          <w:tab w:val="left" w:pos="1418"/>
        </w:tabs>
        <w:spacing w:after="0" w:line="240" w:lineRule="auto"/>
        <w:ind w:left="709"/>
        <w:contextualSpacing/>
        <w:jc w:val="both"/>
        <w:rPr>
          <w:rFonts w:ascii="Arial" w:eastAsia="SimSun" w:hAnsi="Arial" w:cs="Arial"/>
          <w:lang w:eastAsia="zh-CN"/>
        </w:rPr>
      </w:pPr>
      <w:r w:rsidRPr="00AC5E33">
        <w:rPr>
          <w:rFonts w:ascii="Arial" w:eastAsia="SimSun" w:hAnsi="Arial" w:cs="Arial"/>
          <w:lang w:eastAsia="zh-CN"/>
        </w:rPr>
        <w:tab/>
      </w:r>
      <w:r w:rsidRPr="00AC5E33">
        <w:rPr>
          <w:rFonts w:ascii="Arial" w:eastAsia="SimSun" w:hAnsi="Arial" w:cs="Arial"/>
          <w:lang w:eastAsia="zh-CN"/>
        </w:rPr>
        <w:tab/>
      </w:r>
      <w:proofErr w:type="spellStart"/>
      <w:r w:rsidRPr="00AC5E33">
        <w:rPr>
          <w:rFonts w:ascii="Arial" w:eastAsia="SimSun" w:hAnsi="Arial" w:cs="Arial"/>
          <w:lang w:eastAsia="zh-CN"/>
        </w:rPr>
        <w:t>C</w:t>
      </w:r>
      <w:r w:rsidRPr="00AC5E33">
        <w:rPr>
          <w:rFonts w:ascii="Arial" w:eastAsia="SimSun" w:hAnsi="Arial" w:cs="Arial"/>
          <w:vertAlign w:val="subscript"/>
          <w:lang w:eastAsia="zh-CN"/>
        </w:rPr>
        <w:t>n</w:t>
      </w:r>
      <w:proofErr w:type="spellEnd"/>
    </w:p>
    <w:p w:rsidR="00AC5E33" w:rsidRPr="00AC5E33" w:rsidRDefault="001D0DC4" w:rsidP="005B4B37">
      <w:pPr>
        <w:tabs>
          <w:tab w:val="left" w:pos="709"/>
          <w:tab w:val="left" w:pos="1276"/>
          <w:tab w:val="left" w:pos="1418"/>
        </w:tabs>
        <w:spacing w:after="0" w:line="240" w:lineRule="auto"/>
        <w:ind w:left="709"/>
        <w:contextualSpacing/>
        <w:jc w:val="both"/>
        <w:rPr>
          <w:rFonts w:ascii="Arial" w:eastAsia="SimSun" w:hAnsi="Arial" w:cs="Arial"/>
          <w:lang w:eastAsia="zh-CN"/>
        </w:rPr>
      </w:pPr>
      <w:r>
        <w:rPr>
          <w:rFonts w:ascii="Arial" w:eastAsia="SimSun" w:hAnsi="Arial" w:cs="Arial"/>
          <w:b/>
          <w:lang w:eastAsia="zh-CN"/>
        </w:rPr>
        <w:t>C</w:t>
      </w:r>
      <w:r w:rsidR="00AC5E33" w:rsidRPr="00AC5E33">
        <w:rPr>
          <w:rFonts w:ascii="Arial" w:eastAsia="SimSun" w:hAnsi="Arial" w:cs="Arial"/>
          <w:lang w:eastAsia="zh-CN"/>
        </w:rPr>
        <w:t xml:space="preserve"> = </w:t>
      </w:r>
      <w:r w:rsidR="00AC5E33" w:rsidRPr="00AC5E33">
        <w:rPr>
          <w:rFonts w:ascii="Arial" w:eastAsia="SimSun" w:hAnsi="Arial" w:cs="Arial"/>
          <w:lang w:eastAsia="zh-CN"/>
        </w:rPr>
        <w:tab/>
        <w:t>------- x 60 pkt</w:t>
      </w:r>
      <w:r w:rsidR="005E4C94">
        <w:rPr>
          <w:rFonts w:ascii="Arial" w:eastAsia="SimSun" w:hAnsi="Arial" w:cs="Arial"/>
          <w:lang w:eastAsia="zh-CN"/>
        </w:rPr>
        <w:t>,   1pkt = 1%</w:t>
      </w:r>
      <w:r w:rsidR="00AC5E33" w:rsidRPr="00AC5E33">
        <w:rPr>
          <w:rFonts w:ascii="Arial" w:eastAsia="SimSun" w:hAnsi="Arial" w:cs="Arial"/>
          <w:lang w:eastAsia="zh-CN"/>
        </w:rPr>
        <w:t xml:space="preserve"> </w:t>
      </w:r>
    </w:p>
    <w:p w:rsidR="00AC5E33" w:rsidRPr="00AC5E33" w:rsidRDefault="00AC5E33" w:rsidP="005B4B37">
      <w:pPr>
        <w:tabs>
          <w:tab w:val="left" w:pos="709"/>
          <w:tab w:val="left" w:pos="1276"/>
          <w:tab w:val="left" w:pos="1418"/>
        </w:tabs>
        <w:spacing w:after="0" w:line="240" w:lineRule="auto"/>
        <w:ind w:left="709"/>
        <w:contextualSpacing/>
        <w:jc w:val="both"/>
        <w:rPr>
          <w:rFonts w:ascii="Arial" w:eastAsia="SimSun" w:hAnsi="Arial" w:cs="Arial"/>
          <w:lang w:eastAsia="zh-CN"/>
        </w:rPr>
      </w:pPr>
      <w:r w:rsidRPr="00AC5E33">
        <w:rPr>
          <w:rFonts w:ascii="Arial" w:eastAsia="SimSun" w:hAnsi="Arial" w:cs="Arial"/>
          <w:lang w:eastAsia="zh-CN"/>
        </w:rPr>
        <w:tab/>
        <w:t xml:space="preserve">   </w:t>
      </w:r>
      <w:proofErr w:type="spellStart"/>
      <w:r w:rsidRPr="00AC5E33">
        <w:rPr>
          <w:rFonts w:ascii="Arial" w:eastAsia="SimSun" w:hAnsi="Arial" w:cs="Arial"/>
          <w:lang w:eastAsia="zh-CN"/>
        </w:rPr>
        <w:t>C</w:t>
      </w:r>
      <w:r w:rsidRPr="00AC5E33">
        <w:rPr>
          <w:rFonts w:ascii="Arial" w:eastAsia="SimSun" w:hAnsi="Arial" w:cs="Arial"/>
          <w:vertAlign w:val="subscript"/>
          <w:lang w:eastAsia="zh-CN"/>
        </w:rPr>
        <w:t>b</w:t>
      </w:r>
      <w:proofErr w:type="spellEnd"/>
    </w:p>
    <w:p w:rsidR="00AC5E33" w:rsidRPr="00AC5E33" w:rsidRDefault="00AC5E33" w:rsidP="005B4B37">
      <w:pPr>
        <w:tabs>
          <w:tab w:val="left" w:pos="709"/>
          <w:tab w:val="left" w:pos="1276"/>
          <w:tab w:val="left" w:pos="1418"/>
        </w:tabs>
        <w:spacing w:after="0" w:line="240" w:lineRule="auto"/>
        <w:jc w:val="both"/>
        <w:rPr>
          <w:rFonts w:ascii="Arial" w:eastAsia="Times New Roman" w:hAnsi="Arial" w:cs="Arial"/>
          <w:lang w:eastAsia="pl-PL"/>
        </w:rPr>
      </w:pPr>
      <w:r w:rsidRPr="00AC5E33">
        <w:rPr>
          <w:rFonts w:ascii="Arial" w:eastAsia="Times New Roman" w:hAnsi="Arial" w:cs="Arial"/>
          <w:lang w:eastAsia="pl-PL"/>
        </w:rPr>
        <w:tab/>
        <w:t>gdzie,</w:t>
      </w:r>
    </w:p>
    <w:p w:rsidR="00AC5E33" w:rsidRPr="00AC5E33" w:rsidRDefault="001D0DC4" w:rsidP="005B4B37">
      <w:pPr>
        <w:spacing w:after="0" w:line="240" w:lineRule="auto"/>
        <w:ind w:left="708"/>
        <w:jc w:val="both"/>
        <w:rPr>
          <w:rFonts w:ascii="Arial" w:eastAsia="Times New Roman" w:hAnsi="Arial" w:cs="Arial"/>
          <w:lang w:eastAsia="pl-PL"/>
        </w:rPr>
      </w:pPr>
      <w:r>
        <w:rPr>
          <w:rFonts w:ascii="Arial" w:eastAsia="Times New Roman" w:hAnsi="Arial" w:cs="Arial"/>
          <w:b/>
          <w:lang w:eastAsia="pl-PL"/>
        </w:rPr>
        <w:t>C</w:t>
      </w:r>
      <w:r w:rsidR="00AC5E33" w:rsidRPr="00AC5E33">
        <w:rPr>
          <w:rFonts w:ascii="Arial" w:eastAsia="Times New Roman" w:hAnsi="Arial" w:cs="Arial"/>
          <w:lang w:eastAsia="pl-PL"/>
        </w:rPr>
        <w:t xml:space="preserve"> - ilość punktów za kryterium cena, </w:t>
      </w:r>
    </w:p>
    <w:p w:rsidR="00AC5E33" w:rsidRPr="00AC5E33" w:rsidRDefault="00AC5E33" w:rsidP="005B4B37">
      <w:pPr>
        <w:spacing w:after="0" w:line="240" w:lineRule="auto"/>
        <w:ind w:left="708"/>
        <w:jc w:val="both"/>
        <w:rPr>
          <w:rFonts w:ascii="Arial" w:eastAsia="Times New Roman" w:hAnsi="Arial" w:cs="Arial"/>
          <w:lang w:eastAsia="pl-PL"/>
        </w:rPr>
      </w:pPr>
      <w:proofErr w:type="spellStart"/>
      <w:r w:rsidRPr="00AC5E33">
        <w:rPr>
          <w:rFonts w:ascii="Arial" w:eastAsia="Times New Roman" w:hAnsi="Arial" w:cs="Arial"/>
          <w:lang w:eastAsia="pl-PL"/>
        </w:rPr>
        <w:t>C</w:t>
      </w:r>
      <w:r w:rsidRPr="00AC5E33">
        <w:rPr>
          <w:rFonts w:ascii="Arial" w:eastAsia="Times New Roman" w:hAnsi="Arial" w:cs="Arial"/>
          <w:vertAlign w:val="subscript"/>
          <w:lang w:eastAsia="pl-PL"/>
        </w:rPr>
        <w:t>n</w:t>
      </w:r>
      <w:proofErr w:type="spellEnd"/>
      <w:r w:rsidRPr="00AC5E33">
        <w:rPr>
          <w:rFonts w:ascii="Arial" w:eastAsia="Times New Roman" w:hAnsi="Arial" w:cs="Arial"/>
          <w:lang w:eastAsia="pl-PL"/>
        </w:rPr>
        <w:t xml:space="preserve"> - najniższa cena ofertowa spośród ofert nieodrzuconych,</w:t>
      </w:r>
    </w:p>
    <w:p w:rsidR="00AC5E33" w:rsidRPr="00AC5E33" w:rsidRDefault="00AC5E33" w:rsidP="005B4B37">
      <w:pPr>
        <w:spacing w:after="0" w:line="240" w:lineRule="auto"/>
        <w:ind w:left="708"/>
        <w:jc w:val="both"/>
        <w:rPr>
          <w:rFonts w:ascii="Arial" w:eastAsia="Times New Roman" w:hAnsi="Arial" w:cs="Arial"/>
          <w:lang w:eastAsia="pl-PL"/>
        </w:rPr>
      </w:pPr>
      <w:proofErr w:type="spellStart"/>
      <w:r w:rsidRPr="00AC5E33">
        <w:rPr>
          <w:rFonts w:ascii="Arial" w:eastAsia="Times New Roman" w:hAnsi="Arial" w:cs="Arial"/>
          <w:lang w:eastAsia="pl-PL"/>
        </w:rPr>
        <w:t>C</w:t>
      </w:r>
      <w:r w:rsidRPr="00AC5E33">
        <w:rPr>
          <w:rFonts w:ascii="Arial" w:eastAsia="Times New Roman" w:hAnsi="Arial" w:cs="Arial"/>
          <w:vertAlign w:val="subscript"/>
          <w:lang w:eastAsia="pl-PL"/>
        </w:rPr>
        <w:t>b</w:t>
      </w:r>
      <w:proofErr w:type="spellEnd"/>
      <w:r w:rsidRPr="00AC5E33">
        <w:rPr>
          <w:rFonts w:ascii="Arial" w:eastAsia="Times New Roman" w:hAnsi="Arial" w:cs="Arial"/>
          <w:lang w:eastAsia="pl-PL"/>
        </w:rPr>
        <w:t xml:space="preserve"> – cena oferty badanej.</w:t>
      </w:r>
    </w:p>
    <w:p w:rsidR="00AC5E33" w:rsidRPr="00AC5E33" w:rsidRDefault="00A959D6" w:rsidP="005B4B37">
      <w:pPr>
        <w:widowControl w:val="0"/>
        <w:spacing w:after="0" w:line="240" w:lineRule="auto"/>
        <w:jc w:val="both"/>
        <w:rPr>
          <w:rFonts w:ascii="Arial" w:eastAsia="Times New Roman" w:hAnsi="Arial" w:cs="Arial"/>
          <w:b/>
          <w:bCs/>
          <w:spacing w:val="-1"/>
        </w:rPr>
      </w:pPr>
      <w:r w:rsidRPr="00A959D6">
        <w:rPr>
          <w:rFonts w:ascii="Arial" w:eastAsia="Times New Roman" w:hAnsi="Arial" w:cs="Arial"/>
          <w:b/>
          <w:bCs/>
          <w:spacing w:val="-1"/>
        </w:rPr>
        <w:t>5</w:t>
      </w:r>
      <w:r w:rsidR="00AC5E33" w:rsidRPr="00AC5E33">
        <w:rPr>
          <w:rFonts w:ascii="Arial" w:eastAsia="Times New Roman" w:hAnsi="Arial" w:cs="Arial"/>
          <w:b/>
          <w:bCs/>
          <w:spacing w:val="-1"/>
        </w:rPr>
        <w:t>.</w:t>
      </w:r>
      <w:r w:rsidR="00915E3A">
        <w:rPr>
          <w:rFonts w:ascii="Arial" w:eastAsia="Times New Roman" w:hAnsi="Arial" w:cs="Arial"/>
          <w:b/>
          <w:bCs/>
          <w:spacing w:val="-1"/>
        </w:rPr>
        <w:t>3</w:t>
      </w:r>
      <w:r w:rsidR="00AC5E33" w:rsidRPr="00AC5E33">
        <w:rPr>
          <w:rFonts w:ascii="Arial" w:eastAsia="Times New Roman" w:hAnsi="Arial" w:cs="Arial"/>
          <w:b/>
          <w:bCs/>
          <w:spacing w:val="-1"/>
        </w:rPr>
        <w:t xml:space="preserve"> Kryterium – okres gwarancji jakości </w:t>
      </w:r>
      <w:r w:rsidR="005E4C94">
        <w:rPr>
          <w:rFonts w:ascii="Arial" w:eastAsia="Times New Roman" w:hAnsi="Arial" w:cs="Arial"/>
          <w:b/>
          <w:bCs/>
          <w:spacing w:val="-1"/>
        </w:rPr>
        <w:t xml:space="preserve">i rękojmi </w:t>
      </w:r>
      <w:r w:rsidR="00AC5E33" w:rsidRPr="00AC5E33">
        <w:rPr>
          <w:rFonts w:ascii="Arial" w:eastAsia="Times New Roman" w:hAnsi="Arial" w:cs="Arial"/>
          <w:b/>
          <w:bCs/>
          <w:spacing w:val="-1"/>
        </w:rPr>
        <w:t>na cały zakres zamówienia</w:t>
      </w:r>
      <w:r w:rsidR="001D0DC4">
        <w:rPr>
          <w:rFonts w:ascii="Arial" w:eastAsia="Times New Roman" w:hAnsi="Arial" w:cs="Arial"/>
          <w:b/>
          <w:bCs/>
          <w:spacing w:val="-1"/>
        </w:rPr>
        <w:t xml:space="preserve"> (G)</w:t>
      </w:r>
      <w:r w:rsidR="00AC5E33" w:rsidRPr="00AC5E33">
        <w:rPr>
          <w:rFonts w:ascii="Arial" w:eastAsia="Times New Roman" w:hAnsi="Arial" w:cs="Arial"/>
          <w:b/>
          <w:bCs/>
          <w:spacing w:val="-1"/>
        </w:rPr>
        <w:t>.</w:t>
      </w:r>
    </w:p>
    <w:p w:rsidR="00AC5E33" w:rsidRPr="00AC5E33" w:rsidRDefault="00AC5E33" w:rsidP="005B4B37">
      <w:pPr>
        <w:widowControl w:val="0"/>
        <w:spacing w:after="0" w:line="240" w:lineRule="auto"/>
        <w:jc w:val="both"/>
        <w:rPr>
          <w:rFonts w:ascii="Arial" w:eastAsia="Times New Roman" w:hAnsi="Arial" w:cs="Arial"/>
          <w:bCs/>
          <w:spacing w:val="-1"/>
        </w:rPr>
      </w:pPr>
      <w:r w:rsidRPr="00AC5E33">
        <w:rPr>
          <w:rFonts w:ascii="Arial" w:eastAsia="Times New Roman" w:hAnsi="Arial" w:cs="Arial"/>
          <w:bCs/>
          <w:spacing w:val="-1"/>
        </w:rPr>
        <w:t xml:space="preserve">Gwarancja zostanie udzielona na rzecz finalnego odbiorcy produktu tj. Zamawiającego i potwierdzona pisemnie, ze wskazaniem nazwy realizowanej inwestycji. </w:t>
      </w:r>
    </w:p>
    <w:p w:rsidR="00AC5E33" w:rsidRPr="00AC5E33" w:rsidRDefault="00AC5E33" w:rsidP="005B4B37">
      <w:pPr>
        <w:widowControl w:val="0"/>
        <w:spacing w:after="0" w:line="240" w:lineRule="auto"/>
        <w:jc w:val="both"/>
        <w:rPr>
          <w:rFonts w:ascii="Arial" w:eastAsia="Times New Roman" w:hAnsi="Arial" w:cs="Arial"/>
          <w:b/>
          <w:bCs/>
          <w:spacing w:val="-1"/>
        </w:rPr>
      </w:pPr>
      <w:bookmarkStart w:id="11" w:name="_Hlk64368778"/>
      <w:r w:rsidRPr="00AC5E33">
        <w:rPr>
          <w:rFonts w:ascii="Arial" w:eastAsia="Times New Roman" w:hAnsi="Arial" w:cs="Arial"/>
          <w:b/>
          <w:bCs/>
          <w:spacing w:val="-1"/>
        </w:rPr>
        <w:t xml:space="preserve">Okres udzielonej przez Wykonawcę gwarancji jakości </w:t>
      </w:r>
      <w:r w:rsidR="005E4C94">
        <w:rPr>
          <w:rFonts w:ascii="Arial" w:eastAsia="Times New Roman" w:hAnsi="Arial" w:cs="Arial"/>
          <w:b/>
          <w:bCs/>
          <w:spacing w:val="-1"/>
        </w:rPr>
        <w:t xml:space="preserve">i rękojmi </w:t>
      </w:r>
      <w:r w:rsidRPr="00AC5E33">
        <w:rPr>
          <w:rFonts w:ascii="Arial" w:eastAsia="Times New Roman" w:hAnsi="Arial" w:cs="Arial"/>
          <w:b/>
          <w:bCs/>
          <w:spacing w:val="-1"/>
        </w:rPr>
        <w:t>na cały zakres zamówi</w:t>
      </w:r>
      <w:r w:rsidR="006044AF">
        <w:rPr>
          <w:rFonts w:ascii="Arial" w:eastAsia="Times New Roman" w:hAnsi="Arial" w:cs="Arial"/>
          <w:b/>
          <w:bCs/>
          <w:spacing w:val="-1"/>
        </w:rPr>
        <w:t>enia nie może być krótszy niż</w:t>
      </w:r>
      <w:r w:rsidR="00D95FB9">
        <w:rPr>
          <w:rFonts w:ascii="Arial" w:eastAsia="Times New Roman" w:hAnsi="Arial" w:cs="Arial"/>
          <w:b/>
          <w:bCs/>
          <w:spacing w:val="-1"/>
        </w:rPr>
        <w:t xml:space="preserve"> 36 miesięcy oraz dłuższy niż 72</w:t>
      </w:r>
      <w:r w:rsidR="00E26B7E">
        <w:rPr>
          <w:rFonts w:ascii="Arial" w:eastAsia="Times New Roman" w:hAnsi="Arial" w:cs="Arial"/>
          <w:b/>
          <w:bCs/>
          <w:spacing w:val="-1"/>
        </w:rPr>
        <w:t xml:space="preserve"> miesiące</w:t>
      </w:r>
      <w:r w:rsidRPr="00AC5E33">
        <w:rPr>
          <w:rFonts w:ascii="Arial" w:eastAsia="Times New Roman" w:hAnsi="Arial" w:cs="Arial"/>
          <w:b/>
          <w:bCs/>
          <w:spacing w:val="-1"/>
        </w:rPr>
        <w:t>.</w:t>
      </w:r>
    </w:p>
    <w:p w:rsidR="00AC5E33" w:rsidRPr="00780545" w:rsidRDefault="00AC5E33" w:rsidP="005B4B37">
      <w:pPr>
        <w:widowControl w:val="0"/>
        <w:spacing w:after="0" w:line="240" w:lineRule="auto"/>
        <w:jc w:val="both"/>
        <w:rPr>
          <w:rFonts w:ascii="Arial" w:eastAsia="Times New Roman" w:hAnsi="Arial" w:cs="Arial"/>
          <w:bCs/>
          <w:spacing w:val="-1"/>
        </w:rPr>
      </w:pPr>
      <w:r w:rsidRPr="00AC5E33">
        <w:rPr>
          <w:rFonts w:ascii="Arial" w:eastAsia="Times New Roman" w:hAnsi="Arial" w:cs="Arial"/>
          <w:bCs/>
          <w:spacing w:val="-1"/>
        </w:rPr>
        <w:t>Zamawiający w tym kryterium przydzieli punktację według poniższego wzoru:</w:t>
      </w:r>
    </w:p>
    <w:tbl>
      <w:tblPr>
        <w:tblW w:w="5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1"/>
        <w:gridCol w:w="2410"/>
        <w:gridCol w:w="2402"/>
      </w:tblGrid>
      <w:tr w:rsidR="00AC5E33" w:rsidRPr="00AC5E33" w:rsidTr="00D47575">
        <w:trPr>
          <w:trHeight w:val="300"/>
          <w:jc w:val="center"/>
        </w:trPr>
        <w:tc>
          <w:tcPr>
            <w:tcW w:w="661" w:type="dxa"/>
            <w:tcBorders>
              <w:top w:val="single" w:sz="4" w:space="0" w:color="000000"/>
              <w:left w:val="single" w:sz="4" w:space="0" w:color="000000"/>
              <w:bottom w:val="single" w:sz="4" w:space="0" w:color="000000"/>
              <w:right w:val="single" w:sz="4" w:space="0" w:color="000000"/>
            </w:tcBorders>
            <w:hideMark/>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Lp.</w:t>
            </w:r>
          </w:p>
        </w:tc>
        <w:tc>
          <w:tcPr>
            <w:tcW w:w="2410" w:type="dxa"/>
            <w:tcBorders>
              <w:top w:val="single" w:sz="4" w:space="0" w:color="000000"/>
              <w:left w:val="single" w:sz="4" w:space="0" w:color="000000"/>
              <w:bottom w:val="single" w:sz="4" w:space="0" w:color="000000"/>
              <w:right w:val="single" w:sz="4" w:space="0" w:color="000000"/>
            </w:tcBorders>
            <w:hideMark/>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Okres gwarancji jakości</w:t>
            </w:r>
            <w:r w:rsidR="005E4C94">
              <w:rPr>
                <w:rFonts w:ascii="Arial" w:eastAsia="Times New Roman" w:hAnsi="Arial" w:cs="Arial"/>
                <w:bCs/>
                <w:spacing w:val="-1"/>
              </w:rPr>
              <w:t xml:space="preserve"> i rękojmi </w:t>
            </w:r>
            <w:r w:rsidRPr="00AC5E33">
              <w:rPr>
                <w:rFonts w:ascii="Arial" w:eastAsia="Times New Roman" w:hAnsi="Arial" w:cs="Arial"/>
                <w:bCs/>
                <w:spacing w:val="-1"/>
              </w:rPr>
              <w:t xml:space="preserve"> na cały zakres zamówienia</w:t>
            </w:r>
          </w:p>
        </w:tc>
        <w:tc>
          <w:tcPr>
            <w:tcW w:w="2402" w:type="dxa"/>
            <w:tcBorders>
              <w:top w:val="single" w:sz="4" w:space="0" w:color="000000"/>
              <w:left w:val="single" w:sz="4" w:space="0" w:color="000000"/>
              <w:bottom w:val="single" w:sz="4" w:space="0" w:color="000000"/>
              <w:right w:val="single" w:sz="4" w:space="0" w:color="000000"/>
            </w:tcBorders>
            <w:hideMark/>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Ilość punktów</w:t>
            </w:r>
            <w:r w:rsidR="001D0DC4">
              <w:rPr>
                <w:rFonts w:ascii="Arial" w:eastAsia="Times New Roman" w:hAnsi="Arial" w:cs="Arial"/>
                <w:bCs/>
                <w:spacing w:val="-1"/>
              </w:rPr>
              <w:t xml:space="preserve"> (G)</w:t>
            </w:r>
          </w:p>
        </w:tc>
      </w:tr>
      <w:tr w:rsidR="00AC5E33" w:rsidRPr="00AC5E33" w:rsidTr="00D47575">
        <w:trPr>
          <w:trHeight w:val="182"/>
          <w:jc w:val="center"/>
        </w:trPr>
        <w:tc>
          <w:tcPr>
            <w:tcW w:w="661" w:type="dxa"/>
            <w:tcBorders>
              <w:top w:val="single" w:sz="4" w:space="0" w:color="000000"/>
              <w:left w:val="single" w:sz="4" w:space="0" w:color="000000"/>
              <w:bottom w:val="single" w:sz="4" w:space="0" w:color="000000"/>
              <w:right w:val="single" w:sz="4" w:space="0" w:color="000000"/>
            </w:tcBorders>
            <w:hideMark/>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1.</w:t>
            </w:r>
          </w:p>
        </w:tc>
        <w:tc>
          <w:tcPr>
            <w:tcW w:w="2410" w:type="dxa"/>
            <w:tcBorders>
              <w:top w:val="single" w:sz="4" w:space="0" w:color="000000"/>
              <w:left w:val="single" w:sz="4" w:space="0" w:color="000000"/>
              <w:bottom w:val="single" w:sz="4" w:space="0" w:color="000000"/>
              <w:right w:val="single" w:sz="4" w:space="0" w:color="000000"/>
            </w:tcBorders>
            <w:hideMark/>
          </w:tcPr>
          <w:p w:rsidR="00AC5E33" w:rsidRPr="00AC5E33"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36</w:t>
            </w:r>
            <w:r w:rsidR="00780545">
              <w:rPr>
                <w:rFonts w:ascii="Arial" w:eastAsia="Times New Roman" w:hAnsi="Arial" w:cs="Arial"/>
                <w:bCs/>
                <w:spacing w:val="-1"/>
              </w:rPr>
              <w:t xml:space="preserve"> m-</w:t>
            </w:r>
            <w:proofErr w:type="spellStart"/>
            <w:r w:rsidR="00780545">
              <w:rPr>
                <w:rFonts w:ascii="Arial" w:eastAsia="Times New Roman" w:hAnsi="Arial" w:cs="Arial"/>
                <w:bCs/>
                <w:spacing w:val="-1"/>
              </w:rPr>
              <w:t>cy</w:t>
            </w:r>
            <w:proofErr w:type="spellEnd"/>
          </w:p>
        </w:tc>
        <w:tc>
          <w:tcPr>
            <w:tcW w:w="2402" w:type="dxa"/>
            <w:tcBorders>
              <w:top w:val="single" w:sz="4" w:space="0" w:color="000000"/>
              <w:left w:val="single" w:sz="4" w:space="0" w:color="000000"/>
              <w:bottom w:val="single" w:sz="4" w:space="0" w:color="000000"/>
              <w:right w:val="single" w:sz="4" w:space="0" w:color="000000"/>
            </w:tcBorders>
            <w:hideMark/>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0</w:t>
            </w:r>
          </w:p>
        </w:tc>
      </w:tr>
      <w:tr w:rsidR="008C0CC7" w:rsidRPr="00AC5E33" w:rsidTr="00D47575">
        <w:trPr>
          <w:trHeight w:val="182"/>
          <w:jc w:val="center"/>
        </w:trPr>
        <w:tc>
          <w:tcPr>
            <w:tcW w:w="661" w:type="dxa"/>
            <w:tcBorders>
              <w:top w:val="single" w:sz="4" w:space="0" w:color="000000"/>
              <w:left w:val="single" w:sz="4" w:space="0" w:color="000000"/>
              <w:bottom w:val="single" w:sz="4" w:space="0" w:color="000000"/>
              <w:right w:val="single" w:sz="4" w:space="0" w:color="000000"/>
            </w:tcBorders>
          </w:tcPr>
          <w:p w:rsidR="008C0CC7" w:rsidRPr="00AC5E33" w:rsidRDefault="008C0CC7"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2.</w:t>
            </w:r>
          </w:p>
        </w:tc>
        <w:tc>
          <w:tcPr>
            <w:tcW w:w="2410" w:type="dxa"/>
            <w:tcBorders>
              <w:top w:val="single" w:sz="4" w:space="0" w:color="000000"/>
              <w:left w:val="single" w:sz="4" w:space="0" w:color="000000"/>
              <w:bottom w:val="single" w:sz="4" w:space="0" w:color="000000"/>
              <w:right w:val="single" w:sz="4" w:space="0" w:color="000000"/>
            </w:tcBorders>
          </w:tcPr>
          <w:p w:rsidR="008C0CC7"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48</w:t>
            </w:r>
            <w:r w:rsidR="008C0CC7">
              <w:rPr>
                <w:rFonts w:ascii="Arial" w:eastAsia="Times New Roman" w:hAnsi="Arial" w:cs="Arial"/>
                <w:bCs/>
                <w:spacing w:val="-1"/>
              </w:rPr>
              <w:t xml:space="preserve"> </w:t>
            </w:r>
            <w:r w:rsidR="008C0CC7" w:rsidRPr="00AC5E33">
              <w:rPr>
                <w:rFonts w:ascii="Arial" w:eastAsia="Times New Roman" w:hAnsi="Arial" w:cs="Arial"/>
                <w:bCs/>
                <w:spacing w:val="-1"/>
              </w:rPr>
              <w:t>m-</w:t>
            </w:r>
            <w:proofErr w:type="spellStart"/>
            <w:r w:rsidR="008C0CC7" w:rsidRPr="00AC5E33">
              <w:rPr>
                <w:rFonts w:ascii="Arial" w:eastAsia="Times New Roman" w:hAnsi="Arial" w:cs="Arial"/>
                <w:bCs/>
                <w:spacing w:val="-1"/>
              </w:rPr>
              <w:t>cy</w:t>
            </w:r>
            <w:proofErr w:type="spellEnd"/>
          </w:p>
        </w:tc>
        <w:tc>
          <w:tcPr>
            <w:tcW w:w="2402" w:type="dxa"/>
            <w:tcBorders>
              <w:top w:val="single" w:sz="4" w:space="0" w:color="000000"/>
              <w:left w:val="single" w:sz="4" w:space="0" w:color="000000"/>
              <w:bottom w:val="single" w:sz="4" w:space="0" w:color="000000"/>
              <w:right w:val="single" w:sz="4" w:space="0" w:color="000000"/>
            </w:tcBorders>
          </w:tcPr>
          <w:p w:rsidR="008C0CC7" w:rsidRPr="00AC5E33" w:rsidRDefault="00D95FB9"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20</w:t>
            </w:r>
          </w:p>
        </w:tc>
      </w:tr>
      <w:tr w:rsidR="00AC5E33" w:rsidRPr="00AC5E33" w:rsidTr="00D47575">
        <w:trPr>
          <w:trHeight w:val="241"/>
          <w:jc w:val="center"/>
        </w:trPr>
        <w:tc>
          <w:tcPr>
            <w:tcW w:w="661" w:type="dxa"/>
            <w:tcBorders>
              <w:top w:val="single" w:sz="4" w:space="0" w:color="000000"/>
              <w:left w:val="single" w:sz="4" w:space="0" w:color="000000"/>
              <w:bottom w:val="single" w:sz="4" w:space="0" w:color="000000"/>
              <w:right w:val="single" w:sz="4" w:space="0" w:color="000000"/>
            </w:tcBorders>
            <w:hideMark/>
          </w:tcPr>
          <w:p w:rsidR="00AC5E33" w:rsidRPr="00AC5E33"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3</w:t>
            </w:r>
            <w:r w:rsidR="00AC5E33" w:rsidRPr="00AC5E33">
              <w:rPr>
                <w:rFonts w:ascii="Arial" w:eastAsia="Times New Roman" w:hAnsi="Arial" w:cs="Arial"/>
                <w:bCs/>
                <w:spacing w:val="-1"/>
              </w:rPr>
              <w:t>.</w:t>
            </w:r>
          </w:p>
        </w:tc>
        <w:tc>
          <w:tcPr>
            <w:tcW w:w="2410" w:type="dxa"/>
            <w:tcBorders>
              <w:top w:val="single" w:sz="4" w:space="0" w:color="000000"/>
              <w:left w:val="single" w:sz="4" w:space="0" w:color="000000"/>
              <w:bottom w:val="single" w:sz="4" w:space="0" w:color="000000"/>
              <w:right w:val="single" w:sz="4" w:space="0" w:color="000000"/>
            </w:tcBorders>
            <w:hideMark/>
          </w:tcPr>
          <w:p w:rsidR="00AC5E33" w:rsidRPr="00AC5E33"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60</w:t>
            </w:r>
            <w:r w:rsidR="00AC5E33" w:rsidRPr="00AC5E33">
              <w:rPr>
                <w:rFonts w:ascii="Arial" w:eastAsia="Times New Roman" w:hAnsi="Arial" w:cs="Arial"/>
                <w:bCs/>
                <w:spacing w:val="-1"/>
              </w:rPr>
              <w:t xml:space="preserve"> m-</w:t>
            </w:r>
            <w:proofErr w:type="spellStart"/>
            <w:r w:rsidR="00AC5E33" w:rsidRPr="00AC5E33">
              <w:rPr>
                <w:rFonts w:ascii="Arial" w:eastAsia="Times New Roman" w:hAnsi="Arial" w:cs="Arial"/>
                <w:bCs/>
                <w:spacing w:val="-1"/>
              </w:rPr>
              <w:t>cy</w:t>
            </w:r>
            <w:proofErr w:type="spellEnd"/>
          </w:p>
        </w:tc>
        <w:tc>
          <w:tcPr>
            <w:tcW w:w="2402" w:type="dxa"/>
            <w:tcBorders>
              <w:top w:val="single" w:sz="4" w:space="0" w:color="000000"/>
              <w:left w:val="single" w:sz="4" w:space="0" w:color="000000"/>
              <w:bottom w:val="single" w:sz="4" w:space="0" w:color="000000"/>
              <w:right w:val="single" w:sz="4" w:space="0" w:color="000000"/>
            </w:tcBorders>
            <w:hideMark/>
          </w:tcPr>
          <w:p w:rsidR="00AC5E33" w:rsidRPr="00AC5E33" w:rsidRDefault="00D95FB9"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30</w:t>
            </w:r>
          </w:p>
        </w:tc>
      </w:tr>
      <w:tr w:rsidR="00AC5E33" w:rsidRPr="00AC5E33" w:rsidTr="00D47575">
        <w:trPr>
          <w:trHeight w:val="190"/>
          <w:jc w:val="center"/>
        </w:trPr>
        <w:tc>
          <w:tcPr>
            <w:tcW w:w="661" w:type="dxa"/>
            <w:tcBorders>
              <w:top w:val="single" w:sz="4" w:space="0" w:color="000000"/>
              <w:left w:val="single" w:sz="4" w:space="0" w:color="000000"/>
              <w:bottom w:val="single" w:sz="4" w:space="0" w:color="000000"/>
              <w:right w:val="single" w:sz="4" w:space="0" w:color="000000"/>
            </w:tcBorders>
            <w:hideMark/>
          </w:tcPr>
          <w:p w:rsidR="00AC5E33" w:rsidRPr="00AC5E33"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4</w:t>
            </w:r>
            <w:r w:rsidR="00AC5E33" w:rsidRPr="00AC5E33">
              <w:rPr>
                <w:rFonts w:ascii="Arial" w:eastAsia="Times New Roman" w:hAnsi="Arial" w:cs="Arial"/>
                <w:bCs/>
                <w:spacing w:val="-1"/>
              </w:rPr>
              <w:t>.</w:t>
            </w:r>
          </w:p>
        </w:tc>
        <w:tc>
          <w:tcPr>
            <w:tcW w:w="2410" w:type="dxa"/>
            <w:tcBorders>
              <w:top w:val="single" w:sz="4" w:space="0" w:color="000000"/>
              <w:left w:val="single" w:sz="4" w:space="0" w:color="000000"/>
              <w:bottom w:val="single" w:sz="4" w:space="0" w:color="000000"/>
              <w:right w:val="single" w:sz="4" w:space="0" w:color="000000"/>
            </w:tcBorders>
            <w:hideMark/>
          </w:tcPr>
          <w:p w:rsidR="00AC5E33" w:rsidRPr="00AC5E33"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72</w:t>
            </w:r>
            <w:r w:rsidR="00E26B7E">
              <w:rPr>
                <w:rFonts w:ascii="Arial" w:eastAsia="Times New Roman" w:hAnsi="Arial" w:cs="Arial"/>
                <w:bCs/>
                <w:spacing w:val="-1"/>
              </w:rPr>
              <w:t xml:space="preserve"> m-ce</w:t>
            </w:r>
          </w:p>
        </w:tc>
        <w:tc>
          <w:tcPr>
            <w:tcW w:w="2402" w:type="dxa"/>
            <w:tcBorders>
              <w:top w:val="single" w:sz="4" w:space="0" w:color="000000"/>
              <w:left w:val="single" w:sz="4" w:space="0" w:color="000000"/>
              <w:bottom w:val="single" w:sz="4" w:space="0" w:color="000000"/>
              <w:right w:val="single" w:sz="4" w:space="0" w:color="000000"/>
            </w:tcBorders>
            <w:hideMark/>
          </w:tcPr>
          <w:p w:rsidR="00AC5E33" w:rsidRPr="00AC5E33" w:rsidRDefault="00D95FB9"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40</w:t>
            </w:r>
          </w:p>
        </w:tc>
      </w:tr>
    </w:tbl>
    <w:p w:rsidR="00AC5E33" w:rsidRDefault="00AC5E33" w:rsidP="005B4B37">
      <w:pPr>
        <w:widowControl w:val="0"/>
        <w:spacing w:after="0" w:line="240" w:lineRule="auto"/>
        <w:jc w:val="both"/>
        <w:rPr>
          <w:rFonts w:ascii="Arial" w:eastAsia="Times New Roman" w:hAnsi="Arial" w:cs="Arial"/>
          <w:bCs/>
          <w:spacing w:val="-1"/>
        </w:rPr>
      </w:pPr>
    </w:p>
    <w:p w:rsidR="005E4C94" w:rsidRPr="00AC5E33" w:rsidRDefault="005E4C94" w:rsidP="005B4B37">
      <w:pPr>
        <w:widowControl w:val="0"/>
        <w:spacing w:after="0" w:line="240" w:lineRule="auto"/>
        <w:jc w:val="both"/>
        <w:rPr>
          <w:rFonts w:ascii="Arial" w:eastAsia="Times New Roman" w:hAnsi="Arial" w:cs="Arial"/>
          <w:bCs/>
          <w:spacing w:val="-1"/>
        </w:rPr>
      </w:pPr>
      <w:r>
        <w:rPr>
          <w:rFonts w:ascii="Arial" w:eastAsia="Times New Roman" w:hAnsi="Arial" w:cs="Arial"/>
          <w:bCs/>
          <w:spacing w:val="-1"/>
        </w:rPr>
        <w:t>1 pkt = 1%</w:t>
      </w:r>
    </w:p>
    <w:p w:rsidR="00AC5E33" w:rsidRPr="00AC5E33" w:rsidRDefault="00AC5E33" w:rsidP="005B4B37">
      <w:pPr>
        <w:widowControl w:val="0"/>
        <w:spacing w:after="0" w:line="240" w:lineRule="auto"/>
        <w:jc w:val="both"/>
        <w:rPr>
          <w:rFonts w:ascii="Arial" w:eastAsia="Times New Roman" w:hAnsi="Arial" w:cs="Arial"/>
          <w:b/>
          <w:bCs/>
          <w:spacing w:val="-1"/>
        </w:rPr>
      </w:pPr>
      <w:r w:rsidRPr="00AC5E33">
        <w:rPr>
          <w:rFonts w:ascii="Arial" w:eastAsia="Times New Roman" w:hAnsi="Arial" w:cs="Arial"/>
          <w:b/>
          <w:bCs/>
          <w:spacing w:val="-1"/>
        </w:rPr>
        <w:t>UWAGA!</w:t>
      </w:r>
    </w:p>
    <w:p w:rsidR="00AC5E33" w:rsidRPr="00AC5E33" w:rsidRDefault="00AC5E33" w:rsidP="005B4B37">
      <w:pPr>
        <w:widowControl w:val="0"/>
        <w:spacing w:after="0" w:line="240" w:lineRule="auto"/>
        <w:jc w:val="both"/>
        <w:rPr>
          <w:rFonts w:ascii="Arial" w:eastAsia="Times New Roman" w:hAnsi="Arial" w:cs="Arial"/>
          <w:bCs/>
          <w:spacing w:val="-1"/>
        </w:rPr>
      </w:pPr>
      <w:r w:rsidRPr="00AC5E33">
        <w:rPr>
          <w:rFonts w:ascii="Arial" w:eastAsia="Times New Roman" w:hAnsi="Arial" w:cs="Arial"/>
          <w:bCs/>
          <w:spacing w:val="-1"/>
        </w:rPr>
        <w:t>Wykonawca określi czas trwania gwarancji w jednym z powyższych okresów. Zadeklarowanie czasu trwania gwarancji</w:t>
      </w:r>
      <w:r w:rsidR="005E4C94">
        <w:rPr>
          <w:rFonts w:ascii="Arial" w:eastAsia="Times New Roman" w:hAnsi="Arial" w:cs="Arial"/>
          <w:bCs/>
          <w:spacing w:val="-1"/>
        </w:rPr>
        <w:t xml:space="preserve"> i rękojmi </w:t>
      </w:r>
      <w:r w:rsidRPr="00AC5E33">
        <w:rPr>
          <w:rFonts w:ascii="Arial" w:eastAsia="Times New Roman" w:hAnsi="Arial" w:cs="Arial"/>
          <w:bCs/>
          <w:spacing w:val="-1"/>
        </w:rPr>
        <w:t xml:space="preserve"> w innym terminie będzie skutkować odrzuceniem oferty Wykonawcy przez Zamawiającego, jako niezgodnej z treścią SWZ na podstawie art. 226 ust. 1 pkt 5 ustawy </w:t>
      </w:r>
      <w:proofErr w:type="spellStart"/>
      <w:r w:rsidRPr="00AC5E33">
        <w:rPr>
          <w:rFonts w:ascii="Arial" w:eastAsia="Times New Roman" w:hAnsi="Arial" w:cs="Arial"/>
          <w:bCs/>
          <w:spacing w:val="-1"/>
        </w:rPr>
        <w:t>Pzp</w:t>
      </w:r>
      <w:proofErr w:type="spellEnd"/>
      <w:r w:rsidRPr="00AC5E33">
        <w:rPr>
          <w:rFonts w:ascii="Arial" w:eastAsia="Times New Roman" w:hAnsi="Arial" w:cs="Arial"/>
          <w:bCs/>
          <w:spacing w:val="-1"/>
        </w:rPr>
        <w:t xml:space="preserve">. W przypadku gdy Wykonawca nie zaoferuje żadnego terminu gwarancji Zamawiający przyjmie, iż zaoferował minimalny tj. </w:t>
      </w:r>
      <w:r w:rsidR="006044AF">
        <w:rPr>
          <w:rFonts w:ascii="Arial" w:eastAsia="Times New Roman" w:hAnsi="Arial" w:cs="Arial"/>
          <w:b/>
          <w:bCs/>
          <w:spacing w:val="-1"/>
        </w:rPr>
        <w:t>36</w:t>
      </w:r>
      <w:r w:rsidRPr="00AC5E33">
        <w:rPr>
          <w:rFonts w:ascii="Arial" w:eastAsia="Times New Roman" w:hAnsi="Arial" w:cs="Arial"/>
          <w:bCs/>
          <w:spacing w:val="-1"/>
        </w:rPr>
        <w:t xml:space="preserve"> </w:t>
      </w:r>
      <w:r w:rsidRPr="00AC5E33">
        <w:rPr>
          <w:rFonts w:ascii="Arial" w:eastAsia="Times New Roman" w:hAnsi="Arial" w:cs="Arial"/>
          <w:b/>
          <w:bCs/>
          <w:spacing w:val="-1"/>
        </w:rPr>
        <w:t>m-</w:t>
      </w:r>
      <w:proofErr w:type="spellStart"/>
      <w:r w:rsidRPr="00AC5E33">
        <w:rPr>
          <w:rFonts w:ascii="Arial" w:eastAsia="Times New Roman" w:hAnsi="Arial" w:cs="Arial"/>
          <w:b/>
          <w:bCs/>
          <w:spacing w:val="-1"/>
        </w:rPr>
        <w:t>cy</w:t>
      </w:r>
      <w:proofErr w:type="spellEnd"/>
      <w:r w:rsidRPr="00AC5E33">
        <w:rPr>
          <w:rFonts w:ascii="Arial" w:eastAsia="Times New Roman" w:hAnsi="Arial" w:cs="Arial"/>
          <w:bCs/>
          <w:spacing w:val="-1"/>
        </w:rPr>
        <w:t xml:space="preserve"> od dnia podpisania umowy.</w:t>
      </w:r>
    </w:p>
    <w:bookmarkEnd w:id="11"/>
    <w:p w:rsidR="008C0CC7" w:rsidRPr="00915E3A" w:rsidRDefault="00AC5E33" w:rsidP="00AD47FB">
      <w:pPr>
        <w:pStyle w:val="Akapitzlist"/>
        <w:widowControl w:val="0"/>
        <w:numPr>
          <w:ilvl w:val="1"/>
          <w:numId w:val="48"/>
        </w:numPr>
        <w:spacing w:after="0" w:line="240" w:lineRule="auto"/>
        <w:ind w:left="284"/>
        <w:jc w:val="both"/>
        <w:rPr>
          <w:rFonts w:ascii="Arial" w:eastAsia="Times New Roman" w:hAnsi="Arial" w:cs="Arial"/>
        </w:rPr>
      </w:pPr>
      <w:r w:rsidRPr="00915E3A">
        <w:rPr>
          <w:rFonts w:ascii="Arial" w:eastAsia="Times New Roman" w:hAnsi="Arial" w:cs="Arial"/>
        </w:rPr>
        <w:t>Uzyskana z wyliczenia ilość punktów zostanie ostatecznie ustalona z dokładnością do drugiego miejsca po przecinku z zachowaniem zasady zaokrągleń matematycznych.</w:t>
      </w:r>
    </w:p>
    <w:p w:rsidR="008C0CC7" w:rsidRPr="00915E3A" w:rsidRDefault="00AC5E33" w:rsidP="00AD47FB">
      <w:pPr>
        <w:pStyle w:val="Akapitzlist"/>
        <w:widowControl w:val="0"/>
        <w:numPr>
          <w:ilvl w:val="1"/>
          <w:numId w:val="48"/>
        </w:numPr>
        <w:spacing w:after="0" w:line="240" w:lineRule="auto"/>
        <w:ind w:left="284"/>
        <w:jc w:val="both"/>
        <w:rPr>
          <w:rFonts w:ascii="Arial" w:eastAsia="Times New Roman" w:hAnsi="Arial" w:cs="Arial"/>
        </w:rPr>
      </w:pPr>
      <w:r w:rsidRPr="00915E3A">
        <w:rPr>
          <w:rFonts w:ascii="Arial" w:eastAsia="Times New Roman" w:hAnsi="Arial" w:cs="Arial"/>
        </w:rPr>
        <w:t xml:space="preserve">Wybór oferty najkorzystniejszej nastąpi zgodnie z art. 239 ustawy </w:t>
      </w:r>
      <w:proofErr w:type="spellStart"/>
      <w:r w:rsidRPr="00915E3A">
        <w:rPr>
          <w:rFonts w:ascii="Arial" w:eastAsia="Times New Roman" w:hAnsi="Arial" w:cs="Arial"/>
        </w:rPr>
        <w:t>Pzp</w:t>
      </w:r>
      <w:proofErr w:type="spellEnd"/>
      <w:r w:rsidRPr="00915E3A">
        <w:rPr>
          <w:rFonts w:ascii="Arial" w:eastAsia="Times New Roman" w:hAnsi="Arial" w:cs="Arial"/>
        </w:rPr>
        <w:t>.</w:t>
      </w:r>
    </w:p>
    <w:p w:rsidR="00AC5E33" w:rsidRPr="008C0CC7" w:rsidRDefault="00AC5E33" w:rsidP="00AD47FB">
      <w:pPr>
        <w:pStyle w:val="Akapitzlist"/>
        <w:widowControl w:val="0"/>
        <w:numPr>
          <w:ilvl w:val="1"/>
          <w:numId w:val="48"/>
        </w:numPr>
        <w:spacing w:after="0" w:line="240" w:lineRule="auto"/>
        <w:ind w:left="284"/>
        <w:jc w:val="both"/>
        <w:rPr>
          <w:rFonts w:ascii="Arial" w:eastAsia="Times New Roman" w:hAnsi="Arial" w:cs="Arial"/>
        </w:rPr>
      </w:pPr>
      <w:r w:rsidRPr="008C0CC7">
        <w:rPr>
          <w:rFonts w:ascii="Arial" w:eastAsia="Times New Roman" w:hAnsi="Arial" w:cs="Arial"/>
        </w:rPr>
        <w:t>Zamawiający niezwłocznie po wyborze najkorzystniejszej oferty poinformuje równocześnie Wykonawców, którzy złożyli oferty, o:</w:t>
      </w:r>
    </w:p>
    <w:p w:rsidR="00AC5E33" w:rsidRPr="00AC5E33" w:rsidRDefault="00AC5E33" w:rsidP="00AD47FB">
      <w:pPr>
        <w:widowControl w:val="0"/>
        <w:numPr>
          <w:ilvl w:val="0"/>
          <w:numId w:val="34"/>
        </w:numPr>
        <w:spacing w:after="0" w:line="240" w:lineRule="auto"/>
        <w:jc w:val="both"/>
        <w:rPr>
          <w:rFonts w:ascii="Arial" w:eastAsia="Times New Roman" w:hAnsi="Arial" w:cs="Arial"/>
        </w:rPr>
      </w:pPr>
      <w:r w:rsidRPr="00AC5E33">
        <w:rPr>
          <w:rFonts w:ascii="Arial" w:eastAsia="Times New Roman" w:hAnsi="Arial" w:cs="Aria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 podając uzasadnienie faktyczne i prawne,</w:t>
      </w:r>
    </w:p>
    <w:p w:rsidR="00AC5E33" w:rsidRPr="00AC5E33" w:rsidRDefault="00AC5E33" w:rsidP="00AD47FB">
      <w:pPr>
        <w:widowControl w:val="0"/>
        <w:numPr>
          <w:ilvl w:val="0"/>
          <w:numId w:val="34"/>
        </w:numPr>
        <w:spacing w:after="0" w:line="240" w:lineRule="auto"/>
        <w:jc w:val="both"/>
        <w:rPr>
          <w:rFonts w:ascii="Arial" w:eastAsia="Times New Roman" w:hAnsi="Arial" w:cs="Arial"/>
        </w:rPr>
      </w:pPr>
      <w:r w:rsidRPr="00AC5E33">
        <w:rPr>
          <w:rFonts w:ascii="Arial" w:eastAsia="Times New Roman" w:hAnsi="Arial" w:cs="Arial"/>
        </w:rPr>
        <w:t>wykonawcach, których oferty zostały odrzucone – podając uzasadnienie faktyczne i prawne,</w:t>
      </w:r>
    </w:p>
    <w:p w:rsidR="008C0CC7" w:rsidRDefault="00AC5E33" w:rsidP="00AD47FB">
      <w:pPr>
        <w:pStyle w:val="Akapitzlist"/>
        <w:widowControl w:val="0"/>
        <w:numPr>
          <w:ilvl w:val="1"/>
          <w:numId w:val="48"/>
        </w:numPr>
        <w:spacing w:after="0" w:line="240" w:lineRule="auto"/>
        <w:ind w:left="284"/>
        <w:jc w:val="both"/>
        <w:rPr>
          <w:rFonts w:ascii="Arial" w:eastAsia="Times New Roman" w:hAnsi="Arial" w:cs="Arial"/>
        </w:rPr>
      </w:pPr>
      <w:r w:rsidRPr="008C0CC7">
        <w:rPr>
          <w:rFonts w:ascii="Arial" w:eastAsia="Times New Roman" w:hAnsi="Arial" w:cs="Arial"/>
        </w:rPr>
        <w:lastRenderedPageBreak/>
        <w:t xml:space="preserve">Zawiadomienie o wyborze najkorzystniejszej oferty zostanie zamieszczone </w:t>
      </w:r>
      <w:r w:rsidR="00F9128E" w:rsidRPr="00720264">
        <w:rPr>
          <w:rFonts w:ascii="Arial" w:eastAsia="Times New Roman" w:hAnsi="Arial" w:cs="Arial"/>
        </w:rPr>
        <w:t>na stronie internetowej prowadzonego postępowania</w:t>
      </w:r>
      <w:r w:rsidR="00F9128E">
        <w:rPr>
          <w:rFonts w:ascii="Arial" w:eastAsia="Times New Roman" w:hAnsi="Arial" w:cs="Arial"/>
        </w:rPr>
        <w:t>.</w:t>
      </w:r>
    </w:p>
    <w:p w:rsidR="008C0CC7" w:rsidRDefault="00AC5E33" w:rsidP="00AD47FB">
      <w:pPr>
        <w:pStyle w:val="Akapitzlist"/>
        <w:widowControl w:val="0"/>
        <w:numPr>
          <w:ilvl w:val="1"/>
          <w:numId w:val="48"/>
        </w:numPr>
        <w:spacing w:after="0" w:line="240" w:lineRule="auto"/>
        <w:ind w:left="284"/>
        <w:jc w:val="both"/>
        <w:rPr>
          <w:rFonts w:ascii="Arial" w:eastAsia="Times New Roman" w:hAnsi="Arial" w:cs="Arial"/>
        </w:rPr>
      </w:pPr>
      <w:r w:rsidRPr="008C0CC7">
        <w:rPr>
          <w:rFonts w:ascii="Arial" w:eastAsia="Times New Roman" w:hAnsi="Arial" w:cs="Arial"/>
        </w:rPr>
        <w:t xml:space="preserve">Umowa w sprawie zamówienia publicznego może być zawarta w terminie nie krótszym niż </w:t>
      </w:r>
      <w:r w:rsidR="008C0CC7" w:rsidRPr="000276F5">
        <w:rPr>
          <w:rFonts w:ascii="Arial" w:eastAsia="Times New Roman" w:hAnsi="Arial" w:cs="Arial"/>
        </w:rPr>
        <w:t>5</w:t>
      </w:r>
      <w:r w:rsidRPr="000276F5">
        <w:rPr>
          <w:rFonts w:ascii="Arial" w:eastAsia="Times New Roman" w:hAnsi="Arial" w:cs="Arial"/>
        </w:rPr>
        <w:t xml:space="preserve"> dni od dnia przesłania zawiadomienia o wyborze najkorzystniejszej oferty, jeżeli zawiadomienie to zostanie przesłane przy użyciu środków komunikacji elektronicznej, albo </w:t>
      </w:r>
      <w:r w:rsidR="008C0CC7" w:rsidRPr="000276F5">
        <w:rPr>
          <w:rFonts w:ascii="Arial" w:eastAsia="Times New Roman" w:hAnsi="Arial" w:cs="Arial"/>
        </w:rPr>
        <w:t>10</w:t>
      </w:r>
      <w:r w:rsidRPr="000276F5">
        <w:rPr>
          <w:rFonts w:ascii="Arial" w:eastAsia="Times New Roman" w:hAnsi="Arial" w:cs="Arial"/>
        </w:rPr>
        <w:t xml:space="preserve"> dni </w:t>
      </w:r>
      <w:r w:rsidRPr="008C0CC7">
        <w:rPr>
          <w:rFonts w:ascii="Arial" w:eastAsia="Times New Roman" w:hAnsi="Arial" w:cs="Arial"/>
        </w:rPr>
        <w:t>- jeżeli zostanie przesłane w inny sposób.</w:t>
      </w:r>
    </w:p>
    <w:p w:rsidR="00AC5E33" w:rsidRDefault="00AC5E33" w:rsidP="00AD47FB">
      <w:pPr>
        <w:pStyle w:val="Akapitzlist"/>
        <w:widowControl w:val="0"/>
        <w:numPr>
          <w:ilvl w:val="1"/>
          <w:numId w:val="48"/>
        </w:numPr>
        <w:spacing w:after="0" w:line="240" w:lineRule="auto"/>
        <w:ind w:left="284"/>
        <w:jc w:val="both"/>
        <w:rPr>
          <w:rFonts w:ascii="Arial" w:eastAsia="Times New Roman" w:hAnsi="Arial" w:cs="Arial"/>
        </w:rPr>
      </w:pPr>
      <w:r w:rsidRPr="008C0CC7">
        <w:rPr>
          <w:rFonts w:ascii="Arial" w:eastAsia="Times New Roman" w:hAnsi="Arial" w:cs="Arial"/>
        </w:rPr>
        <w:t xml:space="preserve">Jeżeli wykonawca, którego oferta została wybrana, uchyli się od zawarcia umowy w sprawie zamówienia publicznego lub nie wniesie wymaganego zabezpieczenia należytego wykonania umowy, Zamawiający może dokonać ponownego badania i oceny ofert spośród ofert pozostałych w postępowaniu wykonawców i dokonać ponownego wyboru najkorzystniejszej oferty. </w:t>
      </w:r>
    </w:p>
    <w:p w:rsidR="00422B6C" w:rsidRPr="008C0CC7" w:rsidRDefault="00422B6C" w:rsidP="005B4B37">
      <w:pPr>
        <w:pStyle w:val="Akapitzlist"/>
        <w:widowControl w:val="0"/>
        <w:spacing w:after="0" w:line="240" w:lineRule="auto"/>
        <w:ind w:left="284"/>
        <w:jc w:val="both"/>
        <w:rPr>
          <w:rFonts w:ascii="Arial" w:eastAsia="Times New Roman" w:hAnsi="Arial" w:cs="Arial"/>
        </w:rPr>
      </w:pPr>
    </w:p>
    <w:p w:rsidR="00AC5E33" w:rsidRDefault="00AC5E33" w:rsidP="00AD47FB">
      <w:pPr>
        <w:pStyle w:val="Akapitzlist"/>
        <w:keepNext/>
        <w:numPr>
          <w:ilvl w:val="0"/>
          <w:numId w:val="48"/>
        </w:numPr>
        <w:spacing w:after="0" w:line="240" w:lineRule="auto"/>
        <w:ind w:left="0"/>
        <w:jc w:val="both"/>
        <w:outlineLvl w:val="0"/>
        <w:rPr>
          <w:rFonts w:ascii="Arial" w:eastAsia="Times New Roman" w:hAnsi="Arial" w:cs="Arial"/>
          <w:b/>
          <w:bCs/>
          <w:szCs w:val="28"/>
        </w:rPr>
      </w:pPr>
      <w:r w:rsidRPr="00422B6C">
        <w:rPr>
          <w:rFonts w:ascii="Arial" w:eastAsia="Times New Roman" w:hAnsi="Arial" w:cs="Arial"/>
          <w:b/>
          <w:bCs/>
          <w:szCs w:val="28"/>
          <w:lang w:val="x-none"/>
        </w:rPr>
        <w:t>PROJEKTOWANE POSTANOWIENIA UMOWY W SPRAWIE ZAMÓWIENIA PUBLICZNEGO, KTÓRE ZOSTANĄ WPROWADZONE DO UMOWY W SPRAWIE ZAMÓWIENIA PUBLICZNEGO</w:t>
      </w:r>
      <w:r w:rsidRPr="00422B6C">
        <w:rPr>
          <w:rFonts w:ascii="Arial" w:eastAsia="Times New Roman" w:hAnsi="Arial" w:cs="Arial"/>
          <w:b/>
          <w:bCs/>
          <w:szCs w:val="28"/>
        </w:rPr>
        <w:t>.</w:t>
      </w:r>
    </w:p>
    <w:p w:rsidR="00293AA9" w:rsidRPr="00422B6C" w:rsidRDefault="00293AA9" w:rsidP="005B4B37">
      <w:pPr>
        <w:pStyle w:val="Akapitzlist"/>
        <w:keepNext/>
        <w:spacing w:after="0" w:line="240" w:lineRule="auto"/>
        <w:ind w:left="0"/>
        <w:jc w:val="both"/>
        <w:outlineLvl w:val="0"/>
        <w:rPr>
          <w:rFonts w:ascii="Arial" w:eastAsia="Times New Roman" w:hAnsi="Arial" w:cs="Arial"/>
          <w:b/>
          <w:bCs/>
          <w:szCs w:val="28"/>
        </w:rPr>
      </w:pPr>
    </w:p>
    <w:p w:rsidR="00293AA9" w:rsidRPr="00915E3A" w:rsidRDefault="00AC5E33" w:rsidP="00AD47FB">
      <w:pPr>
        <w:pStyle w:val="Akapitzlist"/>
        <w:numPr>
          <w:ilvl w:val="1"/>
          <w:numId w:val="49"/>
        </w:numPr>
        <w:spacing w:after="0" w:line="240" w:lineRule="auto"/>
        <w:ind w:right="-108"/>
        <w:jc w:val="both"/>
        <w:rPr>
          <w:rFonts w:ascii="Arial" w:eastAsia="Times New Roman" w:hAnsi="Arial" w:cs="Arial"/>
        </w:rPr>
      </w:pPr>
      <w:r w:rsidRPr="00915E3A">
        <w:rPr>
          <w:rFonts w:ascii="Arial" w:eastAsia="Times New Roman" w:hAnsi="Arial" w:cs="Arial"/>
        </w:rPr>
        <w:t xml:space="preserve">Projektowane postanowienia umowy stanowią </w:t>
      </w:r>
      <w:r w:rsidRPr="00915E3A">
        <w:rPr>
          <w:rFonts w:ascii="Arial" w:eastAsia="Times New Roman" w:hAnsi="Arial" w:cs="Arial"/>
          <w:b/>
        </w:rPr>
        <w:t>załącznik nr 8 do SWZ.</w:t>
      </w:r>
      <w:r w:rsidRPr="00915E3A">
        <w:rPr>
          <w:rFonts w:ascii="Arial" w:eastAsia="Times New Roman" w:hAnsi="Arial" w:cs="Arial"/>
        </w:rPr>
        <w:t xml:space="preserve"> </w:t>
      </w:r>
    </w:p>
    <w:p w:rsidR="00AC5E33" w:rsidRDefault="00AC5E33" w:rsidP="00AD47FB">
      <w:pPr>
        <w:pStyle w:val="Akapitzlist"/>
        <w:numPr>
          <w:ilvl w:val="1"/>
          <w:numId w:val="49"/>
        </w:numPr>
        <w:spacing w:after="0" w:line="240" w:lineRule="auto"/>
        <w:ind w:right="-108"/>
        <w:jc w:val="both"/>
        <w:rPr>
          <w:rFonts w:ascii="Arial" w:eastAsia="Times New Roman" w:hAnsi="Arial" w:cs="Arial"/>
        </w:rPr>
      </w:pPr>
      <w:r w:rsidRPr="00293AA9">
        <w:rPr>
          <w:rFonts w:ascii="Arial" w:eastAsia="Times New Roman" w:hAnsi="Arial" w:cs="Arial"/>
        </w:rPr>
        <w:t>Złożenie oferty jest jednoznaczne z akceptacją przez wykonawcę projektowanych postanowień umowy.</w:t>
      </w:r>
      <w:r w:rsidR="005E4C94">
        <w:rPr>
          <w:rFonts w:ascii="Arial" w:eastAsia="Times New Roman" w:hAnsi="Arial" w:cs="Arial"/>
        </w:rPr>
        <w:t xml:space="preserve"> Zamawiający  przewiduje  możliwość zmian umowy na podstawie art.455 </w:t>
      </w:r>
      <w:proofErr w:type="spellStart"/>
      <w:r w:rsidR="005E4C94">
        <w:rPr>
          <w:rFonts w:ascii="Arial" w:eastAsia="Times New Roman" w:hAnsi="Arial" w:cs="Arial"/>
        </w:rPr>
        <w:t>Pzp</w:t>
      </w:r>
      <w:proofErr w:type="spellEnd"/>
      <w:r w:rsidR="00B70303">
        <w:rPr>
          <w:rFonts w:ascii="Arial" w:eastAsia="Times New Roman" w:hAnsi="Arial" w:cs="Arial"/>
        </w:rPr>
        <w:t>.</w:t>
      </w:r>
      <w:r w:rsidR="005E4C94">
        <w:rPr>
          <w:rFonts w:ascii="Arial" w:eastAsia="Times New Roman" w:hAnsi="Arial" w:cs="Arial"/>
        </w:rPr>
        <w:t xml:space="preserve"> </w:t>
      </w:r>
    </w:p>
    <w:p w:rsidR="00293AA9" w:rsidRPr="00293AA9" w:rsidRDefault="00293AA9" w:rsidP="005B4B37">
      <w:pPr>
        <w:pStyle w:val="Akapitzlist"/>
        <w:spacing w:after="0" w:line="240" w:lineRule="auto"/>
        <w:ind w:right="-108"/>
        <w:jc w:val="both"/>
        <w:rPr>
          <w:rFonts w:ascii="Arial" w:eastAsia="Times New Roman" w:hAnsi="Arial" w:cs="Arial"/>
        </w:rPr>
      </w:pPr>
    </w:p>
    <w:p w:rsidR="00AC5E33" w:rsidRPr="00293AA9" w:rsidRDefault="00AC5E33" w:rsidP="00AD47FB">
      <w:pPr>
        <w:pStyle w:val="Akapitzlist"/>
        <w:keepNext/>
        <w:numPr>
          <w:ilvl w:val="0"/>
          <w:numId w:val="49"/>
        </w:numPr>
        <w:spacing w:after="0" w:line="240" w:lineRule="auto"/>
        <w:ind w:left="0" w:hanging="284"/>
        <w:jc w:val="both"/>
        <w:outlineLvl w:val="0"/>
        <w:rPr>
          <w:rFonts w:ascii="Arial" w:eastAsia="Times New Roman" w:hAnsi="Arial" w:cs="Arial"/>
          <w:b/>
          <w:bCs/>
          <w:szCs w:val="28"/>
          <w:lang w:val="x-none"/>
        </w:rPr>
      </w:pPr>
      <w:r w:rsidRPr="00293AA9">
        <w:rPr>
          <w:rFonts w:ascii="Arial" w:eastAsia="Times New Roman" w:hAnsi="Arial" w:cs="Arial"/>
          <w:b/>
          <w:bCs/>
          <w:szCs w:val="28"/>
          <w:lang w:val="x-none"/>
        </w:rPr>
        <w:t>ZABEZPIECZENIE NALEŻYTEGO WYKONANIA UMOWY</w:t>
      </w:r>
      <w:r w:rsidRPr="00293AA9">
        <w:rPr>
          <w:rFonts w:ascii="Arial" w:eastAsia="Times New Roman" w:hAnsi="Arial" w:cs="Arial"/>
          <w:b/>
          <w:bCs/>
          <w:szCs w:val="28"/>
        </w:rPr>
        <w:t>.</w:t>
      </w:r>
    </w:p>
    <w:p w:rsidR="00293AA9" w:rsidRPr="00293AA9" w:rsidRDefault="00293AA9" w:rsidP="005B4B37">
      <w:pPr>
        <w:pStyle w:val="Akapitzlist"/>
        <w:keepNext/>
        <w:spacing w:after="0" w:line="240" w:lineRule="auto"/>
        <w:ind w:left="360"/>
        <w:jc w:val="both"/>
        <w:outlineLvl w:val="0"/>
        <w:rPr>
          <w:rFonts w:ascii="Arial" w:eastAsia="Times New Roman" w:hAnsi="Arial" w:cs="Arial"/>
          <w:b/>
          <w:bCs/>
          <w:color w:val="0000FF"/>
          <w:szCs w:val="28"/>
          <w:lang w:val="x-none"/>
        </w:rPr>
      </w:pPr>
    </w:p>
    <w:p w:rsidR="00AC5E33" w:rsidRPr="00293AA9" w:rsidRDefault="00AC5E33" w:rsidP="00AD47FB">
      <w:pPr>
        <w:numPr>
          <w:ilvl w:val="1"/>
          <w:numId w:val="49"/>
        </w:numPr>
        <w:spacing w:after="0" w:line="240" w:lineRule="auto"/>
        <w:jc w:val="both"/>
        <w:rPr>
          <w:rFonts w:ascii="Arial" w:eastAsia="Times New Roman" w:hAnsi="Arial" w:cs="Arial"/>
        </w:rPr>
      </w:pPr>
      <w:r w:rsidRPr="00293AA9">
        <w:rPr>
          <w:rFonts w:ascii="Arial" w:eastAsia="Times New Roman" w:hAnsi="Arial" w:cs="Arial"/>
        </w:rPr>
        <w:t xml:space="preserve">Od Wykonawcy, którego oferta zostanie wybrana jako najkorzystniejsza, wymagane będzie wniesienie, przed zawarciem umowy, zabezpieczenia należytego wykonania umowy </w:t>
      </w:r>
      <w:r w:rsidRPr="00293AA9">
        <w:rPr>
          <w:rFonts w:ascii="Arial" w:eastAsia="Times New Roman" w:hAnsi="Arial" w:cs="Arial"/>
          <w:b/>
        </w:rPr>
        <w:t>w wysokości 5% ceny całkowitej (brutto) podanej w ofercie</w:t>
      </w:r>
      <w:r w:rsidRPr="00293AA9">
        <w:rPr>
          <w:rFonts w:ascii="Arial" w:eastAsia="Times New Roman" w:hAnsi="Arial" w:cs="Arial"/>
        </w:rPr>
        <w:t xml:space="preserve"> za wykonanie całości przedmiotu zamówienia.</w:t>
      </w:r>
      <w:r w:rsidRPr="00293AA9">
        <w:rPr>
          <w:rFonts w:ascii="Arial" w:eastAsia="Times New Roman" w:hAnsi="Arial" w:cs="Arial"/>
          <w:i/>
        </w:rPr>
        <w:t xml:space="preserve"> </w:t>
      </w:r>
    </w:p>
    <w:p w:rsidR="00AC5E33" w:rsidRPr="00293AA9" w:rsidRDefault="00AC5E33" w:rsidP="00AD47FB">
      <w:pPr>
        <w:numPr>
          <w:ilvl w:val="1"/>
          <w:numId w:val="49"/>
        </w:numPr>
        <w:spacing w:after="0" w:line="240" w:lineRule="auto"/>
        <w:jc w:val="both"/>
        <w:rPr>
          <w:rFonts w:ascii="Arial" w:eastAsia="Times New Roman" w:hAnsi="Arial" w:cs="Arial"/>
        </w:rPr>
      </w:pPr>
      <w:r w:rsidRPr="00293AA9">
        <w:rPr>
          <w:rFonts w:ascii="Arial" w:eastAsia="Times New Roman" w:hAnsi="Arial" w:cs="Arial"/>
        </w:rPr>
        <w:t>Zabezpieczenie służy pokryciu roszczeń z tytułu niewykonania lub nienależytego wykonania umowy.</w:t>
      </w:r>
    </w:p>
    <w:p w:rsidR="00AC5E33" w:rsidRPr="00293AA9" w:rsidRDefault="00AC5E33" w:rsidP="00AD47FB">
      <w:pPr>
        <w:widowControl w:val="0"/>
        <w:numPr>
          <w:ilvl w:val="1"/>
          <w:numId w:val="49"/>
        </w:numPr>
        <w:tabs>
          <w:tab w:val="left" w:pos="60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Zabezpieczenie mo</w:t>
      </w:r>
      <w:r w:rsidRPr="00293AA9">
        <w:rPr>
          <w:rFonts w:ascii="Arial" w:eastAsia="TimesNewRoman" w:hAnsi="Arial" w:cs="Arial"/>
          <w:bCs/>
          <w:color w:val="000000"/>
          <w:lang w:val="x-none"/>
        </w:rPr>
        <w:t>ż</w:t>
      </w:r>
      <w:r w:rsidRPr="00293AA9">
        <w:rPr>
          <w:rFonts w:ascii="Arial" w:eastAsia="Times New Roman" w:hAnsi="Arial" w:cs="Arial"/>
          <w:bCs/>
          <w:color w:val="000000"/>
          <w:lang w:val="x-none"/>
        </w:rPr>
        <w:t>e by</w:t>
      </w:r>
      <w:r w:rsidRPr="00293AA9">
        <w:rPr>
          <w:rFonts w:ascii="Arial" w:eastAsia="TimesNewRoman" w:hAnsi="Arial" w:cs="Arial"/>
          <w:bCs/>
          <w:color w:val="000000"/>
          <w:lang w:val="x-none"/>
        </w:rPr>
        <w:t xml:space="preserve">ć </w:t>
      </w:r>
      <w:r w:rsidRPr="00293AA9">
        <w:rPr>
          <w:rFonts w:ascii="Arial" w:eastAsia="Times New Roman" w:hAnsi="Arial" w:cs="Arial"/>
          <w:bCs/>
          <w:color w:val="000000"/>
          <w:lang w:val="x-none"/>
        </w:rPr>
        <w:t>wnoszone według wyboru Wykonawcy w jednej lub w kilku nast</w:t>
      </w:r>
      <w:r w:rsidRPr="00293AA9">
        <w:rPr>
          <w:rFonts w:ascii="Arial" w:eastAsia="TimesNewRoman" w:hAnsi="Arial" w:cs="Arial"/>
          <w:bCs/>
          <w:color w:val="000000"/>
          <w:lang w:val="x-none"/>
        </w:rPr>
        <w:t>ę</w:t>
      </w:r>
      <w:r w:rsidRPr="00293AA9">
        <w:rPr>
          <w:rFonts w:ascii="Arial" w:eastAsia="Times New Roman" w:hAnsi="Arial" w:cs="Arial"/>
          <w:bCs/>
          <w:color w:val="000000"/>
          <w:lang w:val="x-none"/>
        </w:rPr>
        <w:t>puj</w:t>
      </w:r>
      <w:r w:rsidRPr="00293AA9">
        <w:rPr>
          <w:rFonts w:ascii="Arial" w:eastAsia="TimesNewRoman" w:hAnsi="Arial" w:cs="Arial"/>
          <w:bCs/>
          <w:color w:val="000000"/>
          <w:lang w:val="x-none"/>
        </w:rPr>
        <w:t>ą</w:t>
      </w:r>
      <w:r w:rsidRPr="00293AA9">
        <w:rPr>
          <w:rFonts w:ascii="Arial" w:eastAsia="Times New Roman" w:hAnsi="Arial" w:cs="Arial"/>
          <w:bCs/>
          <w:color w:val="000000"/>
          <w:lang w:val="x-none"/>
        </w:rPr>
        <w:t>cych formach:</w:t>
      </w:r>
    </w:p>
    <w:p w:rsidR="00AC5E33" w:rsidRPr="00293AA9" w:rsidRDefault="00AC5E33" w:rsidP="00AD47FB">
      <w:pPr>
        <w:widowControl w:val="0"/>
        <w:numPr>
          <w:ilvl w:val="2"/>
          <w:numId w:val="50"/>
        </w:numPr>
        <w:tabs>
          <w:tab w:val="left" w:pos="1134"/>
        </w:tabs>
        <w:spacing w:after="0" w:line="240" w:lineRule="auto"/>
        <w:ind w:hanging="294"/>
        <w:jc w:val="both"/>
        <w:outlineLvl w:val="2"/>
        <w:rPr>
          <w:rFonts w:ascii="Arial" w:eastAsia="Times New Roman" w:hAnsi="Arial" w:cs="Arial"/>
          <w:bCs/>
          <w:spacing w:val="-1"/>
        </w:rPr>
      </w:pPr>
      <w:r w:rsidRPr="00293AA9">
        <w:rPr>
          <w:rFonts w:ascii="Arial" w:eastAsia="Times New Roman" w:hAnsi="Arial" w:cs="Arial"/>
          <w:bCs/>
          <w:spacing w:val="-1"/>
        </w:rPr>
        <w:t>pieni</w:t>
      </w:r>
      <w:r w:rsidRPr="00293AA9">
        <w:rPr>
          <w:rFonts w:ascii="Arial" w:eastAsia="TimesNewRoman" w:hAnsi="Arial" w:cs="Arial"/>
          <w:bCs/>
          <w:spacing w:val="-1"/>
        </w:rPr>
        <w:t>ą</w:t>
      </w:r>
      <w:r w:rsidRPr="00293AA9">
        <w:rPr>
          <w:rFonts w:ascii="Arial" w:eastAsia="Times New Roman" w:hAnsi="Arial" w:cs="Arial"/>
          <w:bCs/>
          <w:spacing w:val="-1"/>
        </w:rPr>
        <w:t>dzu;</w:t>
      </w:r>
    </w:p>
    <w:p w:rsidR="00AC5E33" w:rsidRPr="00293AA9" w:rsidRDefault="00AC5E33" w:rsidP="00AD47FB">
      <w:pPr>
        <w:widowControl w:val="0"/>
        <w:numPr>
          <w:ilvl w:val="2"/>
          <w:numId w:val="50"/>
        </w:numPr>
        <w:tabs>
          <w:tab w:val="left" w:pos="1134"/>
        </w:tabs>
        <w:spacing w:after="0" w:line="240" w:lineRule="auto"/>
        <w:ind w:hanging="294"/>
        <w:jc w:val="both"/>
        <w:outlineLvl w:val="2"/>
        <w:rPr>
          <w:rFonts w:ascii="Arial" w:eastAsia="Times New Roman" w:hAnsi="Arial" w:cs="Arial"/>
          <w:bCs/>
          <w:spacing w:val="-1"/>
        </w:rPr>
      </w:pPr>
      <w:r w:rsidRPr="00293AA9">
        <w:rPr>
          <w:rFonts w:ascii="Arial" w:eastAsia="Times New Roman" w:hAnsi="Arial" w:cs="Arial"/>
          <w:bCs/>
          <w:spacing w:val="-1"/>
        </w:rPr>
        <w:t>por</w:t>
      </w:r>
      <w:r w:rsidRPr="00293AA9">
        <w:rPr>
          <w:rFonts w:ascii="Arial" w:eastAsia="TimesNewRoman" w:hAnsi="Arial" w:cs="Arial"/>
          <w:bCs/>
          <w:spacing w:val="-1"/>
        </w:rPr>
        <w:t>ę</w:t>
      </w:r>
      <w:r w:rsidRPr="00293AA9">
        <w:rPr>
          <w:rFonts w:ascii="Arial" w:eastAsia="Times New Roman" w:hAnsi="Arial" w:cs="Arial"/>
          <w:bCs/>
          <w:spacing w:val="-1"/>
        </w:rPr>
        <w:t>czeniach bankowych lub por</w:t>
      </w:r>
      <w:r w:rsidRPr="00293AA9">
        <w:rPr>
          <w:rFonts w:ascii="Arial" w:eastAsia="TimesNewRoman" w:hAnsi="Arial" w:cs="Arial"/>
          <w:bCs/>
          <w:spacing w:val="-1"/>
        </w:rPr>
        <w:t>ę</w:t>
      </w:r>
      <w:r w:rsidRPr="00293AA9">
        <w:rPr>
          <w:rFonts w:ascii="Arial" w:eastAsia="Times New Roman" w:hAnsi="Arial" w:cs="Arial"/>
          <w:bCs/>
          <w:spacing w:val="-1"/>
        </w:rPr>
        <w:t>czeniach spółdzielczej kasy oszcz</w:t>
      </w:r>
      <w:r w:rsidRPr="00293AA9">
        <w:rPr>
          <w:rFonts w:ascii="Arial" w:eastAsia="TimesNewRoman" w:hAnsi="Arial" w:cs="Arial"/>
          <w:bCs/>
          <w:spacing w:val="-1"/>
        </w:rPr>
        <w:t>ę</w:t>
      </w:r>
      <w:r w:rsidRPr="00293AA9">
        <w:rPr>
          <w:rFonts w:ascii="Arial" w:eastAsia="Times New Roman" w:hAnsi="Arial" w:cs="Arial"/>
          <w:bCs/>
          <w:spacing w:val="-1"/>
        </w:rPr>
        <w:t>dno</w:t>
      </w:r>
      <w:r w:rsidRPr="00293AA9">
        <w:rPr>
          <w:rFonts w:ascii="Arial" w:eastAsia="TimesNewRoman" w:hAnsi="Arial" w:cs="Arial"/>
          <w:bCs/>
          <w:spacing w:val="-1"/>
        </w:rPr>
        <w:t>ś</w:t>
      </w:r>
      <w:r w:rsidRPr="00293AA9">
        <w:rPr>
          <w:rFonts w:ascii="Arial" w:eastAsia="Times New Roman" w:hAnsi="Arial" w:cs="Arial"/>
          <w:bCs/>
          <w:spacing w:val="-1"/>
        </w:rPr>
        <w:t xml:space="preserve">ciowo- kredytowej, z tym </w:t>
      </w:r>
      <w:r w:rsidRPr="00293AA9">
        <w:rPr>
          <w:rFonts w:ascii="Arial" w:eastAsia="TimesNewRoman" w:hAnsi="Arial" w:cs="Arial"/>
          <w:bCs/>
          <w:spacing w:val="-1"/>
        </w:rPr>
        <w:t>ż</w:t>
      </w:r>
      <w:r w:rsidRPr="00293AA9">
        <w:rPr>
          <w:rFonts w:ascii="Arial" w:eastAsia="Times New Roman" w:hAnsi="Arial" w:cs="Arial"/>
          <w:bCs/>
          <w:spacing w:val="-1"/>
        </w:rPr>
        <w:t>e zobowi</w:t>
      </w:r>
      <w:r w:rsidRPr="00293AA9">
        <w:rPr>
          <w:rFonts w:ascii="Arial" w:eastAsia="TimesNewRoman" w:hAnsi="Arial" w:cs="Arial"/>
          <w:bCs/>
          <w:spacing w:val="-1"/>
        </w:rPr>
        <w:t>ą</w:t>
      </w:r>
      <w:r w:rsidRPr="00293AA9">
        <w:rPr>
          <w:rFonts w:ascii="Arial" w:eastAsia="Times New Roman" w:hAnsi="Arial" w:cs="Arial"/>
          <w:bCs/>
          <w:spacing w:val="-1"/>
        </w:rPr>
        <w:t>zanie kasy jest zawsze zobowi</w:t>
      </w:r>
      <w:r w:rsidRPr="00293AA9">
        <w:rPr>
          <w:rFonts w:ascii="Arial" w:eastAsia="TimesNewRoman" w:hAnsi="Arial" w:cs="Arial"/>
          <w:bCs/>
          <w:spacing w:val="-1"/>
        </w:rPr>
        <w:t>ą</w:t>
      </w:r>
      <w:r w:rsidRPr="00293AA9">
        <w:rPr>
          <w:rFonts w:ascii="Arial" w:eastAsia="Times New Roman" w:hAnsi="Arial" w:cs="Arial"/>
          <w:bCs/>
          <w:spacing w:val="-1"/>
        </w:rPr>
        <w:t>zaniem pieni</w:t>
      </w:r>
      <w:r w:rsidRPr="00293AA9">
        <w:rPr>
          <w:rFonts w:ascii="Arial" w:eastAsia="TimesNewRoman" w:hAnsi="Arial" w:cs="Arial"/>
          <w:bCs/>
          <w:spacing w:val="-1"/>
        </w:rPr>
        <w:t>ęż</w:t>
      </w:r>
      <w:r w:rsidRPr="00293AA9">
        <w:rPr>
          <w:rFonts w:ascii="Arial" w:eastAsia="Times New Roman" w:hAnsi="Arial" w:cs="Arial"/>
          <w:bCs/>
          <w:spacing w:val="-1"/>
        </w:rPr>
        <w:t>nym;</w:t>
      </w:r>
    </w:p>
    <w:p w:rsidR="00AC5E33" w:rsidRPr="00293AA9" w:rsidRDefault="00AC5E33" w:rsidP="00AD47FB">
      <w:pPr>
        <w:widowControl w:val="0"/>
        <w:numPr>
          <w:ilvl w:val="2"/>
          <w:numId w:val="50"/>
        </w:numPr>
        <w:tabs>
          <w:tab w:val="left" w:pos="1134"/>
        </w:tabs>
        <w:spacing w:after="0" w:line="240" w:lineRule="auto"/>
        <w:ind w:hanging="294"/>
        <w:jc w:val="both"/>
        <w:outlineLvl w:val="2"/>
        <w:rPr>
          <w:rFonts w:ascii="Arial" w:eastAsia="Times New Roman" w:hAnsi="Arial" w:cs="Arial"/>
          <w:bCs/>
          <w:spacing w:val="-1"/>
        </w:rPr>
      </w:pPr>
      <w:r w:rsidRPr="00293AA9">
        <w:rPr>
          <w:rFonts w:ascii="Arial" w:eastAsia="Times New Roman" w:hAnsi="Arial" w:cs="Arial"/>
          <w:bCs/>
          <w:spacing w:val="-1"/>
        </w:rPr>
        <w:t>gwarancjach bankowych;</w:t>
      </w:r>
    </w:p>
    <w:p w:rsidR="00AC5E33" w:rsidRPr="00293AA9" w:rsidRDefault="00AC5E33" w:rsidP="00AD47FB">
      <w:pPr>
        <w:widowControl w:val="0"/>
        <w:numPr>
          <w:ilvl w:val="2"/>
          <w:numId w:val="50"/>
        </w:numPr>
        <w:tabs>
          <w:tab w:val="left" w:pos="1134"/>
        </w:tabs>
        <w:spacing w:after="0" w:line="240" w:lineRule="auto"/>
        <w:ind w:hanging="294"/>
        <w:jc w:val="both"/>
        <w:outlineLvl w:val="2"/>
        <w:rPr>
          <w:rFonts w:ascii="Arial" w:eastAsia="Times New Roman" w:hAnsi="Arial" w:cs="Arial"/>
          <w:bCs/>
          <w:spacing w:val="-1"/>
        </w:rPr>
      </w:pPr>
      <w:r w:rsidRPr="00293AA9">
        <w:rPr>
          <w:rFonts w:ascii="Arial" w:eastAsia="Times New Roman" w:hAnsi="Arial" w:cs="Arial"/>
          <w:bCs/>
          <w:spacing w:val="-1"/>
        </w:rPr>
        <w:t>gwarancjach ubezpieczeniowych;</w:t>
      </w:r>
    </w:p>
    <w:p w:rsidR="00AC5E33" w:rsidRPr="00293AA9" w:rsidRDefault="00AC5E33" w:rsidP="00AD47FB">
      <w:pPr>
        <w:widowControl w:val="0"/>
        <w:numPr>
          <w:ilvl w:val="2"/>
          <w:numId w:val="50"/>
        </w:numPr>
        <w:tabs>
          <w:tab w:val="left" w:pos="1134"/>
        </w:tabs>
        <w:spacing w:after="0" w:line="240" w:lineRule="auto"/>
        <w:ind w:hanging="294"/>
        <w:jc w:val="both"/>
        <w:outlineLvl w:val="2"/>
        <w:rPr>
          <w:rFonts w:ascii="Arial" w:eastAsia="Times New Roman" w:hAnsi="Arial" w:cs="Arial"/>
          <w:bCs/>
          <w:spacing w:val="-1"/>
        </w:rPr>
      </w:pPr>
      <w:r w:rsidRPr="00293AA9">
        <w:rPr>
          <w:rFonts w:ascii="Arial" w:eastAsia="Times New Roman" w:hAnsi="Arial" w:cs="Arial"/>
          <w:bCs/>
          <w:spacing w:val="-1"/>
        </w:rPr>
        <w:t>por</w:t>
      </w:r>
      <w:r w:rsidRPr="00293AA9">
        <w:rPr>
          <w:rFonts w:ascii="Arial" w:eastAsia="TimesNewRoman" w:hAnsi="Arial" w:cs="Arial"/>
          <w:bCs/>
          <w:spacing w:val="-1"/>
        </w:rPr>
        <w:t>ę</w:t>
      </w:r>
      <w:r w:rsidRPr="00293AA9">
        <w:rPr>
          <w:rFonts w:ascii="Arial" w:eastAsia="Times New Roman" w:hAnsi="Arial" w:cs="Arial"/>
          <w:bCs/>
          <w:spacing w:val="-1"/>
        </w:rPr>
        <w:t>czeniach udzielanych przez podmioty, o których mowa w art. 6b ust. 5 pkt 2 ustawy z dnia 9 listopada 2000 r. o utworzeniu Polskiej Agencji Rozwoju Przedsi</w:t>
      </w:r>
      <w:r w:rsidRPr="00293AA9">
        <w:rPr>
          <w:rFonts w:ascii="Arial" w:eastAsia="TimesNewRoman" w:hAnsi="Arial" w:cs="Arial"/>
          <w:bCs/>
          <w:spacing w:val="-1"/>
        </w:rPr>
        <w:t>ę</w:t>
      </w:r>
      <w:r w:rsidRPr="00293AA9">
        <w:rPr>
          <w:rFonts w:ascii="Arial" w:eastAsia="Times New Roman" w:hAnsi="Arial" w:cs="Arial"/>
          <w:bCs/>
          <w:spacing w:val="-1"/>
        </w:rPr>
        <w:t>biorczo</w:t>
      </w:r>
      <w:r w:rsidRPr="00293AA9">
        <w:rPr>
          <w:rFonts w:ascii="Arial" w:eastAsia="TimesNewRoman" w:hAnsi="Arial" w:cs="Arial"/>
          <w:bCs/>
          <w:spacing w:val="-1"/>
        </w:rPr>
        <w:t>ś</w:t>
      </w:r>
      <w:r w:rsidRPr="00293AA9">
        <w:rPr>
          <w:rFonts w:ascii="Arial" w:eastAsia="Times New Roman" w:hAnsi="Arial" w:cs="Arial"/>
          <w:bCs/>
          <w:spacing w:val="-1"/>
        </w:rPr>
        <w:t>ci.</w:t>
      </w:r>
    </w:p>
    <w:p w:rsidR="00AC5E33" w:rsidRPr="00293AA9" w:rsidRDefault="00AC5E33" w:rsidP="00AD47FB">
      <w:pPr>
        <w:widowControl w:val="0"/>
        <w:numPr>
          <w:ilvl w:val="1"/>
          <w:numId w:val="49"/>
        </w:numPr>
        <w:tabs>
          <w:tab w:val="left" w:pos="567"/>
          <w:tab w:val="left" w:pos="60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 xml:space="preserve">Zamawiający nie wyraża zgody na wniesienie zabezpieczenia w formie określonej w art. </w:t>
      </w:r>
      <w:r w:rsidRPr="00293AA9">
        <w:rPr>
          <w:rFonts w:ascii="Arial" w:eastAsia="Times New Roman" w:hAnsi="Arial" w:cs="Arial"/>
          <w:bCs/>
          <w:color w:val="000000"/>
        </w:rPr>
        <w:t>450</w:t>
      </w:r>
      <w:r w:rsidRPr="00293AA9">
        <w:rPr>
          <w:rFonts w:ascii="Arial" w:eastAsia="Times New Roman" w:hAnsi="Arial" w:cs="Arial"/>
          <w:bCs/>
          <w:color w:val="000000"/>
          <w:lang w:val="x-none"/>
        </w:rPr>
        <w:t xml:space="preserve"> ust. 2 ustawy </w:t>
      </w:r>
      <w:proofErr w:type="spellStart"/>
      <w:r w:rsidRPr="00293AA9">
        <w:rPr>
          <w:rFonts w:ascii="Arial" w:eastAsia="Times New Roman" w:hAnsi="Arial" w:cs="Arial"/>
          <w:bCs/>
          <w:color w:val="000000"/>
          <w:lang w:val="x-none"/>
        </w:rPr>
        <w:t>Pzp</w:t>
      </w:r>
      <w:proofErr w:type="spellEnd"/>
      <w:r w:rsidRPr="00293AA9">
        <w:rPr>
          <w:rFonts w:ascii="Arial" w:eastAsia="Times New Roman" w:hAnsi="Arial" w:cs="Arial"/>
          <w:bCs/>
          <w:color w:val="000000"/>
          <w:lang w:val="x-none"/>
        </w:rPr>
        <w:t>.</w:t>
      </w:r>
    </w:p>
    <w:p w:rsidR="00AC5E33" w:rsidRPr="00293AA9" w:rsidRDefault="00AC5E33" w:rsidP="00AD47FB">
      <w:pPr>
        <w:widowControl w:val="0"/>
        <w:numPr>
          <w:ilvl w:val="1"/>
          <w:numId w:val="49"/>
        </w:numPr>
        <w:tabs>
          <w:tab w:val="left" w:pos="60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Zabezpieczenie winno zostać wniesione przed zawarciem umowy z zastrzeżeniem, iż zabezpieczenie wnoszone w pieni</w:t>
      </w:r>
      <w:r w:rsidRPr="00293AA9">
        <w:rPr>
          <w:rFonts w:ascii="Arial" w:eastAsia="TimesNewRoman" w:hAnsi="Arial" w:cs="Arial"/>
          <w:bCs/>
          <w:color w:val="000000"/>
          <w:lang w:val="x-none"/>
        </w:rPr>
        <w:t>ą</w:t>
      </w:r>
      <w:r w:rsidRPr="00293AA9">
        <w:rPr>
          <w:rFonts w:ascii="Arial" w:eastAsia="Times New Roman" w:hAnsi="Arial" w:cs="Arial"/>
          <w:bCs/>
          <w:color w:val="000000"/>
          <w:lang w:val="x-none"/>
        </w:rPr>
        <w:t>dzu uznaje się za wniesione, jeżeli pieniądze wpłyną na rachunek Zamawiającego przed zawarciem umowy.</w:t>
      </w:r>
    </w:p>
    <w:p w:rsidR="00AC5E33" w:rsidRPr="00293AA9" w:rsidRDefault="00AC5E33" w:rsidP="00AD47FB">
      <w:pPr>
        <w:widowControl w:val="0"/>
        <w:numPr>
          <w:ilvl w:val="1"/>
          <w:numId w:val="49"/>
        </w:numPr>
        <w:tabs>
          <w:tab w:val="left" w:pos="60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Je</w:t>
      </w:r>
      <w:r w:rsidRPr="00293AA9">
        <w:rPr>
          <w:rFonts w:ascii="Arial" w:eastAsia="TimesNewRoman" w:hAnsi="Arial" w:cs="Arial"/>
          <w:bCs/>
          <w:color w:val="000000"/>
          <w:lang w:val="x-none"/>
        </w:rPr>
        <w:t>ż</w:t>
      </w:r>
      <w:r w:rsidRPr="00293AA9">
        <w:rPr>
          <w:rFonts w:ascii="Arial" w:eastAsia="Times New Roman" w:hAnsi="Arial" w:cs="Arial"/>
          <w:bCs/>
          <w:color w:val="000000"/>
          <w:lang w:val="x-none"/>
        </w:rPr>
        <w:t>eli zabezpieczenie wniesiono w pieni</w:t>
      </w:r>
      <w:r w:rsidRPr="00293AA9">
        <w:rPr>
          <w:rFonts w:ascii="Arial" w:eastAsia="TimesNewRoman" w:hAnsi="Arial" w:cs="Arial"/>
          <w:bCs/>
          <w:color w:val="000000"/>
          <w:lang w:val="x-none"/>
        </w:rPr>
        <w:t>ą</w:t>
      </w:r>
      <w:r w:rsidRPr="00293AA9">
        <w:rPr>
          <w:rFonts w:ascii="Arial" w:eastAsia="Times New Roman" w:hAnsi="Arial" w:cs="Arial"/>
          <w:bCs/>
          <w:color w:val="000000"/>
          <w:lang w:val="x-none"/>
        </w:rPr>
        <w:t>dzu</w:t>
      </w:r>
      <w:r w:rsidRPr="00293AA9">
        <w:rPr>
          <w:rFonts w:ascii="Arial" w:eastAsia="Times New Roman" w:hAnsi="Arial" w:cs="Arial"/>
          <w:bCs/>
          <w:color w:val="000000"/>
        </w:rPr>
        <w:t xml:space="preserve"> wpłaca się je przelewem na rachunek bankowy zamawiającego (określony w rozdziale opisującym WADIUM) z dopiskiem „zabezpieczenie należytego wykonania umowy” Znak sprawy………. </w:t>
      </w:r>
      <w:r w:rsidRPr="00293AA9">
        <w:rPr>
          <w:rFonts w:ascii="Arial" w:eastAsia="Times New Roman" w:hAnsi="Arial" w:cs="Arial"/>
          <w:bCs/>
          <w:color w:val="000000"/>
          <w:lang w:val="x-none"/>
        </w:rPr>
        <w:t>, Zamawiaj</w:t>
      </w:r>
      <w:r w:rsidRPr="00293AA9">
        <w:rPr>
          <w:rFonts w:ascii="Arial" w:eastAsia="TimesNewRoman" w:hAnsi="Arial" w:cs="Arial"/>
          <w:bCs/>
          <w:color w:val="000000"/>
          <w:lang w:val="x-none"/>
        </w:rPr>
        <w:t>ą</w:t>
      </w:r>
      <w:r w:rsidRPr="00293AA9">
        <w:rPr>
          <w:rFonts w:ascii="Arial" w:eastAsia="Times New Roman" w:hAnsi="Arial" w:cs="Arial"/>
          <w:bCs/>
          <w:color w:val="000000"/>
          <w:lang w:val="x-none"/>
        </w:rPr>
        <w:t>cy przechowuje je na oprocentowanym rachunku bankowym.</w:t>
      </w:r>
    </w:p>
    <w:p w:rsidR="00AC5E33" w:rsidRPr="00293AA9" w:rsidRDefault="00AC5E33" w:rsidP="00AD47FB">
      <w:pPr>
        <w:widowControl w:val="0"/>
        <w:numPr>
          <w:ilvl w:val="1"/>
          <w:numId w:val="49"/>
        </w:numPr>
        <w:tabs>
          <w:tab w:val="left" w:pos="60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W przypadku wnoszenia przez Wykonawcę zabezpieczenia należytego wykonania umowy w formie gwarancji lub poręczenia zabezpieczenie musi być bezwarunkowe, nieodwołalne, niepodlegające przeniesieniu na rzecz osób trzecich i płatne na pierwsze żądanie Zamawiającego. Gwarancje /poręczenia powinny zawierać (oprócz elementów właściwych dla każdej formy, określonych przepisami prawa):</w:t>
      </w:r>
    </w:p>
    <w:p w:rsidR="00AC5E33" w:rsidRPr="00293AA9" w:rsidRDefault="00AC5E33" w:rsidP="00AD47FB">
      <w:pPr>
        <w:widowControl w:val="0"/>
        <w:numPr>
          <w:ilvl w:val="2"/>
          <w:numId w:val="51"/>
        </w:numPr>
        <w:tabs>
          <w:tab w:val="left" w:pos="1134"/>
        </w:tabs>
        <w:spacing w:after="0" w:line="240" w:lineRule="auto"/>
        <w:ind w:firstLine="131"/>
        <w:jc w:val="both"/>
        <w:outlineLvl w:val="2"/>
        <w:rPr>
          <w:rFonts w:ascii="Arial" w:eastAsia="Times New Roman" w:hAnsi="Arial" w:cs="Arial"/>
          <w:bCs/>
          <w:spacing w:val="-1"/>
        </w:rPr>
      </w:pPr>
      <w:r w:rsidRPr="00293AA9">
        <w:rPr>
          <w:rFonts w:ascii="Arial" w:eastAsia="Times New Roman" w:hAnsi="Arial" w:cs="Arial"/>
          <w:bCs/>
          <w:spacing w:val="-1"/>
        </w:rPr>
        <w:t>nazwę i adres Zamawiającego;</w:t>
      </w:r>
    </w:p>
    <w:p w:rsidR="00AC5E33" w:rsidRPr="00293AA9" w:rsidRDefault="00AC5E33" w:rsidP="00AD47FB">
      <w:pPr>
        <w:widowControl w:val="0"/>
        <w:numPr>
          <w:ilvl w:val="2"/>
          <w:numId w:val="51"/>
        </w:numPr>
        <w:tabs>
          <w:tab w:val="left" w:pos="1134"/>
        </w:tabs>
        <w:spacing w:after="0" w:line="240" w:lineRule="auto"/>
        <w:ind w:firstLine="131"/>
        <w:jc w:val="both"/>
        <w:outlineLvl w:val="2"/>
        <w:rPr>
          <w:rFonts w:ascii="Arial" w:eastAsia="Times New Roman" w:hAnsi="Arial" w:cs="Arial"/>
          <w:bCs/>
          <w:spacing w:val="-1"/>
        </w:rPr>
      </w:pPr>
      <w:r w:rsidRPr="00293AA9">
        <w:rPr>
          <w:rFonts w:ascii="Arial" w:eastAsia="Times New Roman" w:hAnsi="Arial" w:cs="Arial"/>
          <w:bCs/>
          <w:spacing w:val="-1"/>
        </w:rPr>
        <w:t>nazwę i adres Wykonawcy;</w:t>
      </w:r>
    </w:p>
    <w:p w:rsidR="00AC5E33" w:rsidRPr="00293AA9" w:rsidRDefault="00AC5E33" w:rsidP="00AD47FB">
      <w:pPr>
        <w:widowControl w:val="0"/>
        <w:numPr>
          <w:ilvl w:val="2"/>
          <w:numId w:val="51"/>
        </w:numPr>
        <w:tabs>
          <w:tab w:val="left" w:pos="1134"/>
        </w:tabs>
        <w:spacing w:after="0" w:line="240" w:lineRule="auto"/>
        <w:ind w:firstLine="131"/>
        <w:jc w:val="both"/>
        <w:outlineLvl w:val="2"/>
        <w:rPr>
          <w:rFonts w:ascii="Arial" w:eastAsia="Times New Roman" w:hAnsi="Arial" w:cs="Arial"/>
          <w:bCs/>
          <w:spacing w:val="-1"/>
        </w:rPr>
      </w:pPr>
      <w:r w:rsidRPr="00293AA9">
        <w:rPr>
          <w:rFonts w:ascii="Arial" w:eastAsia="Times New Roman" w:hAnsi="Arial" w:cs="Arial"/>
          <w:bCs/>
          <w:spacing w:val="-1"/>
        </w:rPr>
        <w:t>oznaczenie (numer referencyjny postępowania);</w:t>
      </w:r>
    </w:p>
    <w:p w:rsidR="00AC5E33" w:rsidRPr="00293AA9" w:rsidRDefault="00AC5E33" w:rsidP="00AD47FB">
      <w:pPr>
        <w:widowControl w:val="0"/>
        <w:numPr>
          <w:ilvl w:val="2"/>
          <w:numId w:val="51"/>
        </w:numPr>
        <w:tabs>
          <w:tab w:val="left" w:pos="1134"/>
        </w:tabs>
        <w:spacing w:after="0" w:line="240" w:lineRule="auto"/>
        <w:ind w:firstLine="131"/>
        <w:jc w:val="both"/>
        <w:outlineLvl w:val="2"/>
        <w:rPr>
          <w:rFonts w:ascii="Arial" w:eastAsia="Times New Roman" w:hAnsi="Arial" w:cs="Arial"/>
          <w:bCs/>
          <w:spacing w:val="-1"/>
        </w:rPr>
      </w:pPr>
      <w:r w:rsidRPr="00293AA9">
        <w:rPr>
          <w:rFonts w:ascii="Arial" w:eastAsia="Times New Roman" w:hAnsi="Arial" w:cs="Arial"/>
          <w:bCs/>
          <w:spacing w:val="-1"/>
        </w:rPr>
        <w:t>określenie przedmiotu zamówienia;</w:t>
      </w:r>
    </w:p>
    <w:p w:rsidR="00AC5E33" w:rsidRPr="00293AA9" w:rsidRDefault="00AC5E33" w:rsidP="00AD47FB">
      <w:pPr>
        <w:widowControl w:val="0"/>
        <w:numPr>
          <w:ilvl w:val="2"/>
          <w:numId w:val="51"/>
        </w:numPr>
        <w:tabs>
          <w:tab w:val="left" w:pos="1134"/>
        </w:tabs>
        <w:spacing w:after="0" w:line="240" w:lineRule="auto"/>
        <w:ind w:firstLine="131"/>
        <w:jc w:val="both"/>
        <w:outlineLvl w:val="2"/>
        <w:rPr>
          <w:rFonts w:ascii="Arial" w:eastAsia="Times New Roman" w:hAnsi="Arial" w:cs="Arial"/>
          <w:bCs/>
          <w:spacing w:val="-1"/>
        </w:rPr>
      </w:pPr>
      <w:r w:rsidRPr="00293AA9">
        <w:rPr>
          <w:rFonts w:ascii="Arial" w:eastAsia="Times New Roman" w:hAnsi="Arial" w:cs="Arial"/>
          <w:bCs/>
          <w:spacing w:val="-1"/>
        </w:rPr>
        <w:lastRenderedPageBreak/>
        <w:t>określenie wierzytelności, która ma być zabezpieczona gwarancją/ poręczeniem;</w:t>
      </w:r>
    </w:p>
    <w:p w:rsidR="00AC5E33" w:rsidRPr="00293AA9" w:rsidRDefault="00AC5E33" w:rsidP="00AD47FB">
      <w:pPr>
        <w:widowControl w:val="0"/>
        <w:numPr>
          <w:ilvl w:val="2"/>
          <w:numId w:val="51"/>
        </w:numPr>
        <w:tabs>
          <w:tab w:val="left" w:pos="1134"/>
        </w:tabs>
        <w:spacing w:after="0" w:line="240" w:lineRule="auto"/>
        <w:ind w:firstLine="131"/>
        <w:jc w:val="both"/>
        <w:outlineLvl w:val="2"/>
        <w:rPr>
          <w:rFonts w:ascii="Arial" w:eastAsia="Times New Roman" w:hAnsi="Arial" w:cs="Arial"/>
          <w:bCs/>
          <w:spacing w:val="-1"/>
        </w:rPr>
      </w:pPr>
      <w:r w:rsidRPr="00293AA9">
        <w:rPr>
          <w:rFonts w:ascii="Arial" w:eastAsia="Times New Roman" w:hAnsi="Arial" w:cs="Arial"/>
          <w:bCs/>
          <w:spacing w:val="-1"/>
        </w:rPr>
        <w:t>termin ważności gwarancji/poręczenia (nie krótszy niż termin realizacji umowy oraz okres rękojmi za wady).</w:t>
      </w:r>
    </w:p>
    <w:p w:rsidR="00AC5E33" w:rsidRPr="00293AA9" w:rsidRDefault="00AC5E33" w:rsidP="00AD47FB">
      <w:pPr>
        <w:widowControl w:val="0"/>
        <w:numPr>
          <w:ilvl w:val="1"/>
          <w:numId w:val="49"/>
        </w:numPr>
        <w:tabs>
          <w:tab w:val="left" w:pos="48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W przypadku składania przez Wykonawcę zabezpieczenia w formie gwarancji lub poręczenia, Zamawiający nie uzna dokumentów które</w:t>
      </w:r>
      <w:r w:rsidRPr="00293AA9">
        <w:rPr>
          <w:rFonts w:ascii="Arial" w:eastAsia="Times New Roman" w:hAnsi="Arial" w:cs="Arial"/>
          <w:bCs/>
          <w:color w:val="000000"/>
        </w:rPr>
        <w:t xml:space="preserve"> </w:t>
      </w:r>
      <w:r w:rsidRPr="00293AA9">
        <w:rPr>
          <w:rFonts w:ascii="Arial" w:eastAsia="Times New Roman" w:hAnsi="Arial" w:cs="Arial"/>
          <w:bCs/>
          <w:color w:val="000000"/>
          <w:lang w:val="x-none"/>
        </w:rPr>
        <w:t xml:space="preserve">nie spełniają wymagań, o których mowa w </w:t>
      </w:r>
      <w:r w:rsidRPr="00293AA9">
        <w:rPr>
          <w:rFonts w:ascii="Arial" w:eastAsia="Times New Roman" w:hAnsi="Arial" w:cs="Arial"/>
          <w:bCs/>
          <w:color w:val="000000"/>
        </w:rPr>
        <w:t>p</w:t>
      </w:r>
      <w:r w:rsidRPr="00293AA9">
        <w:rPr>
          <w:rFonts w:ascii="Arial" w:eastAsia="Times New Roman" w:hAnsi="Arial" w:cs="Arial"/>
          <w:bCs/>
          <w:color w:val="000000"/>
          <w:lang w:val="x-none"/>
        </w:rPr>
        <w:t xml:space="preserve">pkt </w:t>
      </w:r>
      <w:r w:rsidRPr="00293AA9">
        <w:rPr>
          <w:rFonts w:ascii="Arial" w:eastAsia="Times New Roman" w:hAnsi="Arial" w:cs="Arial"/>
          <w:bCs/>
          <w:color w:val="000000"/>
        </w:rPr>
        <w:t>7</w:t>
      </w:r>
      <w:r w:rsidR="00293AA9">
        <w:rPr>
          <w:rFonts w:ascii="Arial" w:eastAsia="Times New Roman" w:hAnsi="Arial" w:cs="Arial"/>
          <w:bCs/>
          <w:color w:val="000000"/>
        </w:rPr>
        <w:t>.7</w:t>
      </w:r>
      <w:r w:rsidRPr="00293AA9">
        <w:rPr>
          <w:rFonts w:ascii="Arial" w:eastAsia="Times New Roman" w:hAnsi="Arial" w:cs="Arial"/>
          <w:bCs/>
          <w:color w:val="000000"/>
        </w:rPr>
        <w:t>.</w:t>
      </w:r>
      <w:r w:rsidRPr="00293AA9">
        <w:rPr>
          <w:rFonts w:ascii="Arial" w:eastAsia="Times New Roman" w:hAnsi="Arial" w:cs="Arial"/>
          <w:bCs/>
          <w:color w:val="000000"/>
          <w:lang w:val="x-none"/>
        </w:rPr>
        <w:t xml:space="preserve"> </w:t>
      </w:r>
    </w:p>
    <w:p w:rsidR="00AC5E33" w:rsidRDefault="00AC5E33" w:rsidP="00AD47FB">
      <w:pPr>
        <w:widowControl w:val="0"/>
        <w:numPr>
          <w:ilvl w:val="1"/>
          <w:numId w:val="49"/>
        </w:numPr>
        <w:tabs>
          <w:tab w:val="left" w:pos="48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Zamawiający zwróci zabezpieczenie na zasadach i w terminie określonym we wzorze umowy.</w:t>
      </w:r>
    </w:p>
    <w:p w:rsidR="008700F3" w:rsidRPr="000276F5" w:rsidRDefault="008700F3" w:rsidP="008700F3">
      <w:pPr>
        <w:widowControl w:val="0"/>
        <w:tabs>
          <w:tab w:val="left" w:pos="480"/>
        </w:tabs>
        <w:overflowPunct w:val="0"/>
        <w:autoSpaceDE w:val="0"/>
        <w:spacing w:after="0" w:line="240" w:lineRule="auto"/>
        <w:ind w:left="360"/>
        <w:jc w:val="both"/>
        <w:textAlignment w:val="baseline"/>
        <w:outlineLvl w:val="1"/>
        <w:rPr>
          <w:rFonts w:ascii="Arial" w:eastAsia="Times New Roman" w:hAnsi="Arial" w:cs="Arial"/>
          <w:bCs/>
          <w:color w:val="000000"/>
          <w:lang w:val="x-none"/>
        </w:rPr>
      </w:pPr>
    </w:p>
    <w:p w:rsidR="00293AA9" w:rsidRPr="00411E52" w:rsidRDefault="00AC5E33" w:rsidP="00AD47FB">
      <w:pPr>
        <w:keepNext/>
        <w:numPr>
          <w:ilvl w:val="0"/>
          <w:numId w:val="49"/>
        </w:numPr>
        <w:spacing w:after="0" w:line="240" w:lineRule="auto"/>
        <w:ind w:left="142" w:hanging="284"/>
        <w:outlineLvl w:val="0"/>
        <w:rPr>
          <w:rFonts w:ascii="Arial" w:eastAsia="Times New Roman" w:hAnsi="Arial" w:cs="Arial"/>
          <w:b/>
          <w:bCs/>
          <w:szCs w:val="28"/>
          <w:lang w:val="x-none"/>
        </w:rPr>
      </w:pPr>
      <w:r w:rsidRPr="00293AA9">
        <w:rPr>
          <w:rFonts w:ascii="Arial" w:eastAsia="Times New Roman" w:hAnsi="Arial" w:cs="Arial"/>
          <w:b/>
          <w:bCs/>
          <w:szCs w:val="28"/>
          <w:lang w:val="x-none"/>
        </w:rPr>
        <w:t>INFORMACJE O FORMALNOŚCIACH, JAKIE MUSZĄ ZOSTAĆ DOPEŁNIONE PO WYBORZE OFERTY W CELU ZAWARCIA UMOWY W SPRAWIE ZAMÓWIENIA PUBLICZNEGO</w:t>
      </w:r>
    </w:p>
    <w:p w:rsidR="00AC5E33" w:rsidRPr="00293AA9" w:rsidRDefault="00AC5E33" w:rsidP="00AD47FB">
      <w:pPr>
        <w:widowControl w:val="0"/>
        <w:numPr>
          <w:ilvl w:val="1"/>
          <w:numId w:val="49"/>
        </w:numPr>
        <w:spacing w:after="0" w:line="240" w:lineRule="auto"/>
        <w:jc w:val="both"/>
        <w:outlineLvl w:val="1"/>
        <w:rPr>
          <w:rFonts w:ascii="Arial" w:eastAsia="Times New Roman" w:hAnsi="Arial" w:cs="Arial"/>
          <w:bCs/>
        </w:rPr>
      </w:pPr>
      <w:r w:rsidRPr="00293AA9">
        <w:rPr>
          <w:rFonts w:ascii="Arial" w:eastAsia="Times New Roman" w:hAnsi="Arial" w:cs="Arial"/>
          <w:bCs/>
          <w:color w:val="000000"/>
        </w:rPr>
        <w:t>Umowa zostanie zawarta w wyznaczonym przez Zamawiającego terminie i miejscu</w:t>
      </w:r>
      <w:r w:rsidRPr="00293AA9">
        <w:rPr>
          <w:rFonts w:ascii="Arial" w:eastAsia="Times New Roman" w:hAnsi="Arial" w:cs="Arial"/>
          <w:bCs/>
        </w:rPr>
        <w:t>.</w:t>
      </w:r>
    </w:p>
    <w:p w:rsidR="00AC5E33" w:rsidRPr="00293AA9" w:rsidRDefault="00AC5E33" w:rsidP="00AD47FB">
      <w:pPr>
        <w:widowControl w:val="0"/>
        <w:numPr>
          <w:ilvl w:val="1"/>
          <w:numId w:val="49"/>
        </w:numPr>
        <w:spacing w:after="0" w:line="240" w:lineRule="auto"/>
        <w:jc w:val="both"/>
        <w:outlineLvl w:val="1"/>
        <w:rPr>
          <w:rFonts w:ascii="Arial" w:eastAsia="Times New Roman" w:hAnsi="Arial" w:cs="Arial"/>
          <w:bCs/>
        </w:rPr>
      </w:pPr>
      <w:r w:rsidRPr="00293AA9">
        <w:rPr>
          <w:rFonts w:ascii="Arial" w:eastAsia="Times New Roman" w:hAnsi="Arial" w:cs="Arial"/>
          <w:bCs/>
          <w:color w:val="000000"/>
          <w:lang w:val="x-none"/>
        </w:rPr>
        <w:t>Osoby reprezentujące Wykonawcę przy podpisywaniu umowy powinny posiadać ze sobą dokumenty potwierdzające ich umocowanie do podpisania umowy, o ile umocowanie to nie będzie wynikać z dokumentów załączonych do oferty.</w:t>
      </w:r>
    </w:p>
    <w:p w:rsidR="00AC5E33" w:rsidRPr="00293AA9" w:rsidRDefault="00AC5E33" w:rsidP="00AD47FB">
      <w:pPr>
        <w:widowControl w:val="0"/>
        <w:numPr>
          <w:ilvl w:val="1"/>
          <w:numId w:val="49"/>
        </w:numPr>
        <w:spacing w:after="0" w:line="240" w:lineRule="auto"/>
        <w:jc w:val="both"/>
        <w:outlineLvl w:val="1"/>
        <w:rPr>
          <w:rFonts w:ascii="Arial" w:eastAsia="Times New Roman" w:hAnsi="Arial" w:cs="Arial"/>
          <w:bCs/>
        </w:rPr>
      </w:pPr>
      <w:r w:rsidRPr="00293AA9">
        <w:rPr>
          <w:rFonts w:ascii="Arial" w:eastAsia="Times New Roman" w:hAnsi="Arial" w:cs="Arial"/>
          <w:bCs/>
          <w:color w:val="000000"/>
          <w:lang w:val="x-none"/>
        </w:rPr>
        <w:t>Wykonawca przed zawarciem umowy poda wszelkie informacje niezbędne do wypełnienia treści umowy na wezwanie zamawiającego oraz wniesie zabezpieczenie należytego wykonania umowy.</w:t>
      </w:r>
    </w:p>
    <w:p w:rsidR="00AC5E33" w:rsidRPr="00FC7BFC" w:rsidRDefault="00AC5E33" w:rsidP="00AD47FB">
      <w:pPr>
        <w:pStyle w:val="Akapitzlist"/>
        <w:widowControl w:val="0"/>
        <w:numPr>
          <w:ilvl w:val="1"/>
          <w:numId w:val="49"/>
        </w:numPr>
        <w:spacing w:after="0" w:line="240" w:lineRule="auto"/>
        <w:jc w:val="both"/>
        <w:outlineLvl w:val="1"/>
        <w:rPr>
          <w:rFonts w:ascii="Arial" w:eastAsia="Times New Roman" w:hAnsi="Arial" w:cs="Arial"/>
          <w:bCs/>
        </w:rPr>
      </w:pPr>
      <w:r w:rsidRPr="00FC7BFC">
        <w:rPr>
          <w:rFonts w:ascii="Arial" w:eastAsia="Times New Roman" w:hAnsi="Arial" w:cs="Arial"/>
          <w:bCs/>
          <w:color w:val="000000"/>
          <w:lang w:val="x-none"/>
        </w:rPr>
        <w:t xml:space="preserve">Jeżeli zostanie wybrana oferta wykonawców wspólnie ubiegających się o udzielenie zamówienia, </w:t>
      </w:r>
      <w:r w:rsidRPr="00FC7BFC">
        <w:rPr>
          <w:rFonts w:ascii="Arial" w:eastAsia="Times New Roman" w:hAnsi="Arial" w:cs="Arial"/>
          <w:bCs/>
          <w:color w:val="000000"/>
          <w:u w:val="single"/>
          <w:lang w:val="x-none"/>
        </w:rPr>
        <w:t>zamawiający będzie żądał przed zawarciem umowy w sprawie zamówienia publicznego kopii umowy regulującej współpracę</w:t>
      </w:r>
      <w:r w:rsidRPr="00FC7BFC">
        <w:rPr>
          <w:rFonts w:ascii="Arial" w:eastAsia="Times New Roman" w:hAnsi="Arial" w:cs="Arial"/>
          <w:bCs/>
          <w:color w:val="000000"/>
          <w:lang w:val="x-none"/>
        </w:rPr>
        <w:t xml:space="preserve">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rsidR="00AC5E33" w:rsidRPr="00E26B7E" w:rsidRDefault="00AC5E33" w:rsidP="00AD47FB">
      <w:pPr>
        <w:widowControl w:val="0"/>
        <w:numPr>
          <w:ilvl w:val="1"/>
          <w:numId w:val="49"/>
        </w:numPr>
        <w:spacing w:after="0" w:line="240" w:lineRule="auto"/>
        <w:jc w:val="both"/>
        <w:outlineLvl w:val="1"/>
        <w:rPr>
          <w:rFonts w:ascii="Arial" w:eastAsia="Times New Roman" w:hAnsi="Arial" w:cs="Arial"/>
          <w:bCs/>
        </w:rPr>
      </w:pPr>
      <w:r w:rsidRPr="00293AA9">
        <w:rPr>
          <w:rFonts w:ascii="Arial" w:eastAsia="Times New Roman" w:hAnsi="Arial" w:cs="Arial"/>
          <w:bCs/>
          <w:color w:val="000000"/>
          <w:lang w:val="x-none"/>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293AA9">
        <w:rPr>
          <w:rFonts w:ascii="Arial" w:eastAsia="Times New Roman" w:hAnsi="Arial" w:cs="Arial"/>
          <w:bCs/>
          <w:color w:val="000000"/>
          <w:lang w:val="x-none"/>
        </w:rPr>
        <w:t>Pzp</w:t>
      </w:r>
      <w:proofErr w:type="spellEnd"/>
      <w:r w:rsidRPr="00293AA9">
        <w:rPr>
          <w:rFonts w:ascii="Arial" w:eastAsia="Times New Roman" w:hAnsi="Arial" w:cs="Arial"/>
          <w:bCs/>
          <w:color w:val="000000"/>
          <w:lang w:val="x-none"/>
        </w:rPr>
        <w:t>, będzie skutkowało zatrzymaniem przez zamawiającego wadium wraz z odsetkami.</w:t>
      </w:r>
    </w:p>
    <w:p w:rsidR="009574E7" w:rsidRPr="009574E7" w:rsidRDefault="00E26B7E" w:rsidP="00AD47FB">
      <w:pPr>
        <w:widowControl w:val="0"/>
        <w:numPr>
          <w:ilvl w:val="1"/>
          <w:numId w:val="49"/>
        </w:numPr>
        <w:spacing w:after="0" w:line="240" w:lineRule="auto"/>
        <w:jc w:val="both"/>
        <w:outlineLvl w:val="1"/>
        <w:rPr>
          <w:rFonts w:ascii="Arial" w:eastAsia="Times New Roman" w:hAnsi="Arial" w:cs="Arial"/>
          <w:bCs/>
        </w:rPr>
      </w:pPr>
      <w:r w:rsidRPr="009574E7">
        <w:rPr>
          <w:rFonts w:ascii="Arial" w:eastAsia="Times New Roman" w:hAnsi="Arial" w:cs="Arial"/>
          <w:b/>
          <w:bCs/>
        </w:rPr>
        <w:t>Wykonawca, którego  oferta została wybrana zobowiązany jest przed podpisaniem umowy dostarczyć zamawiającemu:</w:t>
      </w:r>
    </w:p>
    <w:p w:rsidR="009574E7" w:rsidRDefault="00E26B7E" w:rsidP="001E0745">
      <w:pPr>
        <w:widowControl w:val="0"/>
        <w:spacing w:after="0" w:line="240" w:lineRule="auto"/>
        <w:ind w:left="360"/>
        <w:jc w:val="both"/>
        <w:outlineLvl w:val="1"/>
        <w:rPr>
          <w:rFonts w:ascii="Arial" w:eastAsia="Times New Roman" w:hAnsi="Arial" w:cs="Arial"/>
          <w:bCs/>
        </w:rPr>
      </w:pPr>
      <w:r w:rsidRPr="00E26B7E">
        <w:rPr>
          <w:rFonts w:ascii="Arial" w:eastAsia="Times New Roman" w:hAnsi="Arial" w:cs="Arial"/>
          <w:bCs/>
        </w:rPr>
        <w:t>-</w:t>
      </w:r>
      <w:r w:rsidR="009574E7">
        <w:rPr>
          <w:rFonts w:ascii="Arial" w:eastAsia="Times New Roman" w:hAnsi="Arial" w:cs="Arial"/>
          <w:bCs/>
        </w:rPr>
        <w:t xml:space="preserve"> </w:t>
      </w:r>
      <w:r w:rsidRPr="00E26B7E">
        <w:rPr>
          <w:rFonts w:ascii="Arial" w:eastAsia="Times New Roman" w:hAnsi="Arial" w:cs="Arial"/>
          <w:bCs/>
        </w:rPr>
        <w:t>kosztorys ofertowy</w:t>
      </w:r>
      <w:r w:rsidR="009574E7">
        <w:rPr>
          <w:rFonts w:ascii="Arial" w:eastAsia="Times New Roman" w:hAnsi="Arial" w:cs="Arial"/>
          <w:bCs/>
        </w:rPr>
        <w:t xml:space="preserve"> </w:t>
      </w:r>
      <w:r w:rsidRPr="00E26B7E">
        <w:rPr>
          <w:rFonts w:ascii="Arial" w:eastAsia="Times New Roman" w:hAnsi="Arial" w:cs="Arial"/>
          <w:bCs/>
        </w:rPr>
        <w:t>w formie uproszczonej. Suma wartości podanych w kosztorysie musi być zgodna z ceną</w:t>
      </w:r>
      <w:r w:rsidR="009574E7">
        <w:rPr>
          <w:rFonts w:ascii="Arial" w:eastAsia="Times New Roman" w:hAnsi="Arial" w:cs="Arial"/>
          <w:bCs/>
        </w:rPr>
        <w:t xml:space="preserve"> </w:t>
      </w:r>
      <w:r w:rsidRPr="00E26B7E">
        <w:rPr>
          <w:rFonts w:ascii="Arial" w:eastAsia="Times New Roman" w:hAnsi="Arial" w:cs="Arial"/>
          <w:bCs/>
        </w:rPr>
        <w:t>oferty.</w:t>
      </w:r>
    </w:p>
    <w:p w:rsidR="009574E7" w:rsidRDefault="001E0745" w:rsidP="009574E7">
      <w:pPr>
        <w:widowControl w:val="0"/>
        <w:spacing w:after="0" w:line="240" w:lineRule="auto"/>
        <w:ind w:left="360"/>
        <w:jc w:val="both"/>
        <w:outlineLvl w:val="1"/>
        <w:rPr>
          <w:rFonts w:ascii="Arial" w:eastAsia="Times New Roman" w:hAnsi="Arial" w:cs="Arial"/>
          <w:bCs/>
        </w:rPr>
      </w:pPr>
      <w:r>
        <w:rPr>
          <w:rFonts w:ascii="Arial" w:eastAsia="Times New Roman" w:hAnsi="Arial" w:cs="Arial"/>
          <w:bCs/>
        </w:rPr>
        <w:t>Kosztorys ofertowy będzie służył</w:t>
      </w:r>
      <w:r w:rsidR="00E26B7E" w:rsidRPr="00E26B7E">
        <w:rPr>
          <w:rFonts w:ascii="Arial" w:eastAsia="Times New Roman" w:hAnsi="Arial" w:cs="Arial"/>
          <w:bCs/>
        </w:rPr>
        <w:t xml:space="preserve"> Zamawiającemu m.in. do:</w:t>
      </w:r>
    </w:p>
    <w:p w:rsidR="009574E7" w:rsidRDefault="00E26B7E" w:rsidP="009574E7">
      <w:pPr>
        <w:widowControl w:val="0"/>
        <w:spacing w:after="0" w:line="240" w:lineRule="auto"/>
        <w:ind w:left="567" w:hanging="207"/>
        <w:jc w:val="both"/>
        <w:outlineLvl w:val="1"/>
        <w:rPr>
          <w:rFonts w:ascii="Arial" w:eastAsia="Times New Roman" w:hAnsi="Arial" w:cs="Arial"/>
          <w:bCs/>
        </w:rPr>
      </w:pPr>
      <w:r w:rsidRPr="00E26B7E">
        <w:rPr>
          <w:rFonts w:ascii="Arial" w:eastAsia="Times New Roman" w:hAnsi="Arial" w:cs="Arial"/>
          <w:bCs/>
        </w:rPr>
        <w:t>1)</w:t>
      </w:r>
      <w:r w:rsidR="009574E7">
        <w:rPr>
          <w:rFonts w:ascii="Arial" w:eastAsia="Times New Roman" w:hAnsi="Arial" w:cs="Arial"/>
          <w:bCs/>
        </w:rPr>
        <w:t xml:space="preserve"> rozliczenia się z Wykonawcą</w:t>
      </w:r>
      <w:r w:rsidRPr="00E26B7E">
        <w:rPr>
          <w:rFonts w:ascii="Arial" w:eastAsia="Times New Roman" w:hAnsi="Arial" w:cs="Arial"/>
          <w:bCs/>
        </w:rPr>
        <w:t xml:space="preserve"> w </w:t>
      </w:r>
      <w:r w:rsidR="009574E7">
        <w:rPr>
          <w:rFonts w:ascii="Arial" w:eastAsia="Times New Roman" w:hAnsi="Arial" w:cs="Arial"/>
          <w:bCs/>
        </w:rPr>
        <w:t xml:space="preserve">sytuacji, jeżeli wystąpią okoliczności wykonania nieprzewidzianych robót zamiennych lub wystąpi nieprzewidziana konieczność </w:t>
      </w:r>
      <w:r w:rsidRPr="00E26B7E">
        <w:rPr>
          <w:rFonts w:ascii="Arial" w:eastAsia="Times New Roman" w:hAnsi="Arial" w:cs="Arial"/>
          <w:bCs/>
        </w:rPr>
        <w:t>zaniechania części robót,</w:t>
      </w:r>
    </w:p>
    <w:p w:rsidR="009574E7" w:rsidRDefault="00E26B7E" w:rsidP="009574E7">
      <w:pPr>
        <w:widowControl w:val="0"/>
        <w:spacing w:after="0" w:line="240" w:lineRule="auto"/>
        <w:ind w:left="567" w:hanging="207"/>
        <w:jc w:val="both"/>
        <w:outlineLvl w:val="1"/>
        <w:rPr>
          <w:rFonts w:ascii="Arial" w:eastAsia="Times New Roman" w:hAnsi="Arial" w:cs="Arial"/>
          <w:bCs/>
        </w:rPr>
      </w:pPr>
      <w:r w:rsidRPr="00E26B7E">
        <w:rPr>
          <w:rFonts w:ascii="Arial" w:eastAsia="Times New Roman" w:hAnsi="Arial" w:cs="Arial"/>
          <w:bCs/>
        </w:rPr>
        <w:t>2)</w:t>
      </w:r>
      <w:r w:rsidR="009574E7">
        <w:rPr>
          <w:rFonts w:ascii="Arial" w:eastAsia="Times New Roman" w:hAnsi="Arial" w:cs="Arial"/>
          <w:bCs/>
        </w:rPr>
        <w:t xml:space="preserve"> sprawdzenia wartości robót wchodzących w zakres każdej faktury wystawionej przez </w:t>
      </w:r>
      <w:r w:rsidRPr="00E26B7E">
        <w:rPr>
          <w:rFonts w:ascii="Arial" w:eastAsia="Times New Roman" w:hAnsi="Arial" w:cs="Arial"/>
          <w:bCs/>
        </w:rPr>
        <w:t>Wykonawcę, zgodnie z zapisami umowy,</w:t>
      </w:r>
    </w:p>
    <w:p w:rsidR="009574E7" w:rsidRDefault="00E26B7E" w:rsidP="009574E7">
      <w:pPr>
        <w:widowControl w:val="0"/>
        <w:spacing w:after="0" w:line="240" w:lineRule="auto"/>
        <w:ind w:left="567" w:hanging="207"/>
        <w:jc w:val="both"/>
        <w:outlineLvl w:val="1"/>
        <w:rPr>
          <w:rFonts w:ascii="Arial" w:eastAsia="Times New Roman" w:hAnsi="Arial" w:cs="Arial"/>
          <w:bCs/>
        </w:rPr>
      </w:pPr>
      <w:r w:rsidRPr="00E26B7E">
        <w:rPr>
          <w:rFonts w:ascii="Arial" w:eastAsia="Times New Roman" w:hAnsi="Arial" w:cs="Arial"/>
          <w:bCs/>
        </w:rPr>
        <w:t>3)</w:t>
      </w:r>
      <w:r w:rsidR="009574E7">
        <w:rPr>
          <w:rFonts w:ascii="Arial" w:eastAsia="Times New Roman" w:hAnsi="Arial" w:cs="Arial"/>
          <w:bCs/>
        </w:rPr>
        <w:t xml:space="preserve"> </w:t>
      </w:r>
      <w:r w:rsidRPr="00E26B7E">
        <w:rPr>
          <w:rFonts w:ascii="Arial" w:eastAsia="Times New Roman" w:hAnsi="Arial" w:cs="Arial"/>
          <w:bCs/>
        </w:rPr>
        <w:t>kontroli wynagrodzenia dla podwykonawców.</w:t>
      </w:r>
    </w:p>
    <w:p w:rsidR="00E26B7E" w:rsidRPr="00293AA9" w:rsidRDefault="009574E7" w:rsidP="009574E7">
      <w:pPr>
        <w:widowControl w:val="0"/>
        <w:spacing w:after="0" w:line="240" w:lineRule="auto"/>
        <w:ind w:left="567" w:hanging="207"/>
        <w:jc w:val="both"/>
        <w:outlineLvl w:val="1"/>
        <w:rPr>
          <w:rFonts w:ascii="Arial" w:eastAsia="Times New Roman" w:hAnsi="Arial" w:cs="Arial"/>
          <w:bCs/>
        </w:rPr>
      </w:pPr>
      <w:r>
        <w:rPr>
          <w:rFonts w:ascii="Arial" w:eastAsia="Times New Roman" w:hAnsi="Arial" w:cs="Arial"/>
          <w:bCs/>
        </w:rPr>
        <w:t>-</w:t>
      </w:r>
      <w:r w:rsidR="00E26B7E" w:rsidRPr="00E26B7E">
        <w:rPr>
          <w:rFonts w:ascii="Arial" w:eastAsia="Times New Roman" w:hAnsi="Arial" w:cs="Arial"/>
          <w:bCs/>
        </w:rPr>
        <w:t xml:space="preserve"> Wykonawca,  którego  oferta  zostanie  uznana  za  najkorzystniejszą,  przed </w:t>
      </w:r>
      <w:r>
        <w:rPr>
          <w:rFonts w:ascii="Arial" w:eastAsia="Times New Roman" w:hAnsi="Arial" w:cs="Arial"/>
          <w:bCs/>
        </w:rPr>
        <w:t xml:space="preserve"> podpisaniem  umowy zobowiązany</w:t>
      </w:r>
      <w:r w:rsidR="00E26B7E" w:rsidRPr="00E26B7E">
        <w:rPr>
          <w:rFonts w:ascii="Arial" w:eastAsia="Times New Roman" w:hAnsi="Arial" w:cs="Arial"/>
          <w:bCs/>
        </w:rPr>
        <w:t xml:space="preserve"> jest  do wniesi</w:t>
      </w:r>
      <w:r>
        <w:rPr>
          <w:rFonts w:ascii="Arial" w:eastAsia="Times New Roman" w:hAnsi="Arial" w:cs="Arial"/>
          <w:bCs/>
        </w:rPr>
        <w:t>enia  zabezpieczenia należytego</w:t>
      </w:r>
      <w:r w:rsidR="00E26B7E" w:rsidRPr="00E26B7E">
        <w:rPr>
          <w:rFonts w:ascii="Arial" w:eastAsia="Times New Roman" w:hAnsi="Arial" w:cs="Arial"/>
          <w:bCs/>
        </w:rPr>
        <w:t xml:space="preserve"> wykonania  umowy,  n</w:t>
      </w:r>
      <w:r>
        <w:rPr>
          <w:rFonts w:ascii="Arial" w:eastAsia="Times New Roman" w:hAnsi="Arial" w:cs="Arial"/>
          <w:bCs/>
        </w:rPr>
        <w:t>ajpóźniej w</w:t>
      </w:r>
      <w:r w:rsidR="00E26B7E" w:rsidRPr="00E26B7E">
        <w:rPr>
          <w:rFonts w:ascii="Arial" w:eastAsia="Times New Roman" w:hAnsi="Arial" w:cs="Arial"/>
          <w:bCs/>
        </w:rPr>
        <w:t xml:space="preserve"> dniu podpisania umowy</w:t>
      </w:r>
      <w:r>
        <w:rPr>
          <w:rFonts w:ascii="Arial" w:eastAsia="Times New Roman" w:hAnsi="Arial" w:cs="Arial"/>
          <w:bCs/>
        </w:rPr>
        <w:t xml:space="preserve"> </w:t>
      </w:r>
      <w:r w:rsidR="00E26B7E" w:rsidRPr="00E26B7E">
        <w:rPr>
          <w:rFonts w:ascii="Arial" w:eastAsia="Times New Roman" w:hAnsi="Arial" w:cs="Arial"/>
          <w:bCs/>
        </w:rPr>
        <w:t>i złożenia dowodu wniesienia zabezpieczenia;</w:t>
      </w:r>
    </w:p>
    <w:p w:rsidR="00AC5E33" w:rsidRDefault="00AC5E33" w:rsidP="00AD47FB">
      <w:pPr>
        <w:widowControl w:val="0"/>
        <w:numPr>
          <w:ilvl w:val="1"/>
          <w:numId w:val="49"/>
        </w:numPr>
        <w:spacing w:after="0" w:line="240" w:lineRule="auto"/>
        <w:jc w:val="both"/>
        <w:outlineLvl w:val="1"/>
        <w:rPr>
          <w:rFonts w:ascii="Arial" w:eastAsia="Times New Roman" w:hAnsi="Arial" w:cs="Arial"/>
          <w:bCs/>
        </w:rPr>
      </w:pPr>
      <w:r w:rsidRPr="00293AA9">
        <w:rPr>
          <w:rFonts w:ascii="Arial" w:eastAsia="Times New Roman" w:hAnsi="Arial" w:cs="Arial"/>
          <w:bCs/>
          <w:color w:val="000000"/>
        </w:rPr>
        <w:t xml:space="preserve">Wykonawcy wspólnie ubiegający się o udzielenie zamówienia ponoszą solidarną odpowiedzialność za wykonanie </w:t>
      </w:r>
      <w:r w:rsidRPr="00293AA9">
        <w:rPr>
          <w:rFonts w:ascii="Arial" w:eastAsia="Times New Roman" w:hAnsi="Arial" w:cs="Arial"/>
          <w:bCs/>
        </w:rPr>
        <w:t>umowy.</w:t>
      </w:r>
    </w:p>
    <w:p w:rsidR="008700F3" w:rsidRPr="00293AA9" w:rsidRDefault="008700F3" w:rsidP="008700F3">
      <w:pPr>
        <w:widowControl w:val="0"/>
        <w:spacing w:after="0" w:line="240" w:lineRule="auto"/>
        <w:ind w:left="360"/>
        <w:jc w:val="both"/>
        <w:outlineLvl w:val="1"/>
        <w:rPr>
          <w:rFonts w:ascii="Arial" w:eastAsia="Times New Roman" w:hAnsi="Arial" w:cs="Arial"/>
          <w:bCs/>
        </w:rPr>
      </w:pPr>
    </w:p>
    <w:p w:rsidR="00AC5E33" w:rsidRPr="00FC7BFC" w:rsidRDefault="00AC5E33" w:rsidP="00AD47FB">
      <w:pPr>
        <w:keepNext/>
        <w:numPr>
          <w:ilvl w:val="0"/>
          <w:numId w:val="35"/>
        </w:numPr>
        <w:tabs>
          <w:tab w:val="clear" w:pos="0"/>
          <w:tab w:val="num" w:pos="284"/>
        </w:tabs>
        <w:spacing w:after="0" w:line="240" w:lineRule="auto"/>
        <w:ind w:left="0" w:hanging="142"/>
        <w:outlineLvl w:val="0"/>
        <w:rPr>
          <w:rFonts w:ascii="Arial" w:eastAsia="Times New Roman" w:hAnsi="Arial" w:cs="Arial"/>
          <w:b/>
          <w:bCs/>
          <w:szCs w:val="28"/>
          <w:lang w:val="x-none"/>
        </w:rPr>
      </w:pPr>
      <w:r w:rsidRPr="00FC7BFC">
        <w:rPr>
          <w:rFonts w:ascii="Arial" w:eastAsia="Times New Roman" w:hAnsi="Arial" w:cs="Arial"/>
          <w:b/>
          <w:bCs/>
          <w:szCs w:val="28"/>
          <w:lang w:val="x-none"/>
        </w:rPr>
        <w:t>WYKAZ ZAŁĄCZNIKÓW DO SWZ</w:t>
      </w:r>
    </w:p>
    <w:tbl>
      <w:tblPr>
        <w:tblW w:w="8788" w:type="dxa"/>
        <w:tblInd w:w="496" w:type="dxa"/>
        <w:tblLayout w:type="fixed"/>
        <w:tblCellMar>
          <w:left w:w="70" w:type="dxa"/>
          <w:right w:w="70" w:type="dxa"/>
        </w:tblCellMar>
        <w:tblLook w:val="0000" w:firstRow="0" w:lastRow="0" w:firstColumn="0" w:lastColumn="0" w:noHBand="0" w:noVBand="0"/>
      </w:tblPr>
      <w:tblGrid>
        <w:gridCol w:w="850"/>
        <w:gridCol w:w="1919"/>
        <w:gridCol w:w="6019"/>
      </w:tblGrid>
      <w:tr w:rsidR="00AC5E33" w:rsidRPr="002C6DB0" w:rsidTr="00FC7BFC">
        <w:trPr>
          <w:trHeight w:val="895"/>
        </w:trPr>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b/>
                <w:color w:val="000000"/>
              </w:rPr>
            </w:pPr>
            <w:r w:rsidRPr="002C6DB0">
              <w:rPr>
                <w:rFonts w:ascii="Arial" w:eastAsia="Times New Roman" w:hAnsi="Arial" w:cs="Arial"/>
                <w:b/>
                <w:color w:val="000000"/>
              </w:rPr>
              <w:t>Lp.</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Oznaczenie Załącznika</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b/>
                <w:sz w:val="18"/>
                <w:szCs w:val="18"/>
              </w:rPr>
            </w:pPr>
            <w:r w:rsidRPr="002C6DB0">
              <w:rPr>
                <w:rFonts w:ascii="Arial" w:eastAsia="Times New Roman" w:hAnsi="Arial" w:cs="Arial"/>
                <w:b/>
                <w:sz w:val="18"/>
                <w:szCs w:val="18"/>
              </w:rPr>
              <w:t>Nazwa Załącznika</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ind w:left="25" w:right="5"/>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1.</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1</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Formularz ofertowy</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ind w:left="28" w:right="5"/>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2.</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2</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bCs/>
                <w:sz w:val="18"/>
                <w:szCs w:val="18"/>
              </w:rPr>
              <w:t xml:space="preserve">Wzór </w:t>
            </w:r>
            <w:r w:rsidRPr="002C6DB0">
              <w:rPr>
                <w:rFonts w:ascii="Arial" w:eastAsia="Times New Roman" w:hAnsi="Arial" w:cs="Arial"/>
                <w:sz w:val="18"/>
                <w:szCs w:val="18"/>
              </w:rPr>
              <w:t xml:space="preserve">oświadczenia o spełnianiu warunków udziału w postępowaniu oraz o braku podstaw do wykluczenia </w:t>
            </w:r>
          </w:p>
        </w:tc>
      </w:tr>
      <w:tr w:rsidR="00075389"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075389" w:rsidRPr="002C6DB0" w:rsidRDefault="00075389" w:rsidP="005B4B37">
            <w:pPr>
              <w:widowControl w:val="0"/>
              <w:snapToGrid w:val="0"/>
              <w:spacing w:after="0" w:line="240" w:lineRule="auto"/>
              <w:ind w:left="28" w:right="5"/>
              <w:jc w:val="center"/>
              <w:rPr>
                <w:rFonts w:ascii="Arial" w:eastAsia="Times New Roman" w:hAnsi="Arial" w:cs="Arial"/>
                <w:b/>
                <w:color w:val="000000"/>
                <w:sz w:val="18"/>
                <w:szCs w:val="18"/>
              </w:rPr>
            </w:pPr>
            <w:r>
              <w:rPr>
                <w:rFonts w:ascii="Arial" w:eastAsia="Times New Roman" w:hAnsi="Arial" w:cs="Arial"/>
                <w:b/>
                <w:color w:val="000000"/>
                <w:sz w:val="18"/>
                <w:szCs w:val="18"/>
              </w:rPr>
              <w:t>3,</w:t>
            </w:r>
          </w:p>
        </w:tc>
        <w:tc>
          <w:tcPr>
            <w:tcW w:w="1919" w:type="dxa"/>
            <w:tcBorders>
              <w:top w:val="single" w:sz="4" w:space="0" w:color="000000"/>
              <w:left w:val="single" w:sz="4" w:space="0" w:color="000000"/>
              <w:bottom w:val="single" w:sz="4" w:space="0" w:color="000000"/>
            </w:tcBorders>
            <w:shd w:val="clear" w:color="auto" w:fill="auto"/>
            <w:vAlign w:val="center"/>
          </w:tcPr>
          <w:p w:rsidR="00075389" w:rsidRPr="002C6DB0" w:rsidRDefault="00075389"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2</w:t>
            </w:r>
            <w:r>
              <w:rPr>
                <w:rFonts w:ascii="Arial" w:eastAsia="Times New Roman" w:hAnsi="Arial" w:cs="Arial"/>
                <w:color w:val="000000"/>
                <w:sz w:val="18"/>
                <w:szCs w:val="18"/>
              </w:rPr>
              <w:t>a</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389" w:rsidRPr="002C6DB0" w:rsidRDefault="00075389" w:rsidP="005B4B37">
            <w:pPr>
              <w:widowControl w:val="0"/>
              <w:autoSpaceDE w:val="0"/>
              <w:snapToGrid w:val="0"/>
              <w:spacing w:after="0" w:line="240" w:lineRule="auto"/>
              <w:rPr>
                <w:rFonts w:ascii="Arial" w:eastAsia="Times New Roman" w:hAnsi="Arial" w:cs="Arial"/>
                <w:bCs/>
                <w:sz w:val="18"/>
                <w:szCs w:val="18"/>
              </w:rPr>
            </w:pPr>
            <w:r>
              <w:rPr>
                <w:rFonts w:ascii="Arial" w:eastAsia="Times New Roman" w:hAnsi="Arial" w:cs="Arial"/>
                <w:bCs/>
                <w:sz w:val="18"/>
                <w:szCs w:val="18"/>
              </w:rPr>
              <w:t>Wzór o</w:t>
            </w:r>
            <w:r w:rsidRPr="00075389">
              <w:rPr>
                <w:rFonts w:ascii="Arial" w:eastAsia="Times New Roman" w:hAnsi="Arial" w:cs="Arial"/>
                <w:bCs/>
                <w:sz w:val="18"/>
                <w:szCs w:val="18"/>
              </w:rPr>
              <w:t>świadczenia podmiotu udostępniającego zasoby</w:t>
            </w:r>
          </w:p>
        </w:tc>
      </w:tr>
      <w:tr w:rsidR="00AC5E33" w:rsidRPr="002C6DB0" w:rsidTr="00D47575">
        <w:trPr>
          <w:trHeight w:val="407"/>
        </w:trPr>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left="25" w:right="5"/>
              <w:jc w:val="center"/>
              <w:rPr>
                <w:rFonts w:ascii="Arial" w:eastAsia="Times New Roman" w:hAnsi="Arial" w:cs="Arial"/>
                <w:b/>
                <w:color w:val="000000"/>
                <w:sz w:val="18"/>
                <w:szCs w:val="18"/>
              </w:rPr>
            </w:pPr>
            <w:r>
              <w:rPr>
                <w:rFonts w:ascii="Arial" w:eastAsia="Times New Roman" w:hAnsi="Arial" w:cs="Arial"/>
                <w:b/>
                <w:color w:val="000000"/>
                <w:sz w:val="18"/>
                <w:szCs w:val="18"/>
              </w:rPr>
              <w:lastRenderedPageBreak/>
              <w:t>4</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3</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Wykaz wykonanych usług/robót budowlanych</w:t>
            </w:r>
          </w:p>
        </w:tc>
      </w:tr>
      <w:tr w:rsidR="00AC5E33" w:rsidRPr="002C6DB0" w:rsidTr="00D47575">
        <w:trPr>
          <w:trHeight w:val="390"/>
        </w:trPr>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left="28" w:right="5"/>
              <w:jc w:val="center"/>
              <w:rPr>
                <w:rFonts w:ascii="Arial" w:eastAsia="Times New Roman" w:hAnsi="Arial" w:cs="Arial"/>
                <w:b/>
                <w:color w:val="000000"/>
                <w:sz w:val="18"/>
                <w:szCs w:val="18"/>
              </w:rPr>
            </w:pPr>
            <w:r>
              <w:rPr>
                <w:rFonts w:ascii="Arial" w:eastAsia="Times New Roman" w:hAnsi="Arial" w:cs="Arial"/>
                <w:b/>
                <w:color w:val="000000"/>
                <w:sz w:val="18"/>
                <w:szCs w:val="18"/>
              </w:rPr>
              <w:t>5</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4</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Wykaz osób, które będą uczestniczyć w wykonywaniu przedmiotu zamówienia</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left="50" w:right="5"/>
              <w:jc w:val="center"/>
              <w:rPr>
                <w:rFonts w:ascii="Arial" w:eastAsia="Times New Roman" w:hAnsi="Arial" w:cs="Arial"/>
                <w:b/>
                <w:color w:val="000000"/>
                <w:sz w:val="18"/>
                <w:szCs w:val="18"/>
              </w:rPr>
            </w:pPr>
            <w:r>
              <w:rPr>
                <w:rFonts w:ascii="Arial" w:eastAsia="Times New Roman" w:hAnsi="Arial" w:cs="Arial"/>
                <w:b/>
                <w:color w:val="000000"/>
                <w:sz w:val="18"/>
                <w:szCs w:val="18"/>
              </w:rPr>
              <w:t>6</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5</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Oświadczenie o przynależności do grupy kapitałowej</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left="50" w:right="5"/>
              <w:jc w:val="center"/>
              <w:rPr>
                <w:rFonts w:ascii="Arial" w:eastAsia="Times New Roman" w:hAnsi="Arial" w:cs="Arial"/>
                <w:b/>
                <w:color w:val="000000"/>
                <w:sz w:val="18"/>
                <w:szCs w:val="18"/>
              </w:rPr>
            </w:pPr>
            <w:r>
              <w:rPr>
                <w:rFonts w:ascii="Arial" w:eastAsia="Times New Roman" w:hAnsi="Arial" w:cs="Arial"/>
                <w:b/>
                <w:color w:val="000000"/>
                <w:sz w:val="18"/>
                <w:szCs w:val="18"/>
              </w:rPr>
              <w:t>7</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6</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Oświadczenie o zatrudnieniu</w:t>
            </w:r>
          </w:p>
        </w:tc>
      </w:tr>
      <w:tr w:rsidR="00AC5E33" w:rsidRPr="002C6DB0" w:rsidTr="000276F5">
        <w:trPr>
          <w:trHeight w:val="473"/>
        </w:trPr>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left="50" w:right="5"/>
              <w:jc w:val="center"/>
              <w:rPr>
                <w:rFonts w:ascii="Arial" w:eastAsia="Times New Roman" w:hAnsi="Arial" w:cs="Arial"/>
                <w:b/>
                <w:color w:val="000000"/>
                <w:sz w:val="18"/>
                <w:szCs w:val="18"/>
              </w:rPr>
            </w:pPr>
            <w:r>
              <w:rPr>
                <w:rFonts w:ascii="Arial" w:eastAsia="Times New Roman" w:hAnsi="Arial" w:cs="Arial"/>
                <w:b/>
                <w:color w:val="000000"/>
                <w:sz w:val="18"/>
                <w:szCs w:val="18"/>
              </w:rPr>
              <w:t>8</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7</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 xml:space="preserve">Oświadczenie Wykonawców wspólnie ubiegających się o zamówienie na podstawie art. 117 ust 4 </w:t>
            </w:r>
            <w:proofErr w:type="spellStart"/>
            <w:r w:rsidRPr="002C6DB0">
              <w:rPr>
                <w:rFonts w:ascii="Arial" w:eastAsia="Times New Roman" w:hAnsi="Arial" w:cs="Arial"/>
                <w:sz w:val="18"/>
                <w:szCs w:val="18"/>
              </w:rPr>
              <w:t>Pzp</w:t>
            </w:r>
            <w:proofErr w:type="spellEnd"/>
            <w:r w:rsidRPr="002C6DB0">
              <w:rPr>
                <w:rFonts w:ascii="Arial" w:eastAsia="Times New Roman" w:hAnsi="Arial" w:cs="Arial"/>
                <w:sz w:val="18"/>
                <w:szCs w:val="18"/>
              </w:rPr>
              <w:t>.</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left="50" w:right="5"/>
              <w:jc w:val="center"/>
              <w:rPr>
                <w:rFonts w:ascii="Arial" w:eastAsia="Times New Roman" w:hAnsi="Arial" w:cs="Arial"/>
                <w:b/>
                <w:color w:val="000000"/>
                <w:sz w:val="18"/>
                <w:szCs w:val="18"/>
              </w:rPr>
            </w:pPr>
            <w:r>
              <w:rPr>
                <w:rFonts w:ascii="Arial" w:eastAsia="Times New Roman" w:hAnsi="Arial" w:cs="Arial"/>
                <w:b/>
                <w:color w:val="000000"/>
                <w:sz w:val="18"/>
                <w:szCs w:val="18"/>
              </w:rPr>
              <w:t>9</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8</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Projekt umowy</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left="50" w:right="5"/>
              <w:jc w:val="center"/>
              <w:rPr>
                <w:rFonts w:ascii="Arial" w:eastAsia="Times New Roman" w:hAnsi="Arial" w:cs="Arial"/>
                <w:b/>
                <w:color w:val="000000"/>
                <w:sz w:val="18"/>
                <w:szCs w:val="18"/>
              </w:rPr>
            </w:pPr>
            <w:r>
              <w:rPr>
                <w:rFonts w:ascii="Arial" w:eastAsia="Times New Roman" w:hAnsi="Arial" w:cs="Arial"/>
                <w:b/>
                <w:color w:val="000000"/>
                <w:sz w:val="18"/>
                <w:szCs w:val="18"/>
              </w:rPr>
              <w:t>10</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9</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6023DB" w:rsidP="001E0745">
            <w:pPr>
              <w:widowControl w:val="0"/>
              <w:autoSpaceDE w:val="0"/>
              <w:snapToGrid w:val="0"/>
              <w:spacing w:after="0" w:line="240" w:lineRule="auto"/>
              <w:rPr>
                <w:rFonts w:ascii="Arial" w:eastAsia="Times New Roman" w:hAnsi="Arial" w:cs="Arial"/>
                <w:sz w:val="18"/>
                <w:szCs w:val="18"/>
              </w:rPr>
            </w:pPr>
            <w:r>
              <w:rPr>
                <w:rFonts w:ascii="Arial" w:eastAsia="Times New Roman" w:hAnsi="Arial" w:cs="Arial"/>
                <w:sz w:val="18"/>
                <w:szCs w:val="18"/>
              </w:rPr>
              <w:t>Dokumentacja projektowa</w:t>
            </w:r>
            <w:r w:rsidR="001E0745">
              <w:rPr>
                <w:rFonts w:ascii="Arial" w:eastAsia="Times New Roman" w:hAnsi="Arial" w:cs="Arial"/>
                <w:sz w:val="18"/>
                <w:szCs w:val="18"/>
              </w:rPr>
              <w:t xml:space="preserve"> wraz z informacją BIOZ</w:t>
            </w:r>
            <w:r>
              <w:rPr>
                <w:rFonts w:ascii="Arial" w:eastAsia="Times New Roman" w:hAnsi="Arial" w:cs="Arial"/>
                <w:sz w:val="18"/>
                <w:szCs w:val="18"/>
              </w:rPr>
              <w:t>,</w:t>
            </w:r>
            <w:r w:rsidR="00AC5E33" w:rsidRPr="002C6DB0">
              <w:rPr>
                <w:rFonts w:ascii="Arial" w:eastAsia="Times New Roman" w:hAnsi="Arial" w:cs="Arial"/>
                <w:sz w:val="18"/>
                <w:szCs w:val="18"/>
              </w:rPr>
              <w:t xml:space="preserve"> Przedmiar robót</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left="50" w:right="5"/>
              <w:jc w:val="center"/>
              <w:rPr>
                <w:rFonts w:ascii="Arial" w:eastAsia="Times New Roman" w:hAnsi="Arial" w:cs="Arial"/>
                <w:b/>
                <w:color w:val="000000"/>
                <w:sz w:val="18"/>
                <w:szCs w:val="18"/>
              </w:rPr>
            </w:pPr>
            <w:r>
              <w:rPr>
                <w:rFonts w:ascii="Arial" w:eastAsia="Times New Roman" w:hAnsi="Arial" w:cs="Arial"/>
                <w:b/>
                <w:color w:val="000000"/>
                <w:sz w:val="18"/>
                <w:szCs w:val="18"/>
              </w:rPr>
              <w:t>11</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 xml:space="preserve">Załącznik nr 10 </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411E52" w:rsidP="005B4B37">
            <w:pPr>
              <w:widowControl w:val="0"/>
              <w:autoSpaceDE w:val="0"/>
              <w:snapToGrid w:val="0"/>
              <w:spacing w:after="0" w:line="240" w:lineRule="auto"/>
              <w:rPr>
                <w:rFonts w:ascii="Arial" w:eastAsia="Times New Roman" w:hAnsi="Arial" w:cs="Arial"/>
                <w:sz w:val="18"/>
                <w:szCs w:val="18"/>
              </w:rPr>
            </w:pPr>
            <w:r w:rsidRPr="00411E52">
              <w:rPr>
                <w:rFonts w:ascii="Arial" w:eastAsia="Times New Roman" w:hAnsi="Arial" w:cs="Arial"/>
                <w:sz w:val="18"/>
                <w:szCs w:val="18"/>
              </w:rPr>
              <w:t>Identyfikator postępowania</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075389">
            <w:pPr>
              <w:widowControl w:val="0"/>
              <w:snapToGrid w:val="0"/>
              <w:spacing w:after="0" w:line="240" w:lineRule="auto"/>
              <w:ind w:right="5"/>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1</w:t>
            </w:r>
            <w:r w:rsidR="00075389">
              <w:rPr>
                <w:rFonts w:ascii="Arial" w:eastAsia="Times New Roman" w:hAnsi="Arial" w:cs="Arial"/>
                <w:b/>
                <w:color w:val="000000"/>
                <w:sz w:val="18"/>
                <w:szCs w:val="18"/>
              </w:rPr>
              <w:t>2</w:t>
            </w:r>
            <w:r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11</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Zobowiązanie do oddania do dyspozycji Wykonawcy zasobów na potrzeby realizacji zamówienia</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right="5"/>
              <w:jc w:val="center"/>
              <w:rPr>
                <w:rFonts w:ascii="Arial" w:eastAsia="Times New Roman" w:hAnsi="Arial" w:cs="Arial"/>
                <w:b/>
                <w:color w:val="000000"/>
                <w:sz w:val="18"/>
                <w:szCs w:val="18"/>
              </w:rPr>
            </w:pPr>
            <w:r>
              <w:rPr>
                <w:rFonts w:ascii="Arial" w:eastAsia="Times New Roman" w:hAnsi="Arial" w:cs="Arial"/>
                <w:b/>
                <w:color w:val="000000"/>
                <w:sz w:val="18"/>
                <w:szCs w:val="18"/>
              </w:rPr>
              <w:t>13</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12</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 xml:space="preserve">Oświadczenie o aktualności informacji zawartych w oświadczeniu wstępnym </w:t>
            </w:r>
            <w:r w:rsidR="00F3088A">
              <w:rPr>
                <w:rFonts w:ascii="Arial" w:eastAsia="Times New Roman" w:hAnsi="Arial" w:cs="Arial"/>
                <w:sz w:val="18"/>
                <w:szCs w:val="18"/>
              </w:rPr>
              <w:t>z art. 125</w:t>
            </w:r>
          </w:p>
        </w:tc>
      </w:tr>
    </w:tbl>
    <w:p w:rsidR="00DE3590" w:rsidRPr="00E7729C" w:rsidRDefault="00DE3590" w:rsidP="00FE4D73">
      <w:pPr>
        <w:spacing w:after="0" w:line="240" w:lineRule="auto"/>
        <w:jc w:val="both"/>
        <w:rPr>
          <w:rFonts w:ascii="Arial" w:hAnsi="Arial" w:cs="Arial"/>
        </w:rPr>
      </w:pPr>
    </w:p>
    <w:sectPr w:rsidR="00DE3590" w:rsidRPr="00E7729C" w:rsidSect="004A6354">
      <w:footerReference w:type="default" r:id="rId37"/>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CD2" w:rsidRDefault="00B11CD2" w:rsidP="00C71DED">
      <w:pPr>
        <w:spacing w:after="0" w:line="240" w:lineRule="auto"/>
      </w:pPr>
      <w:r>
        <w:separator/>
      </w:r>
    </w:p>
  </w:endnote>
  <w:endnote w:type="continuationSeparator" w:id="0">
    <w:p w:rsidR="00B11CD2" w:rsidRDefault="00B11CD2" w:rsidP="00C71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Trebuchet MS">
    <w:panose1 w:val="020B0603020202020204"/>
    <w:charset w:val="EE"/>
    <w:family w:val="swiss"/>
    <w:pitch w:val="variable"/>
    <w:sig w:usb0="00000687" w:usb1="00000000" w:usb2="00000000" w:usb3="00000000" w:csb0="0000009F" w:csb1="00000000"/>
  </w:font>
  <w:font w:name="TimesNewRoman">
    <w:altName w:val="MS Gothic"/>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973613"/>
      <w:docPartObj>
        <w:docPartGallery w:val="Page Numbers (Bottom of Page)"/>
        <w:docPartUnique/>
      </w:docPartObj>
    </w:sdtPr>
    <w:sdtEndPr>
      <w:rPr>
        <w:rFonts w:ascii="Arial" w:hAnsi="Arial" w:cs="Arial"/>
        <w:sz w:val="20"/>
        <w:szCs w:val="20"/>
      </w:rPr>
    </w:sdtEndPr>
    <w:sdtContent>
      <w:p w:rsidR="003F36DA" w:rsidRPr="00C71DED" w:rsidRDefault="003F36DA">
        <w:pPr>
          <w:pStyle w:val="Stopka"/>
          <w:jc w:val="center"/>
          <w:rPr>
            <w:rFonts w:ascii="Arial" w:hAnsi="Arial" w:cs="Arial"/>
            <w:sz w:val="20"/>
            <w:szCs w:val="20"/>
          </w:rPr>
        </w:pPr>
        <w:r w:rsidRPr="00C71DED">
          <w:rPr>
            <w:rFonts w:ascii="Arial" w:hAnsi="Arial" w:cs="Arial"/>
            <w:sz w:val="20"/>
            <w:szCs w:val="20"/>
          </w:rPr>
          <w:fldChar w:fldCharType="begin"/>
        </w:r>
        <w:r w:rsidRPr="00C71DED">
          <w:rPr>
            <w:rFonts w:ascii="Arial" w:hAnsi="Arial" w:cs="Arial"/>
            <w:sz w:val="20"/>
            <w:szCs w:val="20"/>
          </w:rPr>
          <w:instrText>PAGE   \* MERGEFORMAT</w:instrText>
        </w:r>
        <w:r w:rsidRPr="00C71DED">
          <w:rPr>
            <w:rFonts w:ascii="Arial" w:hAnsi="Arial" w:cs="Arial"/>
            <w:sz w:val="20"/>
            <w:szCs w:val="20"/>
          </w:rPr>
          <w:fldChar w:fldCharType="separate"/>
        </w:r>
        <w:r w:rsidR="001224A6">
          <w:rPr>
            <w:rFonts w:ascii="Arial" w:hAnsi="Arial" w:cs="Arial"/>
            <w:noProof/>
            <w:sz w:val="20"/>
            <w:szCs w:val="20"/>
          </w:rPr>
          <w:t>8</w:t>
        </w:r>
        <w:r w:rsidRPr="00C71DED">
          <w:rPr>
            <w:rFonts w:ascii="Arial" w:hAnsi="Arial" w:cs="Arial"/>
            <w:sz w:val="20"/>
            <w:szCs w:val="20"/>
          </w:rPr>
          <w:fldChar w:fldCharType="end"/>
        </w:r>
      </w:p>
    </w:sdtContent>
  </w:sdt>
  <w:p w:rsidR="003F36DA" w:rsidRDefault="003F36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CD2" w:rsidRDefault="00B11CD2" w:rsidP="00C71DED">
      <w:pPr>
        <w:spacing w:after="0" w:line="240" w:lineRule="auto"/>
      </w:pPr>
      <w:r>
        <w:separator/>
      </w:r>
    </w:p>
  </w:footnote>
  <w:footnote w:type="continuationSeparator" w:id="0">
    <w:p w:rsidR="00B11CD2" w:rsidRDefault="00B11CD2" w:rsidP="00C71D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58C2"/>
    <w:multiLevelType w:val="multilevel"/>
    <w:tmpl w:val="DE1EC2A0"/>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7FD3635"/>
    <w:multiLevelType w:val="hybridMultilevel"/>
    <w:tmpl w:val="7A0ED4FE"/>
    <w:lvl w:ilvl="0" w:tplc="0E88CD7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0C345528"/>
    <w:multiLevelType w:val="multilevel"/>
    <w:tmpl w:val="73B67B2E"/>
    <w:lvl w:ilvl="0">
      <w:start w:val="3"/>
      <w:numFmt w:val="decimal"/>
      <w:lvlText w:val="%1."/>
      <w:lvlJc w:val="left"/>
      <w:pPr>
        <w:ind w:left="360" w:hanging="360"/>
      </w:pPr>
      <w:rPr>
        <w:rFonts w:hint="default"/>
        <w:b/>
      </w:rPr>
    </w:lvl>
    <w:lvl w:ilvl="1">
      <w:start w:val="5"/>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3B3838"/>
    <w:multiLevelType w:val="multilevel"/>
    <w:tmpl w:val="02A83A56"/>
    <w:lvl w:ilvl="0">
      <w:start w:val="10"/>
      <w:numFmt w:val="decimal"/>
      <w:lvlText w:val="%1"/>
      <w:lvlJc w:val="left"/>
      <w:pPr>
        <w:ind w:left="450" w:hanging="450"/>
      </w:pPr>
      <w:rPr>
        <w:rFonts w:hint="default"/>
      </w:rPr>
    </w:lvl>
    <w:lvl w:ilvl="1">
      <w:start w:val="1"/>
      <w:numFmt w:val="decimal"/>
      <w:lvlText w:val="%1.%2"/>
      <w:lvlJc w:val="left"/>
      <w:pPr>
        <w:ind w:left="450" w:hanging="450"/>
      </w:pPr>
      <w:rPr>
        <w:rFonts w:ascii="Arial" w:hAnsi="Arial" w:cs="Arial" w:hint="default"/>
        <w:b/>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21B3829"/>
    <w:multiLevelType w:val="hybridMultilevel"/>
    <w:tmpl w:val="3FF87512"/>
    <w:lvl w:ilvl="0" w:tplc="0E88CD7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2E178AD"/>
    <w:multiLevelType w:val="hybridMultilevel"/>
    <w:tmpl w:val="B85AFF6C"/>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15365EB6"/>
    <w:multiLevelType w:val="hybridMultilevel"/>
    <w:tmpl w:val="628294A2"/>
    <w:lvl w:ilvl="0" w:tplc="0E88CD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B30928"/>
    <w:multiLevelType w:val="hybridMultilevel"/>
    <w:tmpl w:val="13F4DFE6"/>
    <w:lvl w:ilvl="0" w:tplc="07709E8E">
      <w:start w:val="1"/>
      <w:numFmt w:val="decimal"/>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CF3C9D"/>
    <w:multiLevelType w:val="hybridMultilevel"/>
    <w:tmpl w:val="02CCAEE2"/>
    <w:lvl w:ilvl="0" w:tplc="C4A6B78C">
      <w:start w:val="3"/>
      <w:numFmt w:val="decimal"/>
      <w:lvlText w:val="%1)"/>
      <w:lvlJc w:val="left"/>
      <w:pPr>
        <w:tabs>
          <w:tab w:val="num" w:pos="1004"/>
        </w:tabs>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F92D22"/>
    <w:multiLevelType w:val="multilevel"/>
    <w:tmpl w:val="41A26FA8"/>
    <w:lvl w:ilvl="0">
      <w:start w:val="11"/>
      <w:numFmt w:val="decimal"/>
      <w:lvlText w:val="%1."/>
      <w:lvlJc w:val="left"/>
      <w:pPr>
        <w:ind w:left="840" w:hanging="840"/>
      </w:pPr>
      <w:rPr>
        <w:rFonts w:hint="default"/>
      </w:rPr>
    </w:lvl>
    <w:lvl w:ilvl="1">
      <w:start w:val="3"/>
      <w:numFmt w:val="decimal"/>
      <w:lvlText w:val="%1.%2."/>
      <w:lvlJc w:val="left"/>
      <w:pPr>
        <w:ind w:left="1080" w:hanging="840"/>
      </w:pPr>
      <w:rPr>
        <w:rFonts w:hint="default"/>
      </w:rPr>
    </w:lvl>
    <w:lvl w:ilvl="2">
      <w:start w:val="4"/>
      <w:numFmt w:val="decimal"/>
      <w:lvlText w:val="%1.%2.%3."/>
      <w:lvlJc w:val="left"/>
      <w:pPr>
        <w:ind w:left="1320" w:hanging="840"/>
      </w:pPr>
      <w:rPr>
        <w:rFonts w:hint="default"/>
      </w:rPr>
    </w:lvl>
    <w:lvl w:ilvl="3">
      <w:start w:val="1"/>
      <w:numFmt w:val="decimal"/>
      <w:lvlText w:val="%1.%2.%3.%4."/>
      <w:lvlJc w:val="left"/>
      <w:pPr>
        <w:ind w:left="2782" w:hanging="108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1A461444"/>
    <w:multiLevelType w:val="hybridMultilevel"/>
    <w:tmpl w:val="C49ADEE8"/>
    <w:lvl w:ilvl="0" w:tplc="04150017">
      <w:start w:val="1"/>
      <w:numFmt w:val="lowerLetter"/>
      <w:lvlText w:val="%1)"/>
      <w:lvlJc w:val="left"/>
      <w:pPr>
        <w:ind w:left="1070" w:hanging="360"/>
      </w:pPr>
      <w:rPr>
        <w:rFonts w:hint="default"/>
      </w:rPr>
    </w:lvl>
    <w:lvl w:ilvl="1" w:tplc="762A9A7C">
      <w:start w:val="1"/>
      <w:numFmt w:val="lowerLetter"/>
      <w:lvlText w:val="%2)"/>
      <w:lvlJc w:val="left"/>
      <w:pPr>
        <w:ind w:left="1790" w:hanging="360"/>
      </w:pPr>
      <w:rPr>
        <w:rFonts w:hint="default"/>
        <w:b/>
        <w:i/>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008790A"/>
    <w:multiLevelType w:val="hybridMultilevel"/>
    <w:tmpl w:val="9B72ED84"/>
    <w:lvl w:ilvl="0" w:tplc="B1C8CF28">
      <w:start w:val="1"/>
      <w:numFmt w:val="decimal"/>
      <w:lvlText w:val="%1."/>
      <w:lvlJc w:val="left"/>
      <w:pPr>
        <w:ind w:left="360" w:hanging="360"/>
      </w:pPr>
      <w:rPr>
        <w:b w:val="0"/>
        <w:sz w:val="24"/>
      </w:rPr>
    </w:lvl>
    <w:lvl w:ilvl="1" w:tplc="9452BC60">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19577A8"/>
    <w:multiLevelType w:val="multilevel"/>
    <w:tmpl w:val="9F38A960"/>
    <w:lvl w:ilvl="0">
      <w:start w:val="1"/>
      <w:numFmt w:val="decimal"/>
      <w:lvlText w:val="%1."/>
      <w:lvlJc w:val="left"/>
      <w:pPr>
        <w:ind w:left="360" w:hanging="360"/>
      </w:pPr>
      <w:rPr>
        <w:rFonts w:hint="default"/>
        <w:b/>
        <w:sz w:val="22"/>
        <w:szCs w:val="22"/>
      </w:rPr>
    </w:lvl>
    <w:lvl w:ilvl="1">
      <w:start w:val="1"/>
      <w:numFmt w:val="decimal"/>
      <w:isLgl/>
      <w:lvlText w:val="%1.%2"/>
      <w:lvlJc w:val="left"/>
      <w:pPr>
        <w:ind w:left="846" w:hanging="420"/>
      </w:pPr>
      <w:rPr>
        <w:rFonts w:ascii="Arial" w:hAnsi="Arial" w:cs="Arial"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234539D"/>
    <w:multiLevelType w:val="hybridMultilevel"/>
    <w:tmpl w:val="EA64C47E"/>
    <w:lvl w:ilvl="0" w:tplc="04150017">
      <w:start w:val="1"/>
      <w:numFmt w:val="lowerLetter"/>
      <w:lvlText w:val="%1)"/>
      <w:lvlJc w:val="left"/>
      <w:pPr>
        <w:ind w:left="2563" w:hanging="360"/>
      </w:pPr>
    </w:lvl>
    <w:lvl w:ilvl="1" w:tplc="04150017">
      <w:start w:val="1"/>
      <w:numFmt w:val="lowerLetter"/>
      <w:lvlText w:val="%2)"/>
      <w:lvlJc w:val="left"/>
      <w:pPr>
        <w:ind w:left="3141" w:hanging="360"/>
      </w:pPr>
    </w:lvl>
    <w:lvl w:ilvl="2" w:tplc="ABE04478">
      <w:start w:val="1"/>
      <w:numFmt w:val="decimal"/>
      <w:lvlText w:val="%3."/>
      <w:lvlJc w:val="left"/>
      <w:pPr>
        <w:ind w:left="4183" w:hanging="360"/>
      </w:pPr>
      <w:rPr>
        <w:rFonts w:ascii="Arial" w:eastAsia="Arial" w:hAnsi="Arial" w:cs="Arial" w:hint="default"/>
        <w:b/>
        <w:color w:val="auto"/>
      </w:r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15" w15:restartNumberingAfterBreak="0">
    <w:nsid w:val="22A84C59"/>
    <w:multiLevelType w:val="hybridMultilevel"/>
    <w:tmpl w:val="85E05A10"/>
    <w:lvl w:ilvl="0" w:tplc="33686844">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6" w15:restartNumberingAfterBreak="0">
    <w:nsid w:val="268D367E"/>
    <w:multiLevelType w:val="hybridMultilevel"/>
    <w:tmpl w:val="574C883E"/>
    <w:lvl w:ilvl="0" w:tplc="0E88CD7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6D313F2"/>
    <w:multiLevelType w:val="hybridMultilevel"/>
    <w:tmpl w:val="C3763826"/>
    <w:lvl w:ilvl="0" w:tplc="04150011">
      <w:start w:val="1"/>
      <w:numFmt w:val="decimal"/>
      <w:lvlText w:val="%1)"/>
      <w:lvlJc w:val="left"/>
      <w:pPr>
        <w:ind w:left="360" w:hanging="360"/>
      </w:pPr>
      <w:rPr>
        <w:rFonts w:hint="default"/>
        <w:b w:val="0"/>
        <w:bCs w:val="0"/>
        <w:sz w:val="24"/>
      </w:rPr>
    </w:lvl>
    <w:lvl w:ilvl="1" w:tplc="CF94FAC6">
      <w:start w:val="1"/>
      <w:numFmt w:val="decimal"/>
      <w:lvlText w:val="%2."/>
      <w:lvlJc w:val="left"/>
      <w:pPr>
        <w:ind w:left="1080" w:hanging="360"/>
      </w:pPr>
      <w:rPr>
        <w:rFonts w:hint="default"/>
      </w:rPr>
    </w:lvl>
    <w:lvl w:ilvl="2" w:tplc="6218C718">
      <w:start w:val="1"/>
      <w:numFmt w:val="decimal"/>
      <w:lvlText w:val="%3."/>
      <w:lvlJc w:val="left"/>
      <w:pPr>
        <w:ind w:left="1800" w:hanging="360"/>
      </w:pPr>
      <w:rPr>
        <w:rFonts w:ascii="Arial" w:eastAsia="Times New Roman" w:hAnsi="Arial" w:cs="Arial" w:hint="default"/>
      </w:rPr>
    </w:lvl>
    <w:lvl w:ilvl="3" w:tplc="DF3A55DA">
      <w:start w:val="1"/>
      <w:numFmt w:val="lowerLetter"/>
      <w:lvlText w:val="%4)"/>
      <w:lvlJc w:val="left"/>
      <w:pPr>
        <w:ind w:left="2520" w:hanging="360"/>
      </w:pPr>
      <w:rPr>
        <w:rFonts w:hint="default"/>
      </w:rPr>
    </w:lvl>
    <w:lvl w:ilvl="4" w:tplc="64EAC7F6">
      <w:start w:val="1"/>
      <w:numFmt w:val="lowerLetter"/>
      <w:lvlText w:val="%5."/>
      <w:lvlJc w:val="left"/>
      <w:pPr>
        <w:ind w:left="3240" w:hanging="360"/>
      </w:pPr>
      <w:rPr>
        <w:rFonts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9DA4842"/>
    <w:multiLevelType w:val="hybridMultilevel"/>
    <w:tmpl w:val="90B26834"/>
    <w:lvl w:ilvl="0" w:tplc="D77C5140">
      <w:start w:val="1"/>
      <w:numFmt w:val="lowerLetter"/>
      <w:lvlText w:val="%1)"/>
      <w:lvlJc w:val="left"/>
      <w:pPr>
        <w:ind w:left="1069" w:hanging="360"/>
      </w:pPr>
      <w:rPr>
        <w:rFonts w:hint="default"/>
        <w:b w:val="0"/>
      </w:rPr>
    </w:lvl>
    <w:lvl w:ilvl="1" w:tplc="0E88CD70">
      <w:start w:val="1"/>
      <w:numFmt w:val="bullet"/>
      <w:lvlText w:val=""/>
      <w:lvlJc w:val="left"/>
      <w:pPr>
        <w:ind w:left="1789" w:hanging="360"/>
      </w:pPr>
      <w:rPr>
        <w:rFonts w:ascii="Symbol" w:hAnsi="Symbol" w:hint="default"/>
      </w:rPr>
    </w:lvl>
    <w:lvl w:ilvl="2" w:tplc="7F8484EE">
      <w:start w:val="1"/>
      <w:numFmt w:val="decimal"/>
      <w:lvlText w:val="%3)"/>
      <w:lvlJc w:val="left"/>
      <w:pPr>
        <w:ind w:left="786" w:hanging="360"/>
      </w:pPr>
      <w:rPr>
        <w:rFonts w:hint="default"/>
      </w:rPr>
    </w:lvl>
    <w:lvl w:ilvl="3" w:tplc="FF3E9D2C">
      <w:start w:val="1"/>
      <w:numFmt w:val="decimal"/>
      <w:lvlText w:val="%4."/>
      <w:lvlJc w:val="left"/>
      <w:pPr>
        <w:ind w:left="3229" w:hanging="360"/>
      </w:pPr>
      <w:rPr>
        <w:rFonts w:ascii="Arial" w:hAnsi="Arial" w:cs="Arial" w:hint="default"/>
        <w:sz w:val="22"/>
        <w:szCs w:val="22"/>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2CD80B81"/>
    <w:multiLevelType w:val="multilevel"/>
    <w:tmpl w:val="F724B6B2"/>
    <w:lvl w:ilvl="0">
      <w:start w:val="9"/>
      <w:numFmt w:val="decimal"/>
      <w:lvlText w:val="%1."/>
      <w:lvlJc w:val="left"/>
      <w:pPr>
        <w:tabs>
          <w:tab w:val="num" w:pos="0"/>
        </w:tabs>
        <w:ind w:left="432" w:hanging="432"/>
      </w:pPr>
      <w:rPr>
        <w:rFonts w:ascii="Arial" w:hAnsi="Arial" w:cs="Arial" w:hint="default"/>
        <w:i w:val="0"/>
        <w:iCs w:val="0"/>
        <w:caps w:val="0"/>
        <w:smallCaps w:val="0"/>
        <w:strike w:val="0"/>
        <w:dstrike w:val="0"/>
        <w:outline w:val="0"/>
        <w:shadow w:val="0"/>
        <w:emboss w:val="0"/>
        <w:imprint w:val="0"/>
        <w:vanish w:val="0"/>
        <w:spacing w:val="0"/>
        <w:position w:val="0"/>
        <w:sz w:val="22"/>
        <w:szCs w:val="22"/>
        <w:u w:val="none"/>
        <w:effect w:val="none"/>
        <w:vertAlign w:val="baseline"/>
        <w:em w:val="none"/>
      </w:rPr>
    </w:lvl>
    <w:lvl w:ilvl="1">
      <w:start w:val="1"/>
      <w:numFmt w:val="decimal"/>
      <w:lvlText w:val="%1.%2"/>
      <w:lvlJc w:val="left"/>
      <w:pPr>
        <w:tabs>
          <w:tab w:val="num" w:pos="-240"/>
        </w:tabs>
        <w:ind w:left="576" w:hanging="576"/>
      </w:pPr>
      <w:rPr>
        <w:rFonts w:ascii="Cambria" w:hAnsi="Cambria" w:hint="default"/>
        <w:b w:val="0"/>
        <w:bCs/>
        <w:i w:val="0"/>
        <w:color w:val="000000"/>
        <w:kern w:val="1"/>
        <w:sz w:val="22"/>
        <w:szCs w:val="22"/>
        <w:u w:val="none"/>
      </w:rPr>
    </w:lvl>
    <w:lvl w:ilvl="2">
      <w:start w:val="1"/>
      <w:numFmt w:val="decimal"/>
      <w:lvlText w:val="%1.%2.%3"/>
      <w:lvlJc w:val="left"/>
      <w:pPr>
        <w:tabs>
          <w:tab w:val="num" w:pos="-294"/>
        </w:tabs>
        <w:ind w:left="1146" w:hanging="720"/>
      </w:pPr>
      <w:rPr>
        <w:rFonts w:ascii="Cambria" w:hAnsi="Cambria" w:cs="Arial" w:hint="default"/>
        <w:b w:val="0"/>
        <w:bCs/>
        <w:color w:val="auto"/>
        <w:sz w:val="22"/>
        <w:szCs w:val="22"/>
        <w:u w:val="none"/>
      </w:rPr>
    </w:lvl>
    <w:lvl w:ilvl="3">
      <w:start w:val="1"/>
      <w:numFmt w:val="decimal"/>
      <w:lvlText w:val="%1.%2.%3.%4"/>
      <w:lvlJc w:val="left"/>
      <w:pPr>
        <w:tabs>
          <w:tab w:val="num" w:pos="0"/>
        </w:tabs>
        <w:ind w:left="984" w:hanging="864"/>
      </w:pPr>
      <w:rPr>
        <w:rFonts w:ascii="Cambria" w:hAnsi="Cambria" w:cs="Symbol" w:hint="default"/>
        <w:i w:val="0"/>
        <w:sz w:val="22"/>
        <w:szCs w:val="22"/>
        <w:u w:val="singl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1" w15:restartNumberingAfterBreak="0">
    <w:nsid w:val="2D8B7C6A"/>
    <w:multiLevelType w:val="multilevel"/>
    <w:tmpl w:val="81785A9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4" w15:restartNumberingAfterBreak="0">
    <w:nsid w:val="35CC152C"/>
    <w:multiLevelType w:val="multilevel"/>
    <w:tmpl w:val="EF22A7A0"/>
    <w:styleLink w:val="WWNum56"/>
    <w:lvl w:ilvl="0">
      <w:start w:val="1"/>
      <w:numFmt w:val="decimal"/>
      <w:lvlText w:val="%1."/>
      <w:lvlJc w:val="left"/>
      <w:pPr>
        <w:ind w:left="720" w:hanging="360"/>
      </w:pPr>
      <w:rPr>
        <w:b w:val="0"/>
      </w:rPr>
    </w:lvl>
    <w:lvl w:ilvl="1">
      <w:start w:val="1"/>
      <w:numFmt w:val="decimal"/>
      <w:lvlText w:val="%1.%2."/>
      <w:lvlJc w:val="left"/>
      <w:pPr>
        <w:ind w:left="720" w:hanging="360"/>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080" w:hanging="720"/>
      </w:pPr>
      <w:rPr>
        <w:sz w:val="20"/>
      </w:rPr>
    </w:lvl>
    <w:lvl w:ilvl="5">
      <w:start w:val="1"/>
      <w:numFmt w:val="decimal"/>
      <w:lvlText w:val="%1.%2.%3.%4.%5.%6."/>
      <w:lvlJc w:val="left"/>
      <w:pPr>
        <w:ind w:left="1440" w:hanging="1080"/>
      </w:pPr>
      <w:rPr>
        <w:sz w:val="20"/>
      </w:rPr>
    </w:lvl>
    <w:lvl w:ilvl="6">
      <w:start w:val="1"/>
      <w:numFmt w:val="decimal"/>
      <w:lvlText w:val="%1.%2.%3.%4.%5.%6.%7."/>
      <w:lvlJc w:val="left"/>
      <w:pPr>
        <w:ind w:left="1440" w:hanging="1080"/>
      </w:pPr>
      <w:rPr>
        <w:sz w:val="20"/>
      </w:rPr>
    </w:lvl>
    <w:lvl w:ilvl="7">
      <w:start w:val="1"/>
      <w:numFmt w:val="decimal"/>
      <w:lvlText w:val="%1.%2.%3.%4.%5.%6.%7.%8."/>
      <w:lvlJc w:val="left"/>
      <w:pPr>
        <w:ind w:left="1440" w:hanging="1080"/>
      </w:pPr>
      <w:rPr>
        <w:sz w:val="20"/>
      </w:rPr>
    </w:lvl>
    <w:lvl w:ilvl="8">
      <w:start w:val="1"/>
      <w:numFmt w:val="decimal"/>
      <w:lvlText w:val="%1.%2.%3.%4.%5.%6.%7.%8.%9."/>
      <w:lvlJc w:val="left"/>
      <w:pPr>
        <w:ind w:left="1800" w:hanging="1440"/>
      </w:pPr>
      <w:rPr>
        <w:sz w:val="20"/>
      </w:rPr>
    </w:lvl>
  </w:abstractNum>
  <w:abstractNum w:abstractNumId="25" w15:restartNumberingAfterBreak="0">
    <w:nsid w:val="36103C41"/>
    <w:multiLevelType w:val="hybridMultilevel"/>
    <w:tmpl w:val="155E36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0C79DC"/>
    <w:multiLevelType w:val="hybridMultilevel"/>
    <w:tmpl w:val="FC3E9F48"/>
    <w:lvl w:ilvl="0" w:tplc="3BF0BA2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1C69E3"/>
    <w:multiLevelType w:val="multilevel"/>
    <w:tmpl w:val="6EB2FD42"/>
    <w:lvl w:ilvl="0">
      <w:start w:val="3"/>
      <w:numFmt w:val="decimal"/>
      <w:lvlText w:val="%1"/>
      <w:lvlJc w:val="left"/>
      <w:pPr>
        <w:ind w:left="450" w:hanging="450"/>
      </w:pPr>
      <w:rPr>
        <w:rFonts w:hint="default"/>
      </w:rPr>
    </w:lvl>
    <w:lvl w:ilvl="1">
      <w:start w:val="4"/>
      <w:numFmt w:val="decimal"/>
      <w:lvlText w:val="%1.%2"/>
      <w:lvlJc w:val="left"/>
      <w:pPr>
        <w:ind w:left="1159" w:hanging="450"/>
      </w:pPr>
      <w:rPr>
        <w:rFonts w:hint="default"/>
      </w:rPr>
    </w:lvl>
    <w:lvl w:ilvl="2">
      <w:start w:val="1"/>
      <w:numFmt w:val="lowerLetter"/>
      <w:lvlText w:val="%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383213E1"/>
    <w:multiLevelType w:val="hybridMultilevel"/>
    <w:tmpl w:val="A34C0E9E"/>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29" w15:restartNumberingAfterBreak="0">
    <w:nsid w:val="396D3AB5"/>
    <w:multiLevelType w:val="hybridMultilevel"/>
    <w:tmpl w:val="CCAC6EC4"/>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0" w15:restartNumberingAfterBreak="0">
    <w:nsid w:val="39D13F33"/>
    <w:multiLevelType w:val="multilevel"/>
    <w:tmpl w:val="312E39AA"/>
    <w:lvl w:ilvl="0">
      <w:start w:val="1"/>
      <w:numFmt w:val="decimal"/>
      <w:lvlText w:val="%1."/>
      <w:lvlJc w:val="left"/>
      <w:pPr>
        <w:ind w:left="928" w:hanging="360"/>
      </w:pPr>
      <w:rPr>
        <w:rFonts w:hint="default"/>
      </w:rPr>
    </w:lvl>
    <w:lvl w:ilvl="1">
      <w:start w:val="1"/>
      <w:numFmt w:val="decimal"/>
      <w:isLgl/>
      <w:lvlText w:val="%1.%2"/>
      <w:lvlJc w:val="left"/>
      <w:pPr>
        <w:ind w:left="1152" w:hanging="360"/>
      </w:pPr>
      <w:rPr>
        <w:rFonts w:hint="default"/>
        <w:b/>
      </w:rPr>
    </w:lvl>
    <w:lvl w:ilvl="2">
      <w:start w:val="1"/>
      <w:numFmt w:val="decimal"/>
      <w:isLgl/>
      <w:lvlText w:val="%1.%2.%3"/>
      <w:lvlJc w:val="left"/>
      <w:pPr>
        <w:ind w:left="1736" w:hanging="720"/>
      </w:pPr>
      <w:rPr>
        <w:rFonts w:hint="default"/>
        <w:b w:val="0"/>
      </w:rPr>
    </w:lvl>
    <w:lvl w:ilvl="3">
      <w:start w:val="1"/>
      <w:numFmt w:val="decimal"/>
      <w:isLgl/>
      <w:lvlText w:val="%1.%2.%3.%4"/>
      <w:lvlJc w:val="left"/>
      <w:pPr>
        <w:ind w:left="1960" w:hanging="720"/>
      </w:pPr>
      <w:rPr>
        <w:rFonts w:hint="default"/>
        <w:b w:val="0"/>
      </w:rPr>
    </w:lvl>
    <w:lvl w:ilvl="4">
      <w:start w:val="1"/>
      <w:numFmt w:val="decimal"/>
      <w:isLgl/>
      <w:lvlText w:val="%1.%2.%3.%4.%5"/>
      <w:lvlJc w:val="left"/>
      <w:pPr>
        <w:ind w:left="2544" w:hanging="1080"/>
      </w:pPr>
      <w:rPr>
        <w:rFonts w:hint="default"/>
        <w:b w:val="0"/>
      </w:rPr>
    </w:lvl>
    <w:lvl w:ilvl="5">
      <w:start w:val="1"/>
      <w:numFmt w:val="decimal"/>
      <w:isLgl/>
      <w:lvlText w:val="%1.%2.%3.%4.%5.%6"/>
      <w:lvlJc w:val="left"/>
      <w:pPr>
        <w:ind w:left="2768" w:hanging="1080"/>
      </w:pPr>
      <w:rPr>
        <w:rFonts w:hint="default"/>
        <w:b w:val="0"/>
      </w:rPr>
    </w:lvl>
    <w:lvl w:ilvl="6">
      <w:start w:val="1"/>
      <w:numFmt w:val="decimal"/>
      <w:isLgl/>
      <w:lvlText w:val="%1.%2.%3.%4.%5.%6.%7"/>
      <w:lvlJc w:val="left"/>
      <w:pPr>
        <w:ind w:left="3352" w:hanging="1440"/>
      </w:pPr>
      <w:rPr>
        <w:rFonts w:hint="default"/>
        <w:b w:val="0"/>
      </w:rPr>
    </w:lvl>
    <w:lvl w:ilvl="7">
      <w:start w:val="1"/>
      <w:numFmt w:val="decimal"/>
      <w:isLgl/>
      <w:lvlText w:val="%1.%2.%3.%4.%5.%6.%7.%8"/>
      <w:lvlJc w:val="left"/>
      <w:pPr>
        <w:ind w:left="3936" w:hanging="1800"/>
      </w:pPr>
      <w:rPr>
        <w:rFonts w:hint="default"/>
        <w:b w:val="0"/>
      </w:rPr>
    </w:lvl>
    <w:lvl w:ilvl="8">
      <w:start w:val="1"/>
      <w:numFmt w:val="decimal"/>
      <w:isLgl/>
      <w:lvlText w:val="%1.%2.%3.%4.%5.%6.%7.%8.%9"/>
      <w:lvlJc w:val="left"/>
      <w:pPr>
        <w:ind w:left="4160" w:hanging="1800"/>
      </w:pPr>
      <w:rPr>
        <w:rFonts w:hint="default"/>
        <w:b w:val="0"/>
      </w:rPr>
    </w:lvl>
  </w:abstractNum>
  <w:abstractNum w:abstractNumId="31" w15:restartNumberingAfterBreak="0">
    <w:nsid w:val="39D719F5"/>
    <w:multiLevelType w:val="multilevel"/>
    <w:tmpl w:val="45680810"/>
    <w:lvl w:ilvl="0">
      <w:start w:val="3"/>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AD23DB8"/>
    <w:multiLevelType w:val="multilevel"/>
    <w:tmpl w:val="C0CA7B04"/>
    <w:lvl w:ilvl="0">
      <w:start w:val="1"/>
      <w:numFmt w:val="decimal"/>
      <w:lvlText w:val="%1."/>
      <w:lvlJc w:val="left"/>
      <w:pPr>
        <w:ind w:left="1800" w:hanging="360"/>
      </w:pPr>
      <w:rPr>
        <w:rFonts w:hint="default"/>
      </w:rPr>
    </w:lvl>
    <w:lvl w:ilvl="1">
      <w:start w:val="3"/>
      <w:numFmt w:val="decimal"/>
      <w:isLgl/>
      <w:lvlText w:val="%1.%2"/>
      <w:lvlJc w:val="left"/>
      <w:pPr>
        <w:ind w:left="180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3" w15:restartNumberingAfterBreak="0">
    <w:nsid w:val="3CA54572"/>
    <w:multiLevelType w:val="multilevel"/>
    <w:tmpl w:val="7116CC94"/>
    <w:lvl w:ilvl="0">
      <w:start w:val="1"/>
      <w:numFmt w:val="decimal"/>
      <w:lvlText w:val="%1"/>
      <w:lvlJc w:val="left"/>
      <w:pPr>
        <w:ind w:left="360" w:hanging="360"/>
      </w:pPr>
      <w:rPr>
        <w:rFonts w:hint="default"/>
        <w:b w:val="0"/>
      </w:rPr>
    </w:lvl>
    <w:lvl w:ilvl="1">
      <w:start w:val="1"/>
      <w:numFmt w:val="decimal"/>
      <w:lvlText w:val="%1.%2"/>
      <w:lvlJc w:val="left"/>
      <w:pPr>
        <w:ind w:left="1296" w:hanging="360"/>
      </w:pPr>
      <w:rPr>
        <w:rFonts w:ascii="Arial" w:hAnsi="Arial" w:cs="Arial" w:hint="default"/>
        <w:b/>
      </w:rPr>
    </w:lvl>
    <w:lvl w:ilvl="2">
      <w:start w:val="1"/>
      <w:numFmt w:val="decimal"/>
      <w:lvlText w:val="%1.%2.%3"/>
      <w:lvlJc w:val="left"/>
      <w:pPr>
        <w:ind w:left="2592" w:hanging="720"/>
      </w:pPr>
      <w:rPr>
        <w:rFonts w:hint="default"/>
        <w:b/>
      </w:rPr>
    </w:lvl>
    <w:lvl w:ilvl="3">
      <w:start w:val="1"/>
      <w:numFmt w:val="decimal"/>
      <w:lvlText w:val="%1.%2.%3.%4"/>
      <w:lvlJc w:val="left"/>
      <w:pPr>
        <w:ind w:left="3528" w:hanging="720"/>
      </w:pPr>
      <w:rPr>
        <w:rFonts w:hint="default"/>
        <w:b/>
      </w:rPr>
    </w:lvl>
    <w:lvl w:ilvl="4">
      <w:start w:val="1"/>
      <w:numFmt w:val="decimal"/>
      <w:lvlText w:val="%1.%2.%3.%4.%5"/>
      <w:lvlJc w:val="left"/>
      <w:pPr>
        <w:ind w:left="4824" w:hanging="1080"/>
      </w:pPr>
      <w:rPr>
        <w:rFonts w:hint="default"/>
        <w:b w:val="0"/>
      </w:rPr>
    </w:lvl>
    <w:lvl w:ilvl="5">
      <w:start w:val="1"/>
      <w:numFmt w:val="decimal"/>
      <w:lvlText w:val="%1.%2.%3.%4.%5.%6"/>
      <w:lvlJc w:val="left"/>
      <w:pPr>
        <w:ind w:left="5760" w:hanging="1080"/>
      </w:pPr>
      <w:rPr>
        <w:rFonts w:hint="default"/>
        <w:b w:val="0"/>
      </w:rPr>
    </w:lvl>
    <w:lvl w:ilvl="6">
      <w:start w:val="1"/>
      <w:numFmt w:val="decimal"/>
      <w:lvlText w:val="%1.%2.%3.%4.%5.%6.%7"/>
      <w:lvlJc w:val="left"/>
      <w:pPr>
        <w:ind w:left="7056" w:hanging="1440"/>
      </w:pPr>
      <w:rPr>
        <w:rFonts w:hint="default"/>
        <w:b w:val="0"/>
      </w:rPr>
    </w:lvl>
    <w:lvl w:ilvl="7">
      <w:start w:val="1"/>
      <w:numFmt w:val="decimal"/>
      <w:lvlText w:val="%1.%2.%3.%4.%5.%6.%7.%8"/>
      <w:lvlJc w:val="left"/>
      <w:pPr>
        <w:ind w:left="8352" w:hanging="1800"/>
      </w:pPr>
      <w:rPr>
        <w:rFonts w:hint="default"/>
        <w:b w:val="0"/>
      </w:rPr>
    </w:lvl>
    <w:lvl w:ilvl="8">
      <w:start w:val="1"/>
      <w:numFmt w:val="decimal"/>
      <w:lvlText w:val="%1.%2.%3.%4.%5.%6.%7.%8.%9"/>
      <w:lvlJc w:val="left"/>
      <w:pPr>
        <w:ind w:left="9288" w:hanging="1800"/>
      </w:pPr>
      <w:rPr>
        <w:rFonts w:hint="default"/>
        <w:b w:val="0"/>
      </w:rPr>
    </w:lvl>
  </w:abstractNum>
  <w:abstractNum w:abstractNumId="34" w15:restartNumberingAfterBreak="0">
    <w:nsid w:val="3D06419E"/>
    <w:multiLevelType w:val="hybridMultilevel"/>
    <w:tmpl w:val="A3F8FB9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11A3697"/>
    <w:multiLevelType w:val="hybridMultilevel"/>
    <w:tmpl w:val="1F0A34B6"/>
    <w:lvl w:ilvl="0" w:tplc="04150017">
      <w:start w:val="1"/>
      <w:numFmt w:val="lowerLetter"/>
      <w:lvlText w:val="%1)"/>
      <w:lvlJc w:val="left"/>
      <w:pPr>
        <w:ind w:left="630" w:hanging="360"/>
      </w:p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37" w15:restartNumberingAfterBreak="0">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8" w15:restartNumberingAfterBreak="0">
    <w:nsid w:val="4481566F"/>
    <w:multiLevelType w:val="hybridMultilevel"/>
    <w:tmpl w:val="4762D91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457A2B92"/>
    <w:multiLevelType w:val="multilevel"/>
    <w:tmpl w:val="728AA1DE"/>
    <w:lvl w:ilvl="0">
      <w:start w:val="1"/>
      <w:numFmt w:val="decimal"/>
      <w:lvlText w:val="%1."/>
      <w:lvlJc w:val="left"/>
      <w:pPr>
        <w:ind w:left="360" w:hanging="36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0" w15:restartNumberingAfterBreak="0">
    <w:nsid w:val="47C87B03"/>
    <w:multiLevelType w:val="multilevel"/>
    <w:tmpl w:val="F878B0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92F5E83"/>
    <w:multiLevelType w:val="multilevel"/>
    <w:tmpl w:val="402AE8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02F68F9"/>
    <w:multiLevelType w:val="multilevel"/>
    <w:tmpl w:val="141254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68611E5"/>
    <w:multiLevelType w:val="multilevel"/>
    <w:tmpl w:val="A2089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5C712CD4"/>
    <w:multiLevelType w:val="multilevel"/>
    <w:tmpl w:val="39C6D1A4"/>
    <w:lvl w:ilvl="0">
      <w:start w:val="5"/>
      <w:numFmt w:val="decimal"/>
      <w:lvlText w:val="%1"/>
      <w:lvlJc w:val="left"/>
      <w:pPr>
        <w:ind w:left="360" w:hanging="360"/>
      </w:pPr>
      <w:rPr>
        <w:rFonts w:hint="default"/>
      </w:rPr>
    </w:lvl>
    <w:lvl w:ilvl="1">
      <w:start w:val="4"/>
      <w:numFmt w:val="decimal"/>
      <w:lvlText w:val="%1.%2"/>
      <w:lvlJc w:val="left"/>
      <w:pPr>
        <w:ind w:left="3589" w:hanging="360"/>
      </w:pPr>
      <w:rPr>
        <w:rFonts w:hint="default"/>
        <w:b/>
      </w:rPr>
    </w:lvl>
    <w:lvl w:ilvl="2">
      <w:start w:val="1"/>
      <w:numFmt w:val="decimal"/>
      <w:lvlText w:val="%1.%2.%3"/>
      <w:lvlJc w:val="left"/>
      <w:pPr>
        <w:ind w:left="7178" w:hanging="720"/>
      </w:pPr>
      <w:rPr>
        <w:rFonts w:hint="default"/>
      </w:rPr>
    </w:lvl>
    <w:lvl w:ilvl="3">
      <w:start w:val="1"/>
      <w:numFmt w:val="decimal"/>
      <w:lvlText w:val="%1.%2.%3.%4"/>
      <w:lvlJc w:val="left"/>
      <w:pPr>
        <w:ind w:left="10407" w:hanging="720"/>
      </w:pPr>
      <w:rPr>
        <w:rFonts w:hint="default"/>
      </w:rPr>
    </w:lvl>
    <w:lvl w:ilvl="4">
      <w:start w:val="1"/>
      <w:numFmt w:val="decimal"/>
      <w:lvlText w:val="%1.%2.%3.%4.%5"/>
      <w:lvlJc w:val="left"/>
      <w:pPr>
        <w:ind w:left="13996" w:hanging="1080"/>
      </w:pPr>
      <w:rPr>
        <w:rFonts w:hint="default"/>
      </w:rPr>
    </w:lvl>
    <w:lvl w:ilvl="5">
      <w:start w:val="1"/>
      <w:numFmt w:val="decimal"/>
      <w:lvlText w:val="%1.%2.%3.%4.%5.%6"/>
      <w:lvlJc w:val="left"/>
      <w:pPr>
        <w:ind w:left="17225" w:hanging="1080"/>
      </w:pPr>
      <w:rPr>
        <w:rFonts w:hint="default"/>
      </w:rPr>
    </w:lvl>
    <w:lvl w:ilvl="6">
      <w:start w:val="1"/>
      <w:numFmt w:val="decimal"/>
      <w:lvlText w:val="%1.%2.%3.%4.%5.%6.%7"/>
      <w:lvlJc w:val="left"/>
      <w:pPr>
        <w:ind w:left="20814" w:hanging="1440"/>
      </w:pPr>
      <w:rPr>
        <w:rFonts w:hint="default"/>
      </w:rPr>
    </w:lvl>
    <w:lvl w:ilvl="7">
      <w:start w:val="1"/>
      <w:numFmt w:val="decimal"/>
      <w:lvlText w:val="%1.%2.%3.%4.%5.%6.%7.%8"/>
      <w:lvlJc w:val="left"/>
      <w:pPr>
        <w:ind w:left="24043" w:hanging="1440"/>
      </w:pPr>
      <w:rPr>
        <w:rFonts w:hint="default"/>
      </w:rPr>
    </w:lvl>
    <w:lvl w:ilvl="8">
      <w:start w:val="1"/>
      <w:numFmt w:val="decimal"/>
      <w:lvlText w:val="%1.%2.%3.%4.%5.%6.%7.%8.%9"/>
      <w:lvlJc w:val="left"/>
      <w:pPr>
        <w:ind w:left="27632" w:hanging="1800"/>
      </w:pPr>
      <w:rPr>
        <w:rFonts w:hint="default"/>
      </w:rPr>
    </w:lvl>
  </w:abstractNum>
  <w:abstractNum w:abstractNumId="48" w15:restartNumberingAfterBreak="0">
    <w:nsid w:val="60C81455"/>
    <w:multiLevelType w:val="multilevel"/>
    <w:tmpl w:val="3854610A"/>
    <w:lvl w:ilvl="0">
      <w:start w:val="8"/>
      <w:numFmt w:val="decimal"/>
      <w:lvlText w:val="%1"/>
      <w:lvlJc w:val="left"/>
      <w:pPr>
        <w:ind w:left="360" w:hanging="360"/>
      </w:pPr>
      <w:rPr>
        <w:rFonts w:hint="default"/>
      </w:rPr>
    </w:lvl>
    <w:lvl w:ilvl="1">
      <w:start w:val="1"/>
      <w:numFmt w:val="decimal"/>
      <w:lvlText w:val="%1.%2"/>
      <w:lvlJc w:val="left"/>
      <w:pPr>
        <w:ind w:left="3229" w:hanging="360"/>
      </w:pPr>
      <w:rPr>
        <w:rFonts w:hint="default"/>
        <w:b/>
      </w:rPr>
    </w:lvl>
    <w:lvl w:ilvl="2">
      <w:start w:val="1"/>
      <w:numFmt w:val="decimal"/>
      <w:lvlText w:val="%1.%2.%3"/>
      <w:lvlJc w:val="left"/>
      <w:pPr>
        <w:ind w:left="6458" w:hanging="720"/>
      </w:pPr>
      <w:rPr>
        <w:rFonts w:hint="default"/>
      </w:rPr>
    </w:lvl>
    <w:lvl w:ilvl="3">
      <w:start w:val="1"/>
      <w:numFmt w:val="decimal"/>
      <w:lvlText w:val="%1.%2.%3.%4"/>
      <w:lvlJc w:val="left"/>
      <w:pPr>
        <w:ind w:left="9327" w:hanging="720"/>
      </w:pPr>
      <w:rPr>
        <w:rFonts w:hint="default"/>
      </w:rPr>
    </w:lvl>
    <w:lvl w:ilvl="4">
      <w:start w:val="1"/>
      <w:numFmt w:val="decimal"/>
      <w:lvlText w:val="%1.%2.%3.%4.%5"/>
      <w:lvlJc w:val="left"/>
      <w:pPr>
        <w:ind w:left="12556" w:hanging="1080"/>
      </w:pPr>
      <w:rPr>
        <w:rFonts w:hint="default"/>
      </w:rPr>
    </w:lvl>
    <w:lvl w:ilvl="5">
      <w:start w:val="1"/>
      <w:numFmt w:val="decimal"/>
      <w:lvlText w:val="%1.%2.%3.%4.%5.%6"/>
      <w:lvlJc w:val="left"/>
      <w:pPr>
        <w:ind w:left="15425" w:hanging="1080"/>
      </w:pPr>
      <w:rPr>
        <w:rFonts w:hint="default"/>
      </w:rPr>
    </w:lvl>
    <w:lvl w:ilvl="6">
      <w:start w:val="1"/>
      <w:numFmt w:val="decimal"/>
      <w:lvlText w:val="%1.%2.%3.%4.%5.%6.%7"/>
      <w:lvlJc w:val="left"/>
      <w:pPr>
        <w:ind w:left="18654" w:hanging="1440"/>
      </w:pPr>
      <w:rPr>
        <w:rFonts w:hint="default"/>
      </w:rPr>
    </w:lvl>
    <w:lvl w:ilvl="7">
      <w:start w:val="1"/>
      <w:numFmt w:val="decimal"/>
      <w:lvlText w:val="%1.%2.%3.%4.%5.%6.%7.%8"/>
      <w:lvlJc w:val="left"/>
      <w:pPr>
        <w:ind w:left="21523" w:hanging="1440"/>
      </w:pPr>
      <w:rPr>
        <w:rFonts w:hint="default"/>
      </w:rPr>
    </w:lvl>
    <w:lvl w:ilvl="8">
      <w:start w:val="1"/>
      <w:numFmt w:val="decimal"/>
      <w:lvlText w:val="%1.%2.%3.%4.%5.%6.%7.%8.%9"/>
      <w:lvlJc w:val="left"/>
      <w:pPr>
        <w:ind w:left="24752" w:hanging="1800"/>
      </w:pPr>
      <w:rPr>
        <w:rFonts w:hint="default"/>
      </w:rPr>
    </w:lvl>
  </w:abstractNum>
  <w:abstractNum w:abstractNumId="49" w15:restartNumberingAfterBreak="0">
    <w:nsid w:val="614134AB"/>
    <w:multiLevelType w:val="hybridMultilevel"/>
    <w:tmpl w:val="C44E8D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67FF743B"/>
    <w:multiLevelType w:val="multilevel"/>
    <w:tmpl w:val="8716E59A"/>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2" w15:restartNumberingAfterBreak="0">
    <w:nsid w:val="684C6BF8"/>
    <w:multiLevelType w:val="multilevel"/>
    <w:tmpl w:val="C71AC256"/>
    <w:lvl w:ilvl="0">
      <w:start w:val="2"/>
      <w:numFmt w:val="decimal"/>
      <w:lvlText w:val="%1"/>
      <w:lvlJc w:val="left"/>
      <w:pPr>
        <w:ind w:left="360" w:hanging="360"/>
      </w:pPr>
      <w:rPr>
        <w:rFonts w:hint="default"/>
      </w:rPr>
    </w:lvl>
    <w:lvl w:ilvl="1">
      <w:start w:val="1"/>
      <w:numFmt w:val="decimal"/>
      <w:lvlText w:val="%1.%2"/>
      <w:lvlJc w:val="left"/>
      <w:pPr>
        <w:ind w:left="3141" w:hanging="360"/>
      </w:pPr>
      <w:rPr>
        <w:rFonts w:hint="default"/>
        <w:b/>
      </w:rPr>
    </w:lvl>
    <w:lvl w:ilvl="2">
      <w:start w:val="1"/>
      <w:numFmt w:val="decimal"/>
      <w:lvlText w:val="%1.%2.%3"/>
      <w:lvlJc w:val="left"/>
      <w:pPr>
        <w:ind w:left="6282" w:hanging="720"/>
      </w:pPr>
      <w:rPr>
        <w:rFonts w:hint="default"/>
      </w:rPr>
    </w:lvl>
    <w:lvl w:ilvl="3">
      <w:start w:val="1"/>
      <w:numFmt w:val="decimal"/>
      <w:lvlText w:val="%1.%2.%3.%4"/>
      <w:lvlJc w:val="left"/>
      <w:pPr>
        <w:ind w:left="9063" w:hanging="720"/>
      </w:pPr>
      <w:rPr>
        <w:rFonts w:hint="default"/>
      </w:rPr>
    </w:lvl>
    <w:lvl w:ilvl="4">
      <w:start w:val="1"/>
      <w:numFmt w:val="decimal"/>
      <w:lvlText w:val="%1.%2.%3.%4.%5"/>
      <w:lvlJc w:val="left"/>
      <w:pPr>
        <w:ind w:left="12204" w:hanging="1080"/>
      </w:pPr>
      <w:rPr>
        <w:rFonts w:hint="default"/>
      </w:rPr>
    </w:lvl>
    <w:lvl w:ilvl="5">
      <w:start w:val="1"/>
      <w:numFmt w:val="decimal"/>
      <w:lvlText w:val="%1.%2.%3.%4.%5.%6"/>
      <w:lvlJc w:val="left"/>
      <w:pPr>
        <w:ind w:left="14985" w:hanging="1080"/>
      </w:pPr>
      <w:rPr>
        <w:rFonts w:hint="default"/>
      </w:rPr>
    </w:lvl>
    <w:lvl w:ilvl="6">
      <w:start w:val="1"/>
      <w:numFmt w:val="decimal"/>
      <w:lvlText w:val="%1.%2.%3.%4.%5.%6.%7"/>
      <w:lvlJc w:val="left"/>
      <w:pPr>
        <w:ind w:left="18126" w:hanging="1440"/>
      </w:pPr>
      <w:rPr>
        <w:rFonts w:hint="default"/>
      </w:rPr>
    </w:lvl>
    <w:lvl w:ilvl="7">
      <w:start w:val="1"/>
      <w:numFmt w:val="decimal"/>
      <w:lvlText w:val="%1.%2.%3.%4.%5.%6.%7.%8"/>
      <w:lvlJc w:val="left"/>
      <w:pPr>
        <w:ind w:left="20907" w:hanging="1440"/>
      </w:pPr>
      <w:rPr>
        <w:rFonts w:hint="default"/>
      </w:rPr>
    </w:lvl>
    <w:lvl w:ilvl="8">
      <w:start w:val="1"/>
      <w:numFmt w:val="decimal"/>
      <w:lvlText w:val="%1.%2.%3.%4.%5.%6.%7.%8.%9"/>
      <w:lvlJc w:val="left"/>
      <w:pPr>
        <w:ind w:left="24048" w:hanging="1800"/>
      </w:pPr>
      <w:rPr>
        <w:rFonts w:hint="default"/>
      </w:rPr>
    </w:lvl>
  </w:abstractNum>
  <w:abstractNum w:abstractNumId="53" w15:restartNumberingAfterBreak="0">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54" w15:restartNumberingAfterBreak="0">
    <w:nsid w:val="6D791B63"/>
    <w:multiLevelType w:val="multilevel"/>
    <w:tmpl w:val="AEF6928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5" w15:restartNumberingAfterBreak="0">
    <w:nsid w:val="6D8D10B1"/>
    <w:multiLevelType w:val="multilevel"/>
    <w:tmpl w:val="8FDA0F88"/>
    <w:lvl w:ilvl="0">
      <w:start w:val="8"/>
      <w:numFmt w:val="decimal"/>
      <w:lvlText w:val="%1"/>
      <w:lvlJc w:val="left"/>
      <w:pPr>
        <w:ind w:left="360" w:hanging="360"/>
      </w:pPr>
      <w:rPr>
        <w:rFonts w:hint="default"/>
      </w:rPr>
    </w:lvl>
    <w:lvl w:ilvl="1">
      <w:start w:val="3"/>
      <w:numFmt w:val="decimal"/>
      <w:lvlText w:val="%1.%2"/>
      <w:lvlJc w:val="left"/>
      <w:pPr>
        <w:ind w:left="3589" w:hanging="360"/>
      </w:pPr>
      <w:rPr>
        <w:rFonts w:hint="default"/>
        <w:b/>
      </w:rPr>
    </w:lvl>
    <w:lvl w:ilvl="2">
      <w:start w:val="1"/>
      <w:numFmt w:val="decimal"/>
      <w:lvlText w:val="%1.%2.%3"/>
      <w:lvlJc w:val="left"/>
      <w:pPr>
        <w:ind w:left="7178" w:hanging="720"/>
      </w:pPr>
      <w:rPr>
        <w:rFonts w:hint="default"/>
      </w:rPr>
    </w:lvl>
    <w:lvl w:ilvl="3">
      <w:start w:val="1"/>
      <w:numFmt w:val="lowerLetter"/>
      <w:lvlText w:val="%4)"/>
      <w:lvlJc w:val="left"/>
      <w:pPr>
        <w:ind w:left="10407" w:hanging="720"/>
      </w:pPr>
      <w:rPr>
        <w:rFonts w:hint="default"/>
      </w:rPr>
    </w:lvl>
    <w:lvl w:ilvl="4">
      <w:start w:val="1"/>
      <w:numFmt w:val="decimal"/>
      <w:lvlText w:val="%1.%2.%3.%4.%5"/>
      <w:lvlJc w:val="left"/>
      <w:pPr>
        <w:ind w:left="13996" w:hanging="1080"/>
      </w:pPr>
      <w:rPr>
        <w:rFonts w:hint="default"/>
      </w:rPr>
    </w:lvl>
    <w:lvl w:ilvl="5">
      <w:start w:val="1"/>
      <w:numFmt w:val="decimal"/>
      <w:lvlText w:val="%1.%2.%3.%4.%5.%6"/>
      <w:lvlJc w:val="left"/>
      <w:pPr>
        <w:ind w:left="17225" w:hanging="1080"/>
      </w:pPr>
      <w:rPr>
        <w:rFonts w:hint="default"/>
      </w:rPr>
    </w:lvl>
    <w:lvl w:ilvl="6">
      <w:start w:val="1"/>
      <w:numFmt w:val="decimal"/>
      <w:lvlText w:val="%1.%2.%3.%4.%5.%6.%7"/>
      <w:lvlJc w:val="left"/>
      <w:pPr>
        <w:ind w:left="20814" w:hanging="1440"/>
      </w:pPr>
      <w:rPr>
        <w:rFonts w:hint="default"/>
      </w:rPr>
    </w:lvl>
    <w:lvl w:ilvl="7">
      <w:start w:val="1"/>
      <w:numFmt w:val="decimal"/>
      <w:lvlText w:val="%1.%2.%3.%4.%5.%6.%7.%8"/>
      <w:lvlJc w:val="left"/>
      <w:pPr>
        <w:ind w:left="24043" w:hanging="1440"/>
      </w:pPr>
      <w:rPr>
        <w:rFonts w:hint="default"/>
      </w:rPr>
    </w:lvl>
    <w:lvl w:ilvl="8">
      <w:start w:val="1"/>
      <w:numFmt w:val="decimal"/>
      <w:lvlText w:val="%1.%2.%3.%4.%5.%6.%7.%8.%9"/>
      <w:lvlJc w:val="left"/>
      <w:pPr>
        <w:ind w:left="27632" w:hanging="1800"/>
      </w:pPr>
      <w:rPr>
        <w:rFonts w:hint="default"/>
      </w:rPr>
    </w:lvl>
  </w:abstractNum>
  <w:abstractNum w:abstractNumId="56" w15:restartNumberingAfterBreak="0">
    <w:nsid w:val="6E075AC1"/>
    <w:multiLevelType w:val="hybridMultilevel"/>
    <w:tmpl w:val="C524897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7" w15:restartNumberingAfterBreak="0">
    <w:nsid w:val="750B6739"/>
    <w:multiLevelType w:val="hybridMultilevel"/>
    <w:tmpl w:val="3B4E88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73C0008"/>
    <w:multiLevelType w:val="multilevel"/>
    <w:tmpl w:val="402AE8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BE2509B"/>
    <w:multiLevelType w:val="multilevel"/>
    <w:tmpl w:val="0A86104A"/>
    <w:lvl w:ilvl="0">
      <w:start w:val="3"/>
      <w:numFmt w:val="decimal"/>
      <w:lvlText w:val="%1"/>
      <w:lvlJc w:val="left"/>
      <w:pPr>
        <w:ind w:left="360" w:hanging="360"/>
      </w:pPr>
      <w:rPr>
        <w:rFonts w:hint="default"/>
      </w:rPr>
    </w:lvl>
    <w:lvl w:ilvl="1">
      <w:start w:val="1"/>
      <w:numFmt w:val="decimal"/>
      <w:lvlText w:val="%1.%2"/>
      <w:lvlJc w:val="left"/>
      <w:pPr>
        <w:ind w:left="3141" w:hanging="360"/>
      </w:pPr>
      <w:rPr>
        <w:rFonts w:hint="default"/>
        <w:b/>
      </w:rPr>
    </w:lvl>
    <w:lvl w:ilvl="2">
      <w:start w:val="1"/>
      <w:numFmt w:val="decimal"/>
      <w:lvlText w:val="%1.%2.%3"/>
      <w:lvlJc w:val="left"/>
      <w:pPr>
        <w:ind w:left="6282" w:hanging="720"/>
      </w:pPr>
      <w:rPr>
        <w:rFonts w:hint="default"/>
      </w:rPr>
    </w:lvl>
    <w:lvl w:ilvl="3">
      <w:start w:val="1"/>
      <w:numFmt w:val="decimal"/>
      <w:lvlText w:val="%1.%2.%3.%4"/>
      <w:lvlJc w:val="left"/>
      <w:pPr>
        <w:ind w:left="9063" w:hanging="720"/>
      </w:pPr>
      <w:rPr>
        <w:rFonts w:hint="default"/>
      </w:rPr>
    </w:lvl>
    <w:lvl w:ilvl="4">
      <w:start w:val="1"/>
      <w:numFmt w:val="decimal"/>
      <w:lvlText w:val="%1.%2.%3.%4.%5"/>
      <w:lvlJc w:val="left"/>
      <w:pPr>
        <w:ind w:left="12204" w:hanging="1080"/>
      </w:pPr>
      <w:rPr>
        <w:rFonts w:hint="default"/>
      </w:rPr>
    </w:lvl>
    <w:lvl w:ilvl="5">
      <w:start w:val="1"/>
      <w:numFmt w:val="decimal"/>
      <w:lvlText w:val="%1.%2.%3.%4.%5.%6"/>
      <w:lvlJc w:val="left"/>
      <w:pPr>
        <w:ind w:left="14985" w:hanging="1080"/>
      </w:pPr>
      <w:rPr>
        <w:rFonts w:hint="default"/>
      </w:rPr>
    </w:lvl>
    <w:lvl w:ilvl="6">
      <w:start w:val="1"/>
      <w:numFmt w:val="decimal"/>
      <w:lvlText w:val="%1.%2.%3.%4.%5.%6.%7"/>
      <w:lvlJc w:val="left"/>
      <w:pPr>
        <w:ind w:left="18126" w:hanging="1440"/>
      </w:pPr>
      <w:rPr>
        <w:rFonts w:hint="default"/>
      </w:rPr>
    </w:lvl>
    <w:lvl w:ilvl="7">
      <w:start w:val="1"/>
      <w:numFmt w:val="decimal"/>
      <w:lvlText w:val="%1.%2.%3.%4.%5.%6.%7.%8"/>
      <w:lvlJc w:val="left"/>
      <w:pPr>
        <w:ind w:left="20907" w:hanging="1440"/>
      </w:pPr>
      <w:rPr>
        <w:rFonts w:hint="default"/>
      </w:rPr>
    </w:lvl>
    <w:lvl w:ilvl="8">
      <w:start w:val="1"/>
      <w:numFmt w:val="decimal"/>
      <w:lvlText w:val="%1.%2.%3.%4.%5.%6.%7.%8.%9"/>
      <w:lvlJc w:val="left"/>
      <w:pPr>
        <w:ind w:left="24048" w:hanging="1800"/>
      </w:pPr>
      <w:rPr>
        <w:rFonts w:hint="default"/>
      </w:rPr>
    </w:lvl>
  </w:abstractNum>
  <w:num w:numId="1">
    <w:abstractNumId w:val="25"/>
  </w:num>
  <w:num w:numId="2">
    <w:abstractNumId w:val="27"/>
  </w:num>
  <w:num w:numId="3">
    <w:abstractNumId w:val="19"/>
  </w:num>
  <w:num w:numId="4">
    <w:abstractNumId w:val="43"/>
  </w:num>
  <w:num w:numId="5">
    <w:abstractNumId w:val="12"/>
  </w:num>
  <w:num w:numId="6">
    <w:abstractNumId w:val="13"/>
  </w:num>
  <w:num w:numId="7">
    <w:abstractNumId w:val="16"/>
  </w:num>
  <w:num w:numId="8">
    <w:abstractNumId w:val="4"/>
  </w:num>
  <w:num w:numId="9">
    <w:abstractNumId w:val="18"/>
  </w:num>
  <w:num w:numId="10">
    <w:abstractNumId w:val="32"/>
  </w:num>
  <w:num w:numId="11">
    <w:abstractNumId w:val="5"/>
  </w:num>
  <w:num w:numId="12">
    <w:abstractNumId w:val="10"/>
  </w:num>
  <w:num w:numId="13">
    <w:abstractNumId w:val="30"/>
  </w:num>
  <w:num w:numId="14">
    <w:abstractNumId w:val="38"/>
  </w:num>
  <w:num w:numId="15">
    <w:abstractNumId w:val="23"/>
  </w:num>
  <w:num w:numId="16">
    <w:abstractNumId w:val="46"/>
  </w:num>
  <w:num w:numId="17">
    <w:abstractNumId w:val="35"/>
  </w:num>
  <w:num w:numId="18">
    <w:abstractNumId w:val="50"/>
  </w:num>
  <w:num w:numId="19">
    <w:abstractNumId w:val="36"/>
  </w:num>
  <w:num w:numId="20">
    <w:abstractNumId w:val="28"/>
  </w:num>
  <w:num w:numId="21">
    <w:abstractNumId w:val="49"/>
  </w:num>
  <w:num w:numId="22">
    <w:abstractNumId w:val="34"/>
  </w:num>
  <w:num w:numId="23">
    <w:abstractNumId w:val="14"/>
  </w:num>
  <w:num w:numId="24">
    <w:abstractNumId w:val="26"/>
  </w:num>
  <w:num w:numId="25">
    <w:abstractNumId w:val="57"/>
  </w:num>
  <w:num w:numId="26">
    <w:abstractNumId w:val="51"/>
  </w:num>
  <w:num w:numId="27">
    <w:abstractNumId w:val="29"/>
  </w:num>
  <w:num w:numId="28">
    <w:abstractNumId w:val="37"/>
  </w:num>
  <w:num w:numId="29">
    <w:abstractNumId w:val="53"/>
  </w:num>
  <w:num w:numId="30">
    <w:abstractNumId w:val="3"/>
  </w:num>
  <w:num w:numId="31">
    <w:abstractNumId w:val="8"/>
  </w:num>
  <w:num w:numId="32">
    <w:abstractNumId w:val="1"/>
  </w:num>
  <w:num w:numId="33">
    <w:abstractNumId w:val="6"/>
  </w:num>
  <w:num w:numId="34">
    <w:abstractNumId w:val="15"/>
  </w:num>
  <w:num w:numId="35">
    <w:abstractNumId w:val="20"/>
  </w:num>
  <w:num w:numId="36">
    <w:abstractNumId w:val="33"/>
  </w:num>
  <w:num w:numId="37">
    <w:abstractNumId w:val="52"/>
  </w:num>
  <w:num w:numId="38">
    <w:abstractNumId w:val="59"/>
  </w:num>
  <w:num w:numId="39">
    <w:abstractNumId w:val="54"/>
  </w:num>
  <w:num w:numId="40">
    <w:abstractNumId w:val="2"/>
  </w:num>
  <w:num w:numId="41">
    <w:abstractNumId w:val="31"/>
  </w:num>
  <w:num w:numId="42">
    <w:abstractNumId w:val="44"/>
  </w:num>
  <w:num w:numId="43">
    <w:abstractNumId w:val="0"/>
  </w:num>
  <w:num w:numId="44">
    <w:abstractNumId w:val="56"/>
  </w:num>
  <w:num w:numId="45">
    <w:abstractNumId w:val="48"/>
  </w:num>
  <w:num w:numId="46">
    <w:abstractNumId w:val="55"/>
  </w:num>
  <w:num w:numId="47">
    <w:abstractNumId w:val="7"/>
  </w:num>
  <w:num w:numId="48">
    <w:abstractNumId w:val="47"/>
  </w:num>
  <w:num w:numId="49">
    <w:abstractNumId w:val="45"/>
  </w:num>
  <w:num w:numId="50">
    <w:abstractNumId w:val="41"/>
  </w:num>
  <w:num w:numId="51">
    <w:abstractNumId w:val="58"/>
  </w:num>
  <w:num w:numId="52">
    <w:abstractNumId w:val="24"/>
  </w:num>
  <w:num w:numId="53">
    <w:abstractNumId w:val="39"/>
  </w:num>
  <w:num w:numId="54">
    <w:abstractNumId w:val="21"/>
  </w:num>
  <w:num w:numId="55">
    <w:abstractNumId w:val="42"/>
  </w:num>
  <w:num w:numId="56">
    <w:abstractNumId w:val="17"/>
  </w:num>
  <w:num w:numId="57">
    <w:abstractNumId w:val="11"/>
  </w:num>
  <w:num w:numId="58">
    <w:abstractNumId w:val="22"/>
  </w:num>
  <w:num w:numId="59">
    <w:abstractNumId w:val="9"/>
  </w:num>
  <w:num w:numId="60">
    <w:abstractNumId w:val="4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DE"/>
    <w:rsid w:val="00002E37"/>
    <w:rsid w:val="00005E33"/>
    <w:rsid w:val="00024A0F"/>
    <w:rsid w:val="000276F5"/>
    <w:rsid w:val="00027861"/>
    <w:rsid w:val="00031EC7"/>
    <w:rsid w:val="0003218A"/>
    <w:rsid w:val="00046CC3"/>
    <w:rsid w:val="00052C3C"/>
    <w:rsid w:val="000546C5"/>
    <w:rsid w:val="000555CD"/>
    <w:rsid w:val="00057178"/>
    <w:rsid w:val="0006210F"/>
    <w:rsid w:val="000738B4"/>
    <w:rsid w:val="00074F35"/>
    <w:rsid w:val="00075389"/>
    <w:rsid w:val="00095659"/>
    <w:rsid w:val="00097CCA"/>
    <w:rsid w:val="000A28AC"/>
    <w:rsid w:val="000A33E6"/>
    <w:rsid w:val="000B0496"/>
    <w:rsid w:val="000B1EBA"/>
    <w:rsid w:val="000B37B2"/>
    <w:rsid w:val="000D1172"/>
    <w:rsid w:val="0010796B"/>
    <w:rsid w:val="0011584F"/>
    <w:rsid w:val="001224A6"/>
    <w:rsid w:val="0012593D"/>
    <w:rsid w:val="001442CA"/>
    <w:rsid w:val="001467FB"/>
    <w:rsid w:val="00146E6C"/>
    <w:rsid w:val="001478B8"/>
    <w:rsid w:val="00150486"/>
    <w:rsid w:val="00160669"/>
    <w:rsid w:val="001714DE"/>
    <w:rsid w:val="001731CB"/>
    <w:rsid w:val="00185CC1"/>
    <w:rsid w:val="00192776"/>
    <w:rsid w:val="001B798C"/>
    <w:rsid w:val="001D0DC4"/>
    <w:rsid w:val="001D138D"/>
    <w:rsid w:val="001E0745"/>
    <w:rsid w:val="001E5737"/>
    <w:rsid w:val="001F2DFF"/>
    <w:rsid w:val="00204E3F"/>
    <w:rsid w:val="0020588B"/>
    <w:rsid w:val="0023379E"/>
    <w:rsid w:val="002347A9"/>
    <w:rsid w:val="00236CF8"/>
    <w:rsid w:val="00241702"/>
    <w:rsid w:val="00253B98"/>
    <w:rsid w:val="002562D7"/>
    <w:rsid w:val="0026013A"/>
    <w:rsid w:val="0027563E"/>
    <w:rsid w:val="00293AA9"/>
    <w:rsid w:val="002B3F08"/>
    <w:rsid w:val="002C6DB0"/>
    <w:rsid w:val="002D3AB2"/>
    <w:rsid w:val="002E015A"/>
    <w:rsid w:val="002E16A2"/>
    <w:rsid w:val="002E3BC8"/>
    <w:rsid w:val="002F1126"/>
    <w:rsid w:val="002F6E71"/>
    <w:rsid w:val="003024E8"/>
    <w:rsid w:val="00312A0E"/>
    <w:rsid w:val="003148C5"/>
    <w:rsid w:val="003156EC"/>
    <w:rsid w:val="00316D0C"/>
    <w:rsid w:val="00322C29"/>
    <w:rsid w:val="00325B89"/>
    <w:rsid w:val="00326E06"/>
    <w:rsid w:val="00333317"/>
    <w:rsid w:val="00347A86"/>
    <w:rsid w:val="0035486D"/>
    <w:rsid w:val="003550EA"/>
    <w:rsid w:val="00356723"/>
    <w:rsid w:val="0035769F"/>
    <w:rsid w:val="00357FDC"/>
    <w:rsid w:val="00372329"/>
    <w:rsid w:val="00385811"/>
    <w:rsid w:val="00396889"/>
    <w:rsid w:val="003A0679"/>
    <w:rsid w:val="003A0690"/>
    <w:rsid w:val="003B6504"/>
    <w:rsid w:val="003C326D"/>
    <w:rsid w:val="003C72D7"/>
    <w:rsid w:val="003D594E"/>
    <w:rsid w:val="003E0CFC"/>
    <w:rsid w:val="003E2177"/>
    <w:rsid w:val="003E45CB"/>
    <w:rsid w:val="003E5331"/>
    <w:rsid w:val="003E630C"/>
    <w:rsid w:val="003F0F50"/>
    <w:rsid w:val="003F2463"/>
    <w:rsid w:val="003F36DA"/>
    <w:rsid w:val="003F595D"/>
    <w:rsid w:val="004010D0"/>
    <w:rsid w:val="004016BD"/>
    <w:rsid w:val="004024F4"/>
    <w:rsid w:val="00402654"/>
    <w:rsid w:val="00411E52"/>
    <w:rsid w:val="00420BF4"/>
    <w:rsid w:val="00422B6C"/>
    <w:rsid w:val="004233E5"/>
    <w:rsid w:val="00424AC2"/>
    <w:rsid w:val="00455334"/>
    <w:rsid w:val="00455C71"/>
    <w:rsid w:val="00462E38"/>
    <w:rsid w:val="004736BB"/>
    <w:rsid w:val="004744BA"/>
    <w:rsid w:val="004918DB"/>
    <w:rsid w:val="004964E9"/>
    <w:rsid w:val="00497DC8"/>
    <w:rsid w:val="004A0606"/>
    <w:rsid w:val="004A06A4"/>
    <w:rsid w:val="004A0AD8"/>
    <w:rsid w:val="004A6354"/>
    <w:rsid w:val="004A7AB3"/>
    <w:rsid w:val="004A7F31"/>
    <w:rsid w:val="004C404D"/>
    <w:rsid w:val="004D1863"/>
    <w:rsid w:val="004D2E24"/>
    <w:rsid w:val="004D4D6D"/>
    <w:rsid w:val="004D565F"/>
    <w:rsid w:val="004D56A1"/>
    <w:rsid w:val="004D6E5B"/>
    <w:rsid w:val="004E3509"/>
    <w:rsid w:val="004E7A1F"/>
    <w:rsid w:val="00501826"/>
    <w:rsid w:val="005037A1"/>
    <w:rsid w:val="00535062"/>
    <w:rsid w:val="00540F5B"/>
    <w:rsid w:val="00543A63"/>
    <w:rsid w:val="00570328"/>
    <w:rsid w:val="00571376"/>
    <w:rsid w:val="0059256B"/>
    <w:rsid w:val="005A720B"/>
    <w:rsid w:val="005B4B37"/>
    <w:rsid w:val="005D3465"/>
    <w:rsid w:val="005D3D10"/>
    <w:rsid w:val="005E02AE"/>
    <w:rsid w:val="005E4C94"/>
    <w:rsid w:val="005E50B2"/>
    <w:rsid w:val="005E5960"/>
    <w:rsid w:val="005F1404"/>
    <w:rsid w:val="005F1F47"/>
    <w:rsid w:val="006023DB"/>
    <w:rsid w:val="006044AF"/>
    <w:rsid w:val="00604508"/>
    <w:rsid w:val="006109EC"/>
    <w:rsid w:val="00623B2B"/>
    <w:rsid w:val="0062554C"/>
    <w:rsid w:val="00641D1C"/>
    <w:rsid w:val="00645FCE"/>
    <w:rsid w:val="00654D86"/>
    <w:rsid w:val="006607D6"/>
    <w:rsid w:val="006721A9"/>
    <w:rsid w:val="006A58D3"/>
    <w:rsid w:val="006B0476"/>
    <w:rsid w:val="006C3987"/>
    <w:rsid w:val="006C5DDA"/>
    <w:rsid w:val="006C67FC"/>
    <w:rsid w:val="006E75AD"/>
    <w:rsid w:val="007133DB"/>
    <w:rsid w:val="00717F86"/>
    <w:rsid w:val="00720264"/>
    <w:rsid w:val="007273E4"/>
    <w:rsid w:val="00733E9F"/>
    <w:rsid w:val="007363CC"/>
    <w:rsid w:val="00752459"/>
    <w:rsid w:val="00754A49"/>
    <w:rsid w:val="00755C17"/>
    <w:rsid w:val="00764261"/>
    <w:rsid w:val="007645AA"/>
    <w:rsid w:val="00765755"/>
    <w:rsid w:val="00780545"/>
    <w:rsid w:val="00781FF7"/>
    <w:rsid w:val="00791FA2"/>
    <w:rsid w:val="007A202A"/>
    <w:rsid w:val="007A35E6"/>
    <w:rsid w:val="007B2202"/>
    <w:rsid w:val="007B2B53"/>
    <w:rsid w:val="007C0EF9"/>
    <w:rsid w:val="007C1C93"/>
    <w:rsid w:val="007D54BD"/>
    <w:rsid w:val="007F63EC"/>
    <w:rsid w:val="00830C6B"/>
    <w:rsid w:val="008401C1"/>
    <w:rsid w:val="00861B3F"/>
    <w:rsid w:val="008700F3"/>
    <w:rsid w:val="008A41CE"/>
    <w:rsid w:val="008A50B1"/>
    <w:rsid w:val="008C0CC7"/>
    <w:rsid w:val="008E13D6"/>
    <w:rsid w:val="008E52D8"/>
    <w:rsid w:val="00902254"/>
    <w:rsid w:val="00902F5A"/>
    <w:rsid w:val="00903E37"/>
    <w:rsid w:val="00915E3A"/>
    <w:rsid w:val="00927D64"/>
    <w:rsid w:val="00930877"/>
    <w:rsid w:val="009319C4"/>
    <w:rsid w:val="009455C1"/>
    <w:rsid w:val="009464EF"/>
    <w:rsid w:val="009570AD"/>
    <w:rsid w:val="009574E7"/>
    <w:rsid w:val="00960903"/>
    <w:rsid w:val="009742DB"/>
    <w:rsid w:val="00975FFC"/>
    <w:rsid w:val="00996A30"/>
    <w:rsid w:val="009976C1"/>
    <w:rsid w:val="009A5334"/>
    <w:rsid w:val="009C65E6"/>
    <w:rsid w:val="009C6DD4"/>
    <w:rsid w:val="009D1BAB"/>
    <w:rsid w:val="009D52A0"/>
    <w:rsid w:val="009E5D2A"/>
    <w:rsid w:val="009E7928"/>
    <w:rsid w:val="009F49A5"/>
    <w:rsid w:val="00A0098C"/>
    <w:rsid w:val="00A0161A"/>
    <w:rsid w:val="00A049F9"/>
    <w:rsid w:val="00A149E2"/>
    <w:rsid w:val="00A300E3"/>
    <w:rsid w:val="00A31C7F"/>
    <w:rsid w:val="00A33952"/>
    <w:rsid w:val="00A4437F"/>
    <w:rsid w:val="00A4544C"/>
    <w:rsid w:val="00A5196D"/>
    <w:rsid w:val="00A55D01"/>
    <w:rsid w:val="00A730D8"/>
    <w:rsid w:val="00A91612"/>
    <w:rsid w:val="00A92DD0"/>
    <w:rsid w:val="00A955EE"/>
    <w:rsid w:val="00A959D6"/>
    <w:rsid w:val="00A96940"/>
    <w:rsid w:val="00AB0C88"/>
    <w:rsid w:val="00AB671B"/>
    <w:rsid w:val="00AC50B4"/>
    <w:rsid w:val="00AC5E33"/>
    <w:rsid w:val="00AD0351"/>
    <w:rsid w:val="00AD073C"/>
    <w:rsid w:val="00AD3F02"/>
    <w:rsid w:val="00AD47FB"/>
    <w:rsid w:val="00AE234C"/>
    <w:rsid w:val="00AE3F2F"/>
    <w:rsid w:val="00AF2B9E"/>
    <w:rsid w:val="00B055BA"/>
    <w:rsid w:val="00B06690"/>
    <w:rsid w:val="00B11CD2"/>
    <w:rsid w:val="00B212C1"/>
    <w:rsid w:val="00B23592"/>
    <w:rsid w:val="00B24B2B"/>
    <w:rsid w:val="00B30C09"/>
    <w:rsid w:val="00B31B41"/>
    <w:rsid w:val="00B32956"/>
    <w:rsid w:val="00B32BE1"/>
    <w:rsid w:val="00B36D57"/>
    <w:rsid w:val="00B41815"/>
    <w:rsid w:val="00B43401"/>
    <w:rsid w:val="00B44857"/>
    <w:rsid w:val="00B45ED3"/>
    <w:rsid w:val="00B62130"/>
    <w:rsid w:val="00B621EA"/>
    <w:rsid w:val="00B70303"/>
    <w:rsid w:val="00B71D37"/>
    <w:rsid w:val="00BA5F6C"/>
    <w:rsid w:val="00BE1848"/>
    <w:rsid w:val="00BE30D1"/>
    <w:rsid w:val="00BE47ED"/>
    <w:rsid w:val="00BE6A8C"/>
    <w:rsid w:val="00BF42EC"/>
    <w:rsid w:val="00BF4F92"/>
    <w:rsid w:val="00BF577A"/>
    <w:rsid w:val="00C017C0"/>
    <w:rsid w:val="00C042FD"/>
    <w:rsid w:val="00C13A5B"/>
    <w:rsid w:val="00C23881"/>
    <w:rsid w:val="00C47390"/>
    <w:rsid w:val="00C56474"/>
    <w:rsid w:val="00C71DED"/>
    <w:rsid w:val="00C74C47"/>
    <w:rsid w:val="00CB7FD4"/>
    <w:rsid w:val="00CC29EE"/>
    <w:rsid w:val="00CC7D4C"/>
    <w:rsid w:val="00CF4038"/>
    <w:rsid w:val="00CF5754"/>
    <w:rsid w:val="00D107CB"/>
    <w:rsid w:val="00D1127A"/>
    <w:rsid w:val="00D12847"/>
    <w:rsid w:val="00D141FF"/>
    <w:rsid w:val="00D22268"/>
    <w:rsid w:val="00D23109"/>
    <w:rsid w:val="00D3358F"/>
    <w:rsid w:val="00D47575"/>
    <w:rsid w:val="00D5465E"/>
    <w:rsid w:val="00D62D43"/>
    <w:rsid w:val="00D8125D"/>
    <w:rsid w:val="00D917ED"/>
    <w:rsid w:val="00D91D20"/>
    <w:rsid w:val="00D95A49"/>
    <w:rsid w:val="00D95FB9"/>
    <w:rsid w:val="00DA4FF2"/>
    <w:rsid w:val="00DA764B"/>
    <w:rsid w:val="00DC5C7E"/>
    <w:rsid w:val="00DD1461"/>
    <w:rsid w:val="00DD4A11"/>
    <w:rsid w:val="00DD5AF3"/>
    <w:rsid w:val="00DE3590"/>
    <w:rsid w:val="00DF1575"/>
    <w:rsid w:val="00E01B4E"/>
    <w:rsid w:val="00E06800"/>
    <w:rsid w:val="00E07AF1"/>
    <w:rsid w:val="00E23F4F"/>
    <w:rsid w:val="00E26B7E"/>
    <w:rsid w:val="00E53021"/>
    <w:rsid w:val="00E652D2"/>
    <w:rsid w:val="00E66646"/>
    <w:rsid w:val="00E6678C"/>
    <w:rsid w:val="00E67E9B"/>
    <w:rsid w:val="00E766AC"/>
    <w:rsid w:val="00E7729C"/>
    <w:rsid w:val="00E81196"/>
    <w:rsid w:val="00E81B76"/>
    <w:rsid w:val="00E9043A"/>
    <w:rsid w:val="00E92486"/>
    <w:rsid w:val="00EA2ABE"/>
    <w:rsid w:val="00EB0128"/>
    <w:rsid w:val="00EB1C31"/>
    <w:rsid w:val="00EC200D"/>
    <w:rsid w:val="00EE676E"/>
    <w:rsid w:val="00EF3260"/>
    <w:rsid w:val="00EF3B62"/>
    <w:rsid w:val="00EF6A0F"/>
    <w:rsid w:val="00EF73B4"/>
    <w:rsid w:val="00EF7FF0"/>
    <w:rsid w:val="00F05E60"/>
    <w:rsid w:val="00F11096"/>
    <w:rsid w:val="00F12120"/>
    <w:rsid w:val="00F15B78"/>
    <w:rsid w:val="00F3088A"/>
    <w:rsid w:val="00F42CC7"/>
    <w:rsid w:val="00F42E3C"/>
    <w:rsid w:val="00F67708"/>
    <w:rsid w:val="00F9128E"/>
    <w:rsid w:val="00F91B70"/>
    <w:rsid w:val="00FA0D63"/>
    <w:rsid w:val="00FC7BFC"/>
    <w:rsid w:val="00FD2306"/>
    <w:rsid w:val="00FD2A57"/>
    <w:rsid w:val="00FE4D73"/>
    <w:rsid w:val="00FF2A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CF898-D68F-44A2-9261-888F20C7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3B2B"/>
    <w:rPr>
      <w:color w:val="0563C1" w:themeColor="hyperlink"/>
      <w:u w:val="single"/>
    </w:rPr>
  </w:style>
  <w:style w:type="character" w:customStyle="1" w:styleId="UnresolvedMention">
    <w:name w:val="Unresolved Mention"/>
    <w:basedOn w:val="Domylnaczcionkaakapitu"/>
    <w:uiPriority w:val="99"/>
    <w:semiHidden/>
    <w:unhideWhenUsed/>
    <w:rsid w:val="00623B2B"/>
    <w:rPr>
      <w:color w:val="605E5C"/>
      <w:shd w:val="clear" w:color="auto" w:fill="E1DFDD"/>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EE676E"/>
    <w:pPr>
      <w:ind w:left="720"/>
      <w:contextualSpacing/>
    </w:pPr>
  </w:style>
  <w:style w:type="paragraph" w:styleId="Tekstpodstawowy">
    <w:name w:val="Body Text"/>
    <w:basedOn w:val="Normalny"/>
    <w:link w:val="TekstpodstawowyZnak"/>
    <w:rsid w:val="00927D64"/>
    <w:pPr>
      <w:spacing w:after="120" w:line="276" w:lineRule="auto"/>
    </w:pPr>
    <w:rPr>
      <w:rFonts w:ascii="Calibri" w:eastAsia="Times New Roman" w:hAnsi="Calibri" w:cs="Times New Roman"/>
    </w:rPr>
  </w:style>
  <w:style w:type="character" w:customStyle="1" w:styleId="TekstpodstawowyZnak">
    <w:name w:val="Tekst podstawowy Znak"/>
    <w:basedOn w:val="Domylnaczcionkaakapitu"/>
    <w:link w:val="Tekstpodstawowy"/>
    <w:rsid w:val="00927D64"/>
    <w:rPr>
      <w:rFonts w:ascii="Calibri" w:eastAsia="Times New Roman" w:hAnsi="Calibri" w:cs="Times New Roman"/>
    </w:rPr>
  </w:style>
  <w:style w:type="paragraph" w:styleId="Tekstdymka">
    <w:name w:val="Balloon Text"/>
    <w:basedOn w:val="Normalny"/>
    <w:link w:val="TekstdymkaZnak"/>
    <w:uiPriority w:val="99"/>
    <w:semiHidden/>
    <w:unhideWhenUsed/>
    <w:rsid w:val="00B066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6690"/>
    <w:rPr>
      <w:rFonts w:ascii="Segoe UI" w:hAnsi="Segoe UI" w:cs="Segoe UI"/>
      <w:sz w:val="18"/>
      <w:szCs w:val="18"/>
    </w:rPr>
  </w:style>
  <w:style w:type="paragraph" w:styleId="Nagwek">
    <w:name w:val="header"/>
    <w:basedOn w:val="Normalny"/>
    <w:link w:val="NagwekZnak"/>
    <w:uiPriority w:val="99"/>
    <w:unhideWhenUsed/>
    <w:rsid w:val="00C71D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1DED"/>
  </w:style>
  <w:style w:type="paragraph" w:styleId="Stopka">
    <w:name w:val="footer"/>
    <w:basedOn w:val="Normalny"/>
    <w:link w:val="StopkaZnak"/>
    <w:uiPriority w:val="99"/>
    <w:unhideWhenUsed/>
    <w:rsid w:val="00C71D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1DED"/>
  </w:style>
  <w:style w:type="character" w:customStyle="1" w:styleId="Teksttreci2">
    <w:name w:val="Tekst treści (2)_"/>
    <w:basedOn w:val="Domylnaczcionkaakapitu"/>
    <w:link w:val="Teksttreci20"/>
    <w:rsid w:val="00F91B70"/>
    <w:rPr>
      <w:rFonts w:ascii="Times New Roman" w:eastAsia="Times New Roman" w:hAnsi="Times New Roman" w:cs="Times New Roman"/>
      <w:shd w:val="clear" w:color="auto" w:fill="FFFFFF"/>
    </w:rPr>
  </w:style>
  <w:style w:type="character" w:customStyle="1" w:styleId="PogrubienieTeksttreci212pt">
    <w:name w:val="Pogrubienie;Tekst treści (2) + 12 pt"/>
    <w:basedOn w:val="Teksttreci2"/>
    <w:rsid w:val="00F91B70"/>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Teksttreci10">
    <w:name w:val="Tekst treści (10)_"/>
    <w:basedOn w:val="Domylnaczcionkaakapitu"/>
    <w:link w:val="Teksttreci100"/>
    <w:rsid w:val="00F91B70"/>
    <w:rPr>
      <w:rFonts w:ascii="Times New Roman" w:eastAsia="Times New Roman" w:hAnsi="Times New Roman" w:cs="Times New Roman"/>
      <w:sz w:val="20"/>
      <w:szCs w:val="20"/>
      <w:shd w:val="clear" w:color="auto" w:fill="FFFFFF"/>
    </w:rPr>
  </w:style>
  <w:style w:type="paragraph" w:customStyle="1" w:styleId="Teksttreci20">
    <w:name w:val="Tekst treści (2)"/>
    <w:basedOn w:val="Normalny"/>
    <w:link w:val="Teksttreci2"/>
    <w:rsid w:val="00F91B70"/>
    <w:pPr>
      <w:widowControl w:val="0"/>
      <w:shd w:val="clear" w:color="auto" w:fill="FFFFFF"/>
      <w:spacing w:after="300" w:line="244" w:lineRule="exact"/>
      <w:ind w:hanging="900"/>
      <w:jc w:val="center"/>
    </w:pPr>
    <w:rPr>
      <w:rFonts w:ascii="Times New Roman" w:eastAsia="Times New Roman" w:hAnsi="Times New Roman" w:cs="Times New Roman"/>
    </w:rPr>
  </w:style>
  <w:style w:type="paragraph" w:customStyle="1" w:styleId="Teksttreci100">
    <w:name w:val="Tekst treści (10)"/>
    <w:basedOn w:val="Normalny"/>
    <w:link w:val="Teksttreci10"/>
    <w:rsid w:val="00F91B70"/>
    <w:pPr>
      <w:widowControl w:val="0"/>
      <w:shd w:val="clear" w:color="auto" w:fill="FFFFFF"/>
      <w:spacing w:before="240" w:after="120" w:line="226" w:lineRule="exact"/>
      <w:jc w:val="both"/>
    </w:pPr>
    <w:rPr>
      <w:rFonts w:ascii="Times New Roman" w:eastAsia="Times New Roman" w:hAnsi="Times New Roman" w:cs="Times New Roman"/>
      <w:sz w:val="20"/>
      <w:szCs w:val="20"/>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150486"/>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150486"/>
    <w:rPr>
      <w:rFonts w:ascii="Calibri" w:eastAsia="SimSun" w:hAnsi="Calibri" w:cs="Times New Roman"/>
      <w:sz w:val="20"/>
      <w:szCs w:val="20"/>
      <w:lang w:eastAsia="zh-CN"/>
    </w:rPr>
  </w:style>
  <w:style w:type="character" w:customStyle="1" w:styleId="alb">
    <w:name w:val="a_lb"/>
    <w:rsid w:val="005037A1"/>
    <w:rPr>
      <w:rFonts w:cs="Times New Roman"/>
    </w:rPr>
  </w:style>
  <w:style w:type="paragraph" w:customStyle="1" w:styleId="text-justify">
    <w:name w:val="text-justify"/>
    <w:basedOn w:val="Normalny"/>
    <w:rsid w:val="005037A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5037A1"/>
  </w:style>
  <w:style w:type="character" w:styleId="Odwoanieprzypisudolnego">
    <w:name w:val="footnote reference"/>
    <w:uiPriority w:val="99"/>
    <w:rsid w:val="00AC5E33"/>
    <w:rPr>
      <w:vertAlign w:val="superscript"/>
    </w:rPr>
  </w:style>
  <w:style w:type="paragraph" w:styleId="Tekstprzypisudolnego">
    <w:name w:val="footnote text"/>
    <w:basedOn w:val="Normalny"/>
    <w:link w:val="TekstprzypisudolnegoZnak"/>
    <w:uiPriority w:val="99"/>
    <w:rsid w:val="00AC5E33"/>
    <w:pPr>
      <w:spacing w:after="200" w:line="276"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uiPriority w:val="99"/>
    <w:rsid w:val="00AC5E33"/>
    <w:rPr>
      <w:rFonts w:ascii="Calibri" w:eastAsia="Times New Roman" w:hAnsi="Calibri" w:cs="Times New Roman"/>
      <w:sz w:val="20"/>
      <w:szCs w:val="20"/>
    </w:rPr>
  </w:style>
  <w:style w:type="paragraph" w:customStyle="1" w:styleId="Standard">
    <w:name w:val="Standard"/>
    <w:rsid w:val="00B4340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Num56">
    <w:name w:val="WWNum56"/>
    <w:basedOn w:val="Bezlisty"/>
    <w:rsid w:val="00B43401"/>
    <w:pPr>
      <w:numPr>
        <w:numId w:val="52"/>
      </w:numPr>
    </w:pPr>
  </w:style>
  <w:style w:type="paragraph" w:styleId="Bezodstpw">
    <w:name w:val="No Spacing"/>
    <w:uiPriority w:val="1"/>
    <w:qFormat/>
    <w:rsid w:val="006721A9"/>
    <w:pPr>
      <w:spacing w:after="0" w:line="240" w:lineRule="auto"/>
    </w:pPr>
    <w:rPr>
      <w:rFonts w:ascii="Calibri" w:eastAsia="Calibri" w:hAnsi="Calibri" w:cs="Times New Roman"/>
    </w:rPr>
  </w:style>
  <w:style w:type="character" w:styleId="UyteHipercze">
    <w:name w:val="FollowedHyperlink"/>
    <w:basedOn w:val="Domylnaczcionkaakapitu"/>
    <w:uiPriority w:val="99"/>
    <w:semiHidden/>
    <w:unhideWhenUsed/>
    <w:rsid w:val="0012593D"/>
    <w:rPr>
      <w:color w:val="954F72" w:themeColor="followedHyperlink"/>
      <w:u w:val="single"/>
    </w:rPr>
  </w:style>
  <w:style w:type="paragraph" w:customStyle="1" w:styleId="mb-0">
    <w:name w:val="mb-0"/>
    <w:basedOn w:val="Normalny"/>
    <w:rsid w:val="00FD2A5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143327">
      <w:bodyDiv w:val="1"/>
      <w:marLeft w:val="0"/>
      <w:marRight w:val="0"/>
      <w:marTop w:val="0"/>
      <w:marBottom w:val="0"/>
      <w:divBdr>
        <w:top w:val="none" w:sz="0" w:space="0" w:color="auto"/>
        <w:left w:val="none" w:sz="0" w:space="0" w:color="auto"/>
        <w:bottom w:val="none" w:sz="0" w:space="0" w:color="auto"/>
        <w:right w:val="none" w:sz="0" w:space="0" w:color="auto"/>
      </w:divBdr>
    </w:div>
    <w:div w:id="1309897621">
      <w:bodyDiv w:val="1"/>
      <w:marLeft w:val="0"/>
      <w:marRight w:val="0"/>
      <w:marTop w:val="0"/>
      <w:marBottom w:val="0"/>
      <w:divBdr>
        <w:top w:val="none" w:sz="0" w:space="0" w:color="auto"/>
        <w:left w:val="none" w:sz="0" w:space="0" w:color="auto"/>
        <w:bottom w:val="none" w:sz="0" w:space="0" w:color="auto"/>
        <w:right w:val="none" w:sz="0" w:space="0" w:color="auto"/>
      </w:divBdr>
    </w:div>
    <w:div w:id="186497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westycje@ciepielow.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theme" Target="theme/theme1.xml"/><Relationship Id="rId21" Type="http://schemas.openxmlformats.org/officeDocument/2006/relationships/hyperlink" Target="https://sip.lex.pl/" TargetMode="External"/><Relationship Id="rId34" Type="http://schemas.openxmlformats.org/officeDocument/2006/relationships/hyperlink" Target="mailto:inwestycje@ciepielow.pl" TargetMode="External"/><Relationship Id="rId7" Type="http://schemas.openxmlformats.org/officeDocument/2006/relationships/endnotes" Target="endnotes.xml"/><Relationship Id="rId12" Type="http://schemas.openxmlformats.org/officeDocument/2006/relationships/hyperlink" Target="https://epuap.gov.pl/wps/portal%20"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mailto:inwestycje@ciepielow.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www.biznes.gov.pl/pl/firma/sprawy-urzedowe/chce-zalatwic-sprawe-przez-internet/profil-zaufany-i-podpis-zaufan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yperlink" Target="https://sip.lex.pl/" TargetMode="External"/><Relationship Id="rId32" Type="http://schemas.openxmlformats.org/officeDocument/2006/relationships/hyperlink" Target="https://epuap.gov.pl/wps/porta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widencja@ciepielow.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mailto:inwestycje@ciepielow.pl" TargetMode="External"/><Relationship Id="rId10" Type="http://schemas.openxmlformats.org/officeDocument/2006/relationships/hyperlink" Target="http://bip.ciepielow.pl/" TargetMode="External"/><Relationship Id="rId19" Type="http://schemas.openxmlformats.org/officeDocument/2006/relationships/hyperlink" Target="https://sip.lex.pl/" TargetMode="External"/><Relationship Id="rId31"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bip.ciepielow.pl" TargetMode="External"/><Relationship Id="rId14" Type="http://schemas.openxmlformats.org/officeDocument/2006/relationships/hyperlink" Target="mailto:gmina@ciepielow.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www.gov.pl/web/e-dowod/podpis-osobisty" TargetMode="External"/><Relationship Id="rId35" Type="http://schemas.openxmlformats.org/officeDocument/2006/relationships/hyperlink" Target="mailto:inwestycje@ciepielow.pl"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940C2-E42E-405E-881F-7F5EF537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29</Pages>
  <Words>13201</Words>
  <Characters>79212</Characters>
  <Application>Microsoft Office Word</Application>
  <DocSecurity>0</DocSecurity>
  <Lines>660</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BorekM</dc:creator>
  <cp:keywords/>
  <dc:description/>
  <cp:lastModifiedBy>Konto Microsoft</cp:lastModifiedBy>
  <cp:revision>37</cp:revision>
  <cp:lastPrinted>2022-04-11T12:21:00Z</cp:lastPrinted>
  <dcterms:created xsi:type="dcterms:W3CDTF">2021-03-16T11:18:00Z</dcterms:created>
  <dcterms:modified xsi:type="dcterms:W3CDTF">2022-06-23T09:09:00Z</dcterms:modified>
</cp:coreProperties>
</file>